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B0" w:rsidRPr="00387FB0" w:rsidRDefault="00387FB0" w:rsidP="00387FB0">
      <w:pPr>
        <w:autoSpaceDE w:val="0"/>
        <w:autoSpaceDN w:val="0"/>
        <w:adjustRightInd w:val="0"/>
        <w:ind w:left="0" w:right="0"/>
        <w:jc w:val="center"/>
        <w:rPr>
          <w:rFonts w:ascii="Consolas" w:eastAsiaTheme="minorHAnsi" w:hAnsi="Consolas" w:cs="Consolas"/>
          <w:b/>
          <w:bCs/>
          <w:sz w:val="16"/>
          <w:szCs w:val="16"/>
          <w:u w:val="single"/>
          <w:lang w:val="x-none"/>
        </w:rPr>
      </w:pPr>
      <w:r w:rsidRPr="00387FB0">
        <w:rPr>
          <w:rFonts w:ascii="Consolas" w:eastAsiaTheme="minorHAnsi" w:hAnsi="Consolas" w:cs="Consolas"/>
          <w:b/>
          <w:bCs/>
          <w:sz w:val="16"/>
          <w:szCs w:val="16"/>
          <w:u w:val="single"/>
          <w:lang w:val="x-none"/>
        </w:rPr>
        <w:t>ATA DE SESSÃO PÚBLICA</w:t>
      </w: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jc w:val="center"/>
        <w:rPr>
          <w:rFonts w:ascii="Consolas" w:eastAsiaTheme="minorHAnsi" w:hAnsi="Consolas" w:cs="Consolas"/>
          <w:sz w:val="16"/>
          <w:szCs w:val="16"/>
          <w:lang w:val="x-none"/>
        </w:rPr>
      </w:pP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jc w:val="center"/>
        <w:rPr>
          <w:rFonts w:ascii="Consolas" w:eastAsiaTheme="minorHAnsi" w:hAnsi="Consolas" w:cs="Consolas"/>
          <w:sz w:val="16"/>
          <w:szCs w:val="16"/>
          <w:lang w:val="x-none"/>
        </w:rPr>
      </w:pP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b/>
          <w:bCs/>
          <w:sz w:val="16"/>
          <w:szCs w:val="16"/>
          <w:lang w:val="x-none"/>
        </w:rPr>
        <w:t>Proc. Licitatório n.º 000041/17</w:t>
      </w: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b/>
          <w:bCs/>
          <w:sz w:val="16"/>
          <w:szCs w:val="16"/>
          <w:lang w:val="x-none"/>
        </w:rPr>
        <w:t>PREGÃO PRESENCIAL n.º 27</w:t>
      </w: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b/>
          <w:bCs/>
          <w:sz w:val="16"/>
          <w:szCs w:val="16"/>
          <w:lang w:val="x-none"/>
        </w:rPr>
        <w:t>Sessão: 1</w:t>
      </w: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>Objeto: A presente licitação tem por objeto, a AQUISIÇÃO DE 3.684 (TRÊS MIL E SEISCENTOS E OITENTA E QUATRO) CESTAS BÁSICAS PARA O MUNICÍPIO DE PIRAJUÍ – SP, conforme especificações constantes do Anexo I – Termo de Referência.</w:t>
      </w: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>Na data de 11 de setembro de 2017, às 09:00, o Pregoeiro e a Equipe de Apoio reuniram-se para a Sessão Pública de julgamento do Pregão em epígrafe.</w:t>
      </w: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b/>
          <w:bCs/>
          <w:sz w:val="16"/>
          <w:szCs w:val="16"/>
          <w:lang w:val="x-none"/>
        </w:rPr>
        <w:t>CREDENCIAMENTO</w:t>
      </w: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 xml:space="preserve">Declarada aberta a sessão pelo </w:t>
      </w:r>
      <w:proofErr w:type="spellStart"/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>Sr</w:t>
      </w:r>
      <w:proofErr w:type="spellEnd"/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77"/>
        <w:gridCol w:w="3964"/>
        <w:gridCol w:w="1359"/>
        <w:gridCol w:w="1614"/>
        <w:gridCol w:w="2126"/>
      </w:tblGrid>
      <w:tr w:rsidR="00387FB0" w:rsidRPr="00387FB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Código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Lances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Proponente / Fornecedor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Tipo Empresa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CPF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CNPJ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RG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Preferência de contratação (art. 44 da LC 123/2006)</w:t>
            </w:r>
          </w:p>
        </w:tc>
      </w:tr>
      <w:tr w:rsidR="00387FB0" w:rsidRPr="00387FB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FERNANDO VENTUROLI LUNARDI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283.522.508-09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53.437.315/0001-67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30.255.870-6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Não</w:t>
            </w:r>
          </w:p>
        </w:tc>
      </w:tr>
      <w:tr w:rsidR="00387FB0" w:rsidRPr="00387FB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LEANDRO RODRIGUES VIEIRA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285.658.138-27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08.528.442/0001-17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25.964.952-1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Não</w:t>
            </w:r>
          </w:p>
        </w:tc>
      </w:tr>
    </w:tbl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>O Pregoeiro comunicou o encerramento do credenciamento.</w:t>
      </w: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 xml:space="preserve">Ao término do credenciamento, o </w:t>
      </w:r>
      <w:proofErr w:type="spellStart"/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>Sr</w:t>
      </w:r>
      <w:proofErr w:type="spellEnd"/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b/>
          <w:bCs/>
          <w:sz w:val="16"/>
          <w:szCs w:val="16"/>
          <w:lang w:val="x-none"/>
        </w:rPr>
        <w:t>REGISTRO E CLASSIFICAÇÃO DA PROPOSTA ESCRITA</w:t>
      </w: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77"/>
        <w:gridCol w:w="975"/>
        <w:gridCol w:w="3740"/>
        <w:gridCol w:w="1327"/>
        <w:gridCol w:w="959"/>
        <w:gridCol w:w="975"/>
        <w:gridCol w:w="1087"/>
      </w:tblGrid>
      <w:tr w:rsidR="00387FB0" w:rsidRPr="00387FB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Item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proofErr w:type="spellStart"/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Classif</w:t>
            </w:r>
            <w:proofErr w:type="spellEnd"/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Código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005.054.014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Descrição do Produto/Serviço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CESTA BASICA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Unidade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UN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Quantidade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3684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Status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Lance</w:t>
            </w:r>
          </w:p>
        </w:tc>
      </w:tr>
      <w:tr w:rsidR="00387FB0" w:rsidRPr="00387FB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1.105.126,32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Classificado   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S</w:t>
            </w:r>
          </w:p>
        </w:tc>
      </w:tr>
      <w:tr w:rsidR="00387FB0" w:rsidRPr="00387FB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305,21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1.124.393,64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Classificado   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S</w:t>
            </w:r>
          </w:p>
        </w:tc>
      </w:tr>
    </w:tbl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b/>
          <w:bCs/>
          <w:sz w:val="16"/>
          <w:szCs w:val="16"/>
          <w:lang w:val="x-none"/>
        </w:rPr>
        <w:t>RODADA DE LANCES, LC 123 / 2006 E NEGOCIAÇÃO</w:t>
      </w: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90"/>
        <w:gridCol w:w="719"/>
        <w:gridCol w:w="975"/>
        <w:gridCol w:w="3740"/>
        <w:gridCol w:w="975"/>
        <w:gridCol w:w="959"/>
        <w:gridCol w:w="1582"/>
      </w:tblGrid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Item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Código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005.054.014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Descrição do Produto/Serviço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CESTA BASICA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Unidade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UN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Quantidade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3684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proofErr w:type="spellStart"/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Vlr</w:t>
            </w:r>
            <w:proofErr w:type="spellEnd"/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Situação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299,96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299,94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299,89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299,85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299,75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299,74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299,69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lastRenderedPageBreak/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299,65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299,55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299,44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299,35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299,25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299,15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299,00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298,90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298,85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298,80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298,75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298,70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298,65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298,60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298,55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298,50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298,45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298,40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298,35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298,30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298,25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298,20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298,15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298,00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297,95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297,90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297,85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297,80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297,75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297,70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297,65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297,60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297,55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297,50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297,45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297,40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297,00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296,95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296,90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296,85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296,80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296,75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296,70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296,65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296,60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296,50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296,40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296,30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296,20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296,15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296,10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296,00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295,90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295,85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295,80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295,75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295,70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295,65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295,60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295,55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295,50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295,45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lastRenderedPageBreak/>
              <w:t>41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294,95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294,50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294,45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294,20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294,15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294,00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293,90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293,80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293,75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293,65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293,60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293,50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293,40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293,30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293,20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293,10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293,00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292,80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292,70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292,50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292,40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292,30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292,20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292,10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292,00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291,80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291,70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291,50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291,40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291,30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291,20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291,10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291,00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290,50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290,45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290,30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59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290,20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290,00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289,95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61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289,80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61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289,70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62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289,50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62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289,40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63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289,15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63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289,10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64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289,00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64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288,95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65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288,50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65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288,45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66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288,20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66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288,10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67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288,00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67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287,95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68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287,70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68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287,60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69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287,50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69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287,40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70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287,30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70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287,20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71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287,10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71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287,00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72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286,90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72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286,85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73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286,70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73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286,65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74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286,50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74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286,45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lastRenderedPageBreak/>
              <w:t>75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286,40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75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286,35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76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286,30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76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286,25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77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286,20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77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286,15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78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286,10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78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286,05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79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286,00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79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285,95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80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285,90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80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285,85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81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285,80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81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285,75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82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285,70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82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285,65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83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285,60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83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285,55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84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285,50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84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285,45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85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285,40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85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285,30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86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285,20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86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285,10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284,95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88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284,90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88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284,85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89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284,80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89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284,75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90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284,70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90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284,65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91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284,60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91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284,55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92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284,40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92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284,35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284,30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284,20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94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284,00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94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283,95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95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283,80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95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283,75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96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283,50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96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283,49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97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283,30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97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283,29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98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283,20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98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283,19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99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283,10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99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283,09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283,00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282,99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282,70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282,69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102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282,60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102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282,59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103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282,40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103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282,39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104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282,30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104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282,29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105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282,20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105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282,19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106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282,00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106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107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107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281,89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108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281,85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108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281,84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lastRenderedPageBreak/>
              <w:t>109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109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281,79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281,75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281,74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281,69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281,65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281,64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281,59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281,55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281,54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281,45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281,44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117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117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281,39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118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281,35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118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281,34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281,29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281,25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281,24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281,19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281,15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281,14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281,09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124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124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280,94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126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126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280,89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127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280,85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127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280,84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128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128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280,79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129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280,75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129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280,74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280,69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131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280,65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131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280,64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132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132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280,59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133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280,55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133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280,54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135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280,45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135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280,44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136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136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280,39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137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280,35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137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138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138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279,94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139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139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279,89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140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279,85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140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279,84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141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141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279,79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142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279,75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142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279,74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lastRenderedPageBreak/>
              <w:t>143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143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279,69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144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279,65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144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279,64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145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145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279,59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146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279,55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146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279,54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147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147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148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148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279,39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149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149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279,29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150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150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279,19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151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279,15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151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279,14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152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152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279,09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153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153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154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154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278,89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155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155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278,79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156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156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278,69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157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157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278,59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158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278,55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158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278,54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159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159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160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160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278,39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161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161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278,29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162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162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278,19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163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163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164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277,95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164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277,94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165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277,90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165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277,89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166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277,80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166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277,79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167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277,70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167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277,69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168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277,60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168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277,59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169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277,50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169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277,49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170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277,40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170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277,39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171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277,30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171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277,29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172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277,20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172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277,19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173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277,00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173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276,99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174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276,90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174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276,89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175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276,80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175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276,79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176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276,70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176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276,69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lastRenderedPageBreak/>
              <w:t>177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276,60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177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276,59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178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276,50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178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276,49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179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276,40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179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276,39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180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276,30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180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276,29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181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276,20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181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276,19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182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276,10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182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276,00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183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183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275,89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184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184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275,79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185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185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275,69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186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186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275,59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188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275,45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188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275,44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189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189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275,39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190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275,35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190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275,34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191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191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275,29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192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275,25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192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275,24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193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275,19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194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275,18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194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275,17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195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275,16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195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275,15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196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275,14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196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275,13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197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275,12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197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275,11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198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198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275,09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199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275,08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199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275,07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275,05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201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202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202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274,96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203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203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274,94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204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274,93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204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205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274,89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205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274,88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206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274,87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206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274,86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207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274,85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207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274,84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208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274,83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208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209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274,79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209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274,78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274,77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274,76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lastRenderedPageBreak/>
              <w:t>211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274,75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274,74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274,73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274,69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213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274,68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274,67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274,66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274,65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274,64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274,63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274,62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217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274,61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217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218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274,59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218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274,58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274,57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274,56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274,55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274,54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274,48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274,47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274,46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223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274,45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224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274,44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224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274,43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274,42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225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226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274,39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226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274,38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227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274,37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227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274,36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228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274,35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228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274,34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229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274,33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229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274,32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274,31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231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274,29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231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274,28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232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274,27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232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274,26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233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233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274,19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274,18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234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274,17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235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274,16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235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274,15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236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274,14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236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274,13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237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237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274,09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238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274,08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238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274,07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239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274,06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239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274,05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240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274,04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240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274,03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241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274,02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241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242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242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243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273,97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243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273,96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244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244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273,94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lastRenderedPageBreak/>
              <w:t>245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273,93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245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273,92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246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273,91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246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273,90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247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273,89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247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273,88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248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273,87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248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273,86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249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273,85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249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273,84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273,83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273,82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273,81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273,80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273,79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273,78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273,77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273,76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273,75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273,74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273,73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273,72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273,71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273,70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273,69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273,68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273,67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273,66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273,65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259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273,64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260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273,63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260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273,62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261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273,61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261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273,60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262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273,59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262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273,58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263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273,57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263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273,56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264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273,55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264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273,54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265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273,53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265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273,52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266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273,51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266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273,50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267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273,49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267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273,48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268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273,47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268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273,46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269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273,45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269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273,44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273,43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273,42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273,41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273,40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273,39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273,38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273,37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273,36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273,35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273,34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273,33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273,32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273,31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273,30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273,29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273,28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273,27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273,26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lastRenderedPageBreak/>
              <w:t>279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273,25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273,24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273,23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273,22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273,21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273,20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273,19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273,18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273,17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273,16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273,15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273,14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273,13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273,12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273,11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273,00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272,99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272,98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Lance  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288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4010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NUTRICIONALE COMERCIO DE ALIMENTOS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Declina              </w:t>
            </w:r>
          </w:p>
        </w:tc>
      </w:tr>
      <w:tr w:rsidR="00387FB0" w:rsidRPr="00387FB0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272,98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Finalizado           </w:t>
            </w:r>
          </w:p>
        </w:tc>
      </w:tr>
    </w:tbl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b/>
          <w:bCs/>
          <w:sz w:val="16"/>
          <w:szCs w:val="16"/>
          <w:lang w:val="x-none"/>
        </w:rPr>
        <w:t>SITUAÇÃO DOS ITENS</w:t>
      </w: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089"/>
        <w:gridCol w:w="991"/>
        <w:gridCol w:w="4843"/>
        <w:gridCol w:w="1103"/>
        <w:gridCol w:w="1614"/>
      </w:tblGrid>
      <w:tr w:rsidR="00387FB0" w:rsidRPr="00387FB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Item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Média Cotada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Código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Descrição do Produto/Serviço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Unidade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Melhor Preço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Quantidade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Situação</w:t>
            </w:r>
          </w:p>
        </w:tc>
      </w:tr>
      <w:tr w:rsidR="00387FB0" w:rsidRPr="00387FB0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376,79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005.054.014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CESTA BASICA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UN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272,98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3684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Aceito</w:t>
            </w:r>
          </w:p>
        </w:tc>
      </w:tr>
    </w:tbl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b/>
          <w:bCs/>
          <w:sz w:val="16"/>
          <w:szCs w:val="16"/>
          <w:lang w:val="x-none"/>
        </w:rPr>
        <w:t>HABILITAÇÃO</w:t>
      </w: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05"/>
        <w:gridCol w:w="4347"/>
        <w:gridCol w:w="1119"/>
        <w:gridCol w:w="2110"/>
        <w:gridCol w:w="1359"/>
      </w:tblGrid>
      <w:tr w:rsidR="00387FB0" w:rsidRPr="00387FB0" w:rsidTr="00387FB0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Tipo Empresa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Representante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Situação</w:t>
            </w:r>
          </w:p>
        </w:tc>
      </w:tr>
      <w:tr w:rsidR="00387FB0" w:rsidRPr="00387FB0" w:rsidTr="00387FB0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FERNANDO VENTUROLI LUNARDI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 xml:space="preserve">Habilitado </w:t>
            </w:r>
          </w:p>
        </w:tc>
      </w:tr>
    </w:tbl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b/>
          <w:bCs/>
          <w:sz w:val="16"/>
          <w:szCs w:val="16"/>
          <w:lang w:val="x-none"/>
        </w:rPr>
        <w:t>ADJUDICAÇÃO</w:t>
      </w: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 xml:space="preserve">À vista da habilitação, foi  declarado vencedores e não tendo havido qualquer manifestação de intenção de recurso pelos representantes presentes, o </w:t>
      </w:r>
      <w:proofErr w:type="spellStart"/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>Sr</w:t>
      </w:r>
      <w:proofErr w:type="spellEnd"/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 xml:space="preserve">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05"/>
        <w:gridCol w:w="991"/>
        <w:gridCol w:w="4715"/>
        <w:gridCol w:w="991"/>
        <w:gridCol w:w="2238"/>
      </w:tblGrid>
      <w:tr w:rsidR="00387FB0" w:rsidRPr="00387FB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Item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Código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Descrição do Produto/Serviço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Proponente / Fornecedor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Unidade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Quantidade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Motivo</w:t>
            </w:r>
          </w:p>
        </w:tc>
      </w:tr>
      <w:tr w:rsidR="00387FB0" w:rsidRPr="00387FB0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005.054.014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CESTA BASICA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UN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3684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</w:tr>
    </w:tbl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 xml:space="preserve">Em seguida, informou que o processo seria encaminhado à </w:t>
      </w:r>
      <w:proofErr w:type="spellStart"/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>Sra</w:t>
      </w:r>
      <w:proofErr w:type="spellEnd"/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 xml:space="preserve"> Prefeita Municipal para homologação. Informou ainda o </w:t>
      </w:r>
      <w:proofErr w:type="spellStart"/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>Sr</w:t>
      </w:r>
      <w:proofErr w:type="spellEnd"/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 xml:space="preserve">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>Pirajui</w:t>
      </w:r>
      <w:proofErr w:type="spellEnd"/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 xml:space="preserve">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>Sr</w:t>
      </w:r>
      <w:proofErr w:type="spellEnd"/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b/>
          <w:bCs/>
          <w:sz w:val="16"/>
          <w:szCs w:val="16"/>
          <w:lang w:val="x-none"/>
        </w:rPr>
        <w:t>ENCERRAMENTO</w:t>
      </w: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 xml:space="preserve">Ato contínuo, o </w:t>
      </w:r>
      <w:proofErr w:type="spellStart"/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>Sr</w:t>
      </w:r>
      <w:proofErr w:type="spellEnd"/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 xml:space="preserve"> Pregoeiro declarou como </w:t>
      </w:r>
      <w:r w:rsidR="009B66B0">
        <w:rPr>
          <w:rFonts w:ascii="Consolas" w:eastAsiaTheme="minorHAnsi" w:hAnsi="Consolas" w:cs="Consolas"/>
          <w:sz w:val="16"/>
          <w:szCs w:val="16"/>
        </w:rPr>
        <w:t>suspensa</w:t>
      </w:r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 xml:space="preserve"> a sessão</w:t>
      </w:r>
      <w:r w:rsidR="009B66B0">
        <w:rPr>
          <w:rFonts w:ascii="Consolas" w:eastAsiaTheme="minorHAnsi" w:hAnsi="Consolas" w:cs="Consolas"/>
          <w:sz w:val="16"/>
          <w:szCs w:val="16"/>
        </w:rPr>
        <w:t>, sendo a amostra apresentada pela licitante vencedora levada à analise pela Comissão</w:t>
      </w:r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>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77"/>
        <w:gridCol w:w="959"/>
        <w:gridCol w:w="4236"/>
        <w:gridCol w:w="975"/>
        <w:gridCol w:w="959"/>
        <w:gridCol w:w="975"/>
        <w:gridCol w:w="959"/>
      </w:tblGrid>
      <w:tr w:rsidR="00387FB0" w:rsidRPr="00387FB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491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COMERCIAL JOAO AFONSO LTDA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Valor Total</w:t>
            </w:r>
          </w:p>
        </w:tc>
      </w:tr>
      <w:tr w:rsidR="00387FB0" w:rsidRPr="00387FB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005.054.014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CESTA BASICA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3684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272,98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1.005.658,32</w:t>
            </w:r>
          </w:p>
        </w:tc>
      </w:tr>
      <w:tr w:rsidR="00387FB0" w:rsidRPr="00387FB0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1.005.658,32</w:t>
            </w:r>
          </w:p>
        </w:tc>
      </w:tr>
    </w:tbl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sz w:val="16"/>
          <w:szCs w:val="16"/>
          <w:lang w:val="x-none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b/>
          <w:bCs/>
          <w:sz w:val="16"/>
          <w:szCs w:val="16"/>
          <w:lang w:val="x-none"/>
        </w:rPr>
        <w:t>OCORRÊNCIAS</w:t>
      </w:r>
    </w:p>
    <w:p w:rsid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</w:rPr>
      </w:pPr>
      <w:r>
        <w:rPr>
          <w:rFonts w:ascii="Consolas" w:eastAsiaTheme="minorHAnsi" w:hAnsi="Consolas" w:cs="Consolas"/>
          <w:sz w:val="16"/>
          <w:szCs w:val="16"/>
        </w:rPr>
        <w:t>O representante da Licitante NUTRICIONALE pede para que se caso haja Pedido de Reajuste no valor da Licitação que a mesma seja comunicada.</w:t>
      </w:r>
    </w:p>
    <w:p w:rsid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</w:rPr>
      </w:pP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</w:rPr>
      </w:pPr>
      <w:bookmarkStart w:id="0" w:name="_GoBack"/>
      <w:bookmarkEnd w:id="0"/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</w:p>
    <w:p w:rsid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</w:rPr>
      </w:pPr>
    </w:p>
    <w:p w:rsid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</w:rPr>
      </w:pPr>
    </w:p>
    <w:p w:rsid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</w:rPr>
      </w:pP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</w:rPr>
      </w:pP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 w:val="x-none"/>
        </w:rPr>
      </w:pPr>
      <w:r w:rsidRPr="00387FB0">
        <w:rPr>
          <w:rFonts w:ascii="Consolas" w:eastAsiaTheme="minorHAnsi" w:hAnsi="Consolas" w:cs="Consolas"/>
          <w:b/>
          <w:bCs/>
          <w:sz w:val="16"/>
          <w:szCs w:val="16"/>
          <w:lang w:val="x-none"/>
        </w:rPr>
        <w:t>ASSINAM</w:t>
      </w: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u w:val="single"/>
          <w:lang w:val="x-none"/>
        </w:rPr>
      </w:pPr>
      <w:r w:rsidRPr="00387FB0">
        <w:rPr>
          <w:rFonts w:ascii="Consolas" w:eastAsiaTheme="minorHAnsi" w:hAnsi="Consolas" w:cs="Consolas"/>
          <w:b/>
          <w:bCs/>
          <w:sz w:val="16"/>
          <w:szCs w:val="16"/>
          <w:u w:val="single"/>
          <w:lang w:val="x-non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387FB0" w:rsidRPr="00387FB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___________________________________________________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DUCIELE DA SILVA NUNES DE MELO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Cargo: Membro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__________________________________________________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</w:rPr>
            </w:pPr>
            <w:r>
              <w:rPr>
                <w:rFonts w:ascii="Consolas" w:eastAsiaTheme="minorHAnsi" w:hAnsi="Consolas" w:cs="Consolas"/>
                <w:sz w:val="16"/>
                <w:szCs w:val="16"/>
              </w:rPr>
              <w:t>JULIANA LAU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Cargo: Membro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</w:tr>
      <w:tr w:rsidR="00387FB0" w:rsidRPr="00387FB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__________________________________________________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MARCUS VINICIUS CÂNDIDO DA SILVA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Cargo: Pregoeiro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</w:tr>
      <w:tr w:rsidR="00387FB0" w:rsidRPr="00387FB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</w:tc>
      </w:tr>
    </w:tbl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 w:val="x-none"/>
        </w:rPr>
      </w:pPr>
    </w:p>
    <w:p w:rsidR="00387FB0" w:rsidRPr="00387FB0" w:rsidRDefault="00387FB0" w:rsidP="00387FB0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u w:val="single"/>
          <w:lang w:val="x-none"/>
        </w:rPr>
      </w:pPr>
      <w:r w:rsidRPr="00387FB0">
        <w:rPr>
          <w:rFonts w:ascii="Consolas" w:eastAsiaTheme="minorHAnsi" w:hAnsi="Consolas" w:cs="Consolas"/>
          <w:b/>
          <w:bCs/>
          <w:sz w:val="16"/>
          <w:szCs w:val="16"/>
          <w:u w:val="single"/>
          <w:lang w:val="x-none"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813"/>
        <w:gridCol w:w="4827"/>
      </w:tblGrid>
      <w:tr w:rsidR="00387FB0" w:rsidRPr="00387FB0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___________________________________________________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Representante: FERNANDO VENTUROLI LUNARDI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CPF.: 283.522.508-09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RG.: 30.255.870-6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Empresa: COMERCIAL JOAO AFONSO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___________________________________________________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Representante: LEANDRO RODRIGUES VIEIRA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CPF.: 285.658.138-27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RG.: 25.964.952-1</w:t>
            </w:r>
          </w:p>
          <w:p w:rsidR="00387FB0" w:rsidRPr="00387FB0" w:rsidRDefault="00387FB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</w:pPr>
            <w:r w:rsidRPr="00387FB0">
              <w:rPr>
                <w:rFonts w:ascii="Consolas" w:eastAsiaTheme="minorHAnsi" w:hAnsi="Consolas" w:cs="Consolas"/>
                <w:sz w:val="16"/>
                <w:szCs w:val="16"/>
                <w:lang w:val="x-none"/>
              </w:rPr>
              <w:t>Empresa: NUTRICIONALE COMERCIO DE ALIMENTOS LTDA</w:t>
            </w:r>
          </w:p>
        </w:tc>
      </w:tr>
    </w:tbl>
    <w:p w:rsidR="00387FB0" w:rsidRPr="00387FB0" w:rsidRDefault="00387FB0" w:rsidP="00387FB0">
      <w:pPr>
        <w:autoSpaceDE w:val="0"/>
        <w:autoSpaceDN w:val="0"/>
        <w:adjustRightInd w:val="0"/>
        <w:spacing w:after="160" w:line="252" w:lineRule="auto"/>
        <w:ind w:left="0" w:right="0"/>
        <w:jc w:val="left"/>
        <w:rPr>
          <w:rFonts w:ascii="Consolas" w:eastAsiaTheme="minorHAnsi" w:hAnsi="Consolas" w:cs="Consolas"/>
          <w:sz w:val="16"/>
          <w:szCs w:val="16"/>
          <w:lang w:val="x-none"/>
        </w:rPr>
      </w:pPr>
    </w:p>
    <w:p w:rsidR="009425D6" w:rsidRPr="00387FB0" w:rsidRDefault="009425D6" w:rsidP="00387FB0">
      <w:pPr>
        <w:rPr>
          <w:rFonts w:ascii="Consolas" w:hAnsi="Consolas" w:cs="Consolas"/>
          <w:sz w:val="16"/>
          <w:szCs w:val="16"/>
          <w:lang w:val="x-none"/>
        </w:rPr>
      </w:pPr>
    </w:p>
    <w:sectPr w:rsidR="009425D6" w:rsidRPr="00387FB0" w:rsidSect="00EB5DA3">
      <w:head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76" w:rsidRDefault="00EE4576" w:rsidP="00EB5DA3">
      <w:r>
        <w:separator/>
      </w:r>
    </w:p>
  </w:endnote>
  <w:endnote w:type="continuationSeparator" w:id="0">
    <w:p w:rsidR="00EE4576" w:rsidRDefault="00EE4576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76" w:rsidRDefault="00EE4576" w:rsidP="00EB5DA3">
      <w:r>
        <w:separator/>
      </w:r>
    </w:p>
  </w:footnote>
  <w:footnote w:type="continuationSeparator" w:id="0">
    <w:p w:rsidR="00EE4576" w:rsidRDefault="00EE4576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A11333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A11333" w:rsidRPr="00387FB0" w:rsidRDefault="00387FB0" w:rsidP="00EB5DA3">
          <w:pPr>
            <w:pStyle w:val="Cabealho"/>
            <w:jc w:val="center"/>
            <w:rPr>
              <w:rFonts w:ascii="Old English Text MT" w:hAnsi="Old English Text MT"/>
              <w:outline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noProof/>
              <w:sz w:val="60"/>
              <w:szCs w:val="60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9B66B0" w:rsidRPr="00387FB0">
            <w:rPr>
              <w:rFonts w:ascii="Old English Text MT" w:hAnsi="Old English Text MT"/>
              <w:outline/>
              <w:noProof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1029" DrawAspect="Content" ObjectID="_1567583165" r:id="rId2"/>
            </w:pict>
          </w:r>
        </w:p>
      </w:tc>
      <w:tc>
        <w:tcPr>
          <w:tcW w:w="4134" w:type="pct"/>
          <w:shd w:val="clear" w:color="auto" w:fill="FFFFFF"/>
        </w:tcPr>
        <w:p w:rsidR="00A11333" w:rsidRPr="00053EBD" w:rsidRDefault="00A11333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387FB0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A11333" w:rsidRPr="00053EBD" w:rsidRDefault="00A11333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A11333" w:rsidRPr="00534669" w:rsidRDefault="00A11333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A11333" w:rsidRDefault="00A11333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A11333" w:rsidRPr="00387FB0" w:rsidRDefault="00A11333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A11333" w:rsidRPr="00BF5471" w:rsidRDefault="00A11333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12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GrammaticalError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54AE0"/>
    <w:rsid w:val="00061597"/>
    <w:rsid w:val="000739B5"/>
    <w:rsid w:val="00075BEF"/>
    <w:rsid w:val="00087AEE"/>
    <w:rsid w:val="000A68E5"/>
    <w:rsid w:val="000A717B"/>
    <w:rsid w:val="000B7424"/>
    <w:rsid w:val="000F7128"/>
    <w:rsid w:val="00141A19"/>
    <w:rsid w:val="001565FA"/>
    <w:rsid w:val="0015731C"/>
    <w:rsid w:val="00183BAF"/>
    <w:rsid w:val="001A4D98"/>
    <w:rsid w:val="001C2CA3"/>
    <w:rsid w:val="001C3200"/>
    <w:rsid w:val="001D680D"/>
    <w:rsid w:val="001E45F4"/>
    <w:rsid w:val="001F053B"/>
    <w:rsid w:val="00203D22"/>
    <w:rsid w:val="00203FCC"/>
    <w:rsid w:val="0021697A"/>
    <w:rsid w:val="00216A38"/>
    <w:rsid w:val="00230C26"/>
    <w:rsid w:val="00276C3E"/>
    <w:rsid w:val="0028718B"/>
    <w:rsid w:val="00293097"/>
    <w:rsid w:val="002B2923"/>
    <w:rsid w:val="002E0EF7"/>
    <w:rsid w:val="002E1CDC"/>
    <w:rsid w:val="00302DC4"/>
    <w:rsid w:val="003117D4"/>
    <w:rsid w:val="00320218"/>
    <w:rsid w:val="00325994"/>
    <w:rsid w:val="003573E0"/>
    <w:rsid w:val="0038170E"/>
    <w:rsid w:val="00387FB0"/>
    <w:rsid w:val="00390D96"/>
    <w:rsid w:val="003B0074"/>
    <w:rsid w:val="003B0245"/>
    <w:rsid w:val="003B0E09"/>
    <w:rsid w:val="003D0074"/>
    <w:rsid w:val="003D4DA3"/>
    <w:rsid w:val="003D766F"/>
    <w:rsid w:val="003E6E93"/>
    <w:rsid w:val="00413CF3"/>
    <w:rsid w:val="00423D48"/>
    <w:rsid w:val="00423F14"/>
    <w:rsid w:val="004254FB"/>
    <w:rsid w:val="004501F2"/>
    <w:rsid w:val="00466D15"/>
    <w:rsid w:val="00476B9F"/>
    <w:rsid w:val="0049020A"/>
    <w:rsid w:val="004C7B6B"/>
    <w:rsid w:val="004E59E9"/>
    <w:rsid w:val="004F77ED"/>
    <w:rsid w:val="00505548"/>
    <w:rsid w:val="00521A68"/>
    <w:rsid w:val="0054452A"/>
    <w:rsid w:val="005578F4"/>
    <w:rsid w:val="0056601B"/>
    <w:rsid w:val="0057690C"/>
    <w:rsid w:val="00597D19"/>
    <w:rsid w:val="005B7C92"/>
    <w:rsid w:val="005C0C16"/>
    <w:rsid w:val="005C1D2F"/>
    <w:rsid w:val="005E298F"/>
    <w:rsid w:val="006134B3"/>
    <w:rsid w:val="0062420E"/>
    <w:rsid w:val="006B5215"/>
    <w:rsid w:val="006D3F23"/>
    <w:rsid w:val="007122A3"/>
    <w:rsid w:val="00717B4C"/>
    <w:rsid w:val="00756F5C"/>
    <w:rsid w:val="0076282D"/>
    <w:rsid w:val="00765254"/>
    <w:rsid w:val="00786E60"/>
    <w:rsid w:val="007C3FBA"/>
    <w:rsid w:val="007C549F"/>
    <w:rsid w:val="00817665"/>
    <w:rsid w:val="008212A4"/>
    <w:rsid w:val="008268CA"/>
    <w:rsid w:val="00836F91"/>
    <w:rsid w:val="008415F4"/>
    <w:rsid w:val="00857A8E"/>
    <w:rsid w:val="00861C07"/>
    <w:rsid w:val="00885947"/>
    <w:rsid w:val="008C0528"/>
    <w:rsid w:val="008C0F32"/>
    <w:rsid w:val="008F1DD7"/>
    <w:rsid w:val="008F30E2"/>
    <w:rsid w:val="00910537"/>
    <w:rsid w:val="009425D6"/>
    <w:rsid w:val="009460C8"/>
    <w:rsid w:val="009712BE"/>
    <w:rsid w:val="009739DD"/>
    <w:rsid w:val="00981A13"/>
    <w:rsid w:val="009B66B0"/>
    <w:rsid w:val="009C3343"/>
    <w:rsid w:val="009D4992"/>
    <w:rsid w:val="00A11333"/>
    <w:rsid w:val="00A43821"/>
    <w:rsid w:val="00A5349F"/>
    <w:rsid w:val="00A8048D"/>
    <w:rsid w:val="00A979B5"/>
    <w:rsid w:val="00AD1CC5"/>
    <w:rsid w:val="00AE01B9"/>
    <w:rsid w:val="00AE34EA"/>
    <w:rsid w:val="00AE7CDF"/>
    <w:rsid w:val="00B25E56"/>
    <w:rsid w:val="00B44547"/>
    <w:rsid w:val="00B53475"/>
    <w:rsid w:val="00B61604"/>
    <w:rsid w:val="00B71E33"/>
    <w:rsid w:val="00B822DD"/>
    <w:rsid w:val="00BB5392"/>
    <w:rsid w:val="00BE0423"/>
    <w:rsid w:val="00BE5365"/>
    <w:rsid w:val="00BE747A"/>
    <w:rsid w:val="00BF2208"/>
    <w:rsid w:val="00BF49C6"/>
    <w:rsid w:val="00C47338"/>
    <w:rsid w:val="00C508CC"/>
    <w:rsid w:val="00C554C1"/>
    <w:rsid w:val="00C77329"/>
    <w:rsid w:val="00CC0FA2"/>
    <w:rsid w:val="00D1376B"/>
    <w:rsid w:val="00D1431B"/>
    <w:rsid w:val="00D32E19"/>
    <w:rsid w:val="00D552CD"/>
    <w:rsid w:val="00D76E53"/>
    <w:rsid w:val="00D93FAB"/>
    <w:rsid w:val="00D95EAF"/>
    <w:rsid w:val="00DB1FC3"/>
    <w:rsid w:val="00DC7C5B"/>
    <w:rsid w:val="00DE3DAE"/>
    <w:rsid w:val="00DF4634"/>
    <w:rsid w:val="00E05FB1"/>
    <w:rsid w:val="00E06913"/>
    <w:rsid w:val="00E20220"/>
    <w:rsid w:val="00E2438B"/>
    <w:rsid w:val="00E529EE"/>
    <w:rsid w:val="00E76013"/>
    <w:rsid w:val="00EA32D0"/>
    <w:rsid w:val="00EB5DA3"/>
    <w:rsid w:val="00ED3AEE"/>
    <w:rsid w:val="00EE4576"/>
    <w:rsid w:val="00F06445"/>
    <w:rsid w:val="00F14CCC"/>
    <w:rsid w:val="00F30792"/>
    <w:rsid w:val="00F615DD"/>
    <w:rsid w:val="00FC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42AD-ABC1-4B41-88FE-114393D2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7765</Words>
  <Characters>41936</Characters>
  <Application>Microsoft Office Word</Application>
  <DocSecurity>0</DocSecurity>
  <Lines>349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2017-09-22T13:59:00Z</cp:lastPrinted>
  <dcterms:created xsi:type="dcterms:W3CDTF">2017-09-22T13:53:00Z</dcterms:created>
  <dcterms:modified xsi:type="dcterms:W3CDTF">2017-09-22T14:00:00Z</dcterms:modified>
</cp:coreProperties>
</file>