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DA" w:rsidRPr="00F42F9B" w:rsidRDefault="00050DDA" w:rsidP="00A87F8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32"/>
          <w:szCs w:val="28"/>
        </w:rPr>
      </w:pPr>
      <w:r w:rsidRPr="00F42F9B">
        <w:rPr>
          <w:rFonts w:ascii="Consolas" w:hAnsi="Consolas" w:cs="Consolas"/>
          <w:b/>
          <w:bCs/>
          <w:sz w:val="32"/>
          <w:szCs w:val="28"/>
        </w:rPr>
        <w:t>ATA DE REGISTRO DE PREÇOS</w:t>
      </w:r>
      <w:r w:rsidR="00A87F87" w:rsidRPr="00F42F9B">
        <w:rPr>
          <w:rFonts w:ascii="Consolas" w:hAnsi="Consolas" w:cs="Consolas"/>
          <w:b/>
          <w:bCs/>
          <w:sz w:val="32"/>
          <w:szCs w:val="28"/>
        </w:rPr>
        <w:t xml:space="preserve"> Nº 0</w:t>
      </w:r>
      <w:r w:rsidR="00897285">
        <w:rPr>
          <w:rFonts w:ascii="Consolas" w:hAnsi="Consolas" w:cs="Consolas"/>
          <w:b/>
          <w:bCs/>
          <w:sz w:val="32"/>
          <w:szCs w:val="28"/>
        </w:rPr>
        <w:t>05</w:t>
      </w:r>
      <w:r w:rsidR="00A87F87" w:rsidRPr="00F42F9B">
        <w:rPr>
          <w:rFonts w:ascii="Consolas" w:hAnsi="Consolas" w:cs="Consolas"/>
          <w:b/>
          <w:bCs/>
          <w:sz w:val="32"/>
          <w:szCs w:val="28"/>
        </w:rPr>
        <w:t>/2020</w:t>
      </w:r>
    </w:p>
    <w:p w:rsidR="00050DDA" w:rsidRPr="00F42F9B" w:rsidRDefault="00050DDA" w:rsidP="00B94981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0</w:t>
      </w:r>
      <w:r w:rsidR="004A0E6F" w:rsidRPr="00F42F9B">
        <w:rPr>
          <w:rFonts w:ascii="Consolas" w:hAnsi="Consolas" w:cs="Consolas"/>
          <w:b/>
          <w:bCs/>
          <w:sz w:val="28"/>
          <w:szCs w:val="28"/>
        </w:rPr>
        <w:t>3</w:t>
      </w:r>
      <w:r w:rsidR="002C5214" w:rsidRPr="00F42F9B">
        <w:rPr>
          <w:rFonts w:ascii="Consolas" w:hAnsi="Consolas" w:cs="Consolas"/>
          <w:b/>
          <w:bCs/>
          <w:sz w:val="28"/>
          <w:szCs w:val="28"/>
        </w:rPr>
        <w:t>9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/2019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PROCESSO N° 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0</w:t>
      </w:r>
      <w:r w:rsidR="002C5214" w:rsidRPr="00F42F9B">
        <w:rPr>
          <w:rFonts w:ascii="Consolas" w:hAnsi="Consolas" w:cs="Consolas"/>
          <w:b/>
          <w:bCs/>
          <w:sz w:val="28"/>
          <w:szCs w:val="28"/>
        </w:rPr>
        <w:t>82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/2019</w:t>
      </w:r>
    </w:p>
    <w:p w:rsidR="00050DDA" w:rsidRPr="00F42F9B" w:rsidRDefault="00050DDA" w:rsidP="00B94981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50DDA" w:rsidRPr="00F42F9B" w:rsidRDefault="00050DDA" w:rsidP="00B94981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 w:rsidRPr="00F42F9B">
        <w:rPr>
          <w:rFonts w:ascii="Consolas" w:hAnsi="Consolas" w:cs="Consolas"/>
          <w:color w:val="auto"/>
          <w:sz w:val="28"/>
          <w:szCs w:val="28"/>
        </w:rPr>
        <w:t xml:space="preserve">Aos </w:t>
      </w:r>
      <w:r w:rsidR="00F94C5D" w:rsidRPr="00F42F9B">
        <w:rPr>
          <w:rFonts w:ascii="Consolas" w:hAnsi="Consolas" w:cs="Consolas"/>
          <w:color w:val="auto"/>
          <w:sz w:val="28"/>
          <w:szCs w:val="28"/>
        </w:rPr>
        <w:t>27</w:t>
      </w:r>
      <w:r w:rsidRPr="00F42F9B">
        <w:rPr>
          <w:rFonts w:ascii="Consolas" w:hAnsi="Consolas" w:cs="Consolas"/>
          <w:color w:val="auto"/>
          <w:sz w:val="28"/>
          <w:szCs w:val="28"/>
        </w:rPr>
        <w:t xml:space="preserve"> dias do mês de </w:t>
      </w:r>
      <w:r w:rsidR="00F94C5D" w:rsidRPr="00F42F9B">
        <w:rPr>
          <w:rFonts w:ascii="Consolas" w:hAnsi="Consolas" w:cs="Consolas"/>
          <w:color w:val="auto"/>
          <w:sz w:val="28"/>
          <w:szCs w:val="28"/>
        </w:rPr>
        <w:t>janeiro de 2020</w:t>
      </w:r>
      <w:r w:rsidRPr="00F42F9B">
        <w:rPr>
          <w:rFonts w:ascii="Consolas" w:hAnsi="Consolas" w:cs="Consolas"/>
          <w:color w:val="auto"/>
          <w:sz w:val="28"/>
          <w:szCs w:val="28"/>
        </w:rPr>
        <w:t xml:space="preserve">, </w:t>
      </w:r>
      <w:r w:rsidR="009861E2" w:rsidRPr="00F42F9B">
        <w:rPr>
          <w:rFonts w:ascii="Consolas" w:hAnsi="Consolas" w:cs="Consolas"/>
          <w:color w:val="auto"/>
          <w:sz w:val="28"/>
          <w:szCs w:val="28"/>
        </w:rPr>
        <w:t xml:space="preserve">no prédio da </w:t>
      </w:r>
      <w:r w:rsidR="009861E2" w:rsidRPr="00F42F9B">
        <w:rPr>
          <w:rFonts w:ascii="Consolas" w:hAnsi="Consolas" w:cs="Consolas"/>
          <w:b/>
          <w:bCs/>
          <w:color w:val="auto"/>
          <w:sz w:val="28"/>
          <w:szCs w:val="28"/>
        </w:rPr>
        <w:t>PREFEITURA MUNICIPAL DE PIRAJUÍ</w:t>
      </w:r>
      <w:r w:rsidR="009861E2" w:rsidRPr="00F42F9B">
        <w:rPr>
          <w:rFonts w:ascii="Consolas" w:hAnsi="Consolas" w:cs="Consolas"/>
          <w:color w:val="auto"/>
          <w:sz w:val="28"/>
          <w:szCs w:val="28"/>
        </w:rPr>
        <w:t>, inscrita no CNPJ nº 44.</w:t>
      </w:r>
      <w:r w:rsidR="0065036A" w:rsidRPr="00F42F9B">
        <w:rPr>
          <w:rFonts w:ascii="Consolas" w:hAnsi="Consolas" w:cs="Consolas"/>
          <w:color w:val="auto"/>
          <w:sz w:val="28"/>
          <w:szCs w:val="28"/>
        </w:rPr>
        <w:t>555.027/0001-16</w:t>
      </w:r>
      <w:r w:rsidR="009861E2" w:rsidRPr="00F42F9B">
        <w:rPr>
          <w:rFonts w:ascii="Consolas" w:hAnsi="Consolas" w:cs="Consolas"/>
          <w:color w:val="auto"/>
          <w:sz w:val="28"/>
          <w:szCs w:val="28"/>
        </w:rPr>
        <w:t xml:space="preserve">, com sede na </w:t>
      </w:r>
      <w:r w:rsidR="00166E07" w:rsidRPr="00F42F9B">
        <w:rPr>
          <w:rFonts w:ascii="Consolas" w:hAnsi="Consolas" w:cs="Consolas"/>
          <w:sz w:val="28"/>
          <w:szCs w:val="28"/>
        </w:rPr>
        <w:t>Praça Doutor Pedro da Rocha Braga n</w:t>
      </w:r>
      <w:r w:rsidR="00166E07" w:rsidRPr="00F42F9B">
        <w:rPr>
          <w:rFonts w:ascii="Consolas" w:hAnsi="Consolas" w:cs="Consolas"/>
          <w:bCs/>
          <w:sz w:val="28"/>
          <w:szCs w:val="28"/>
        </w:rPr>
        <w:t xml:space="preserve">° </w:t>
      </w:r>
      <w:r w:rsidR="00166E07" w:rsidRPr="00F42F9B">
        <w:rPr>
          <w:rFonts w:ascii="Consolas" w:hAnsi="Consolas" w:cs="Consolas"/>
          <w:sz w:val="28"/>
          <w:szCs w:val="28"/>
        </w:rPr>
        <w:t xml:space="preserve">116 – </w:t>
      </w:r>
      <w:r w:rsidR="00080F6D" w:rsidRPr="00F42F9B">
        <w:rPr>
          <w:rFonts w:ascii="Consolas" w:hAnsi="Consolas" w:cs="Consolas"/>
          <w:sz w:val="28"/>
          <w:szCs w:val="28"/>
        </w:rPr>
        <w:t xml:space="preserve">Bairro </w:t>
      </w:r>
      <w:r w:rsidR="00166E07" w:rsidRPr="00F42F9B">
        <w:rPr>
          <w:rFonts w:ascii="Consolas" w:hAnsi="Consolas" w:cs="Consolas"/>
          <w:sz w:val="28"/>
          <w:szCs w:val="28"/>
        </w:rPr>
        <w:t>Centro – CEP 16.600-000</w:t>
      </w:r>
      <w:r w:rsidR="009861E2" w:rsidRPr="00F42F9B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="009861E2" w:rsidRPr="00F42F9B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="009861E2" w:rsidRPr="00F42F9B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="009861E2" w:rsidRPr="00F42F9B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="009861E2" w:rsidRPr="00F42F9B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="009861E2" w:rsidRPr="00F42F9B">
        <w:rPr>
          <w:rFonts w:ascii="Consolas" w:hAnsi="Consolas" w:cs="Consolas"/>
          <w:color w:val="auto"/>
          <w:sz w:val="28"/>
          <w:szCs w:val="28"/>
        </w:rPr>
        <w:t>, brasileiro, solteiro, empresário, portador da cédula de identidade RG nº 34.384.708-5, emitido pela Secretaria de Segurança Pública do Estado de São Paulo e, devidamente Inscrito no Cadastro das Pessoas Físicas do Ministério da Fazenda sob o nº 382.854.078-37</w:t>
      </w:r>
      <w:r w:rsidRPr="00F42F9B">
        <w:rPr>
          <w:rFonts w:ascii="Consolas" w:hAnsi="Consolas" w:cs="Consolas"/>
          <w:color w:val="auto"/>
          <w:sz w:val="28"/>
          <w:szCs w:val="28"/>
        </w:rPr>
        <w:t xml:space="preserve">, doravante designado </w:t>
      </w:r>
      <w:r w:rsidRPr="00F42F9B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F42F9B">
        <w:rPr>
          <w:rFonts w:ascii="Consolas" w:hAnsi="Consolas" w:cs="Consolas"/>
          <w:color w:val="auto"/>
          <w:sz w:val="28"/>
          <w:szCs w:val="28"/>
        </w:rPr>
        <w:t>, e a(s) empresa(s) abaixo relacionada(s), representada(s) na forma de seu(s) estatuto(s) social(</w:t>
      </w:r>
      <w:proofErr w:type="spellStart"/>
      <w:r w:rsidRPr="00F42F9B">
        <w:rPr>
          <w:rFonts w:ascii="Consolas" w:hAnsi="Consolas" w:cs="Consolas"/>
          <w:color w:val="auto"/>
          <w:sz w:val="28"/>
          <w:szCs w:val="28"/>
        </w:rPr>
        <w:t>is</w:t>
      </w:r>
      <w:proofErr w:type="spellEnd"/>
      <w:r w:rsidRPr="00F42F9B">
        <w:rPr>
          <w:rFonts w:ascii="Consolas" w:hAnsi="Consolas" w:cs="Consolas"/>
          <w:color w:val="auto"/>
          <w:sz w:val="28"/>
          <w:szCs w:val="28"/>
        </w:rPr>
        <w:t xml:space="preserve">), em ordem de preferência por classificação, doravante denominada(s) </w:t>
      </w:r>
      <w:r w:rsidRPr="00F42F9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DETENTORA(S), </w:t>
      </w:r>
      <w:r w:rsidRPr="00F42F9B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050DDA" w:rsidRPr="00F42F9B" w:rsidRDefault="00050DDA" w:rsidP="00B94981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50DDA" w:rsidRPr="00F42F9B" w:rsidRDefault="00050DDA" w:rsidP="00B94981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 w:rsidRPr="00F42F9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 (S): </w:t>
      </w:r>
    </w:p>
    <w:p w:rsidR="00C863F2" w:rsidRDefault="00C863F2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EB4EDD" w:rsidRDefault="00F755E4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EB4EDD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="00897285">
        <w:rPr>
          <w:rFonts w:ascii="Consolas" w:hAnsi="Consolas" w:cs="Consolas"/>
          <w:b/>
          <w:bCs/>
          <w:sz w:val="28"/>
          <w:szCs w:val="28"/>
        </w:rPr>
        <w:t>5</w:t>
      </w:r>
    </w:p>
    <w:p w:rsidR="00897285" w:rsidRDefault="00EB4EDD" w:rsidP="00897285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EB4EDD">
        <w:rPr>
          <w:rFonts w:ascii="Consolas" w:hAnsi="Consolas" w:cs="Consolas"/>
          <w:sz w:val="28"/>
          <w:szCs w:val="28"/>
        </w:rPr>
        <w:t xml:space="preserve">Denominação: </w:t>
      </w:r>
      <w:r w:rsidRPr="00EB4EDD">
        <w:rPr>
          <w:rFonts w:ascii="Consolas" w:hAnsi="Consolas" w:cs="Consolas"/>
          <w:b/>
          <w:sz w:val="28"/>
          <w:szCs w:val="28"/>
        </w:rPr>
        <w:t xml:space="preserve">EMPRESA </w:t>
      </w:r>
      <w:r w:rsidR="00897285" w:rsidRPr="00803FB7">
        <w:rPr>
          <w:rFonts w:ascii="Consolas" w:hAnsi="Consolas" w:cs="Consolas"/>
          <w:b/>
          <w:sz w:val="28"/>
          <w:szCs w:val="28"/>
        </w:rPr>
        <w:t>CIRULABOR PRODUTOS CIRÚRGICOS LTDA.</w:t>
      </w:r>
    </w:p>
    <w:p w:rsidR="00EB4EDD" w:rsidRPr="00EB4EDD" w:rsidRDefault="00897285" w:rsidP="00897285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Endereço: </w:t>
      </w:r>
      <w:r w:rsidRPr="00803FB7">
        <w:rPr>
          <w:rFonts w:ascii="Consolas" w:hAnsi="Consolas" w:cs="Consolas"/>
          <w:sz w:val="28"/>
          <w:szCs w:val="28"/>
        </w:rPr>
        <w:t>Rua José Teodoro nº 126 – Bairro Vila Euclides – CEP 19.013-220 – Presidente Prudente – SP</w:t>
      </w:r>
      <w:r>
        <w:rPr>
          <w:rFonts w:ascii="Consolas" w:hAnsi="Consolas" w:cs="Consolas"/>
          <w:sz w:val="28"/>
          <w:szCs w:val="28"/>
        </w:rPr>
        <w:t xml:space="preserve"> </w:t>
      </w:r>
      <w:r w:rsidR="00EB4EDD" w:rsidRPr="00EB4EDD">
        <w:rPr>
          <w:rFonts w:ascii="Consolas" w:hAnsi="Consolas" w:cs="Consolas"/>
          <w:sz w:val="28"/>
          <w:szCs w:val="28"/>
        </w:rPr>
        <w:t>– Fone (0XX1</w:t>
      </w:r>
      <w:r>
        <w:rPr>
          <w:rFonts w:ascii="Consolas" w:hAnsi="Consolas" w:cs="Consolas"/>
          <w:sz w:val="28"/>
          <w:szCs w:val="28"/>
        </w:rPr>
        <w:t>8</w:t>
      </w:r>
      <w:r w:rsidR="00EB4EDD" w:rsidRPr="00EB4EDD">
        <w:rPr>
          <w:rFonts w:ascii="Consolas" w:hAnsi="Consolas" w:cs="Consolas"/>
          <w:sz w:val="28"/>
          <w:szCs w:val="28"/>
        </w:rPr>
        <w:t xml:space="preserve">) </w:t>
      </w:r>
      <w:r>
        <w:rPr>
          <w:rFonts w:ascii="Consolas" w:hAnsi="Consolas" w:cs="Consolas"/>
          <w:sz w:val="28"/>
          <w:szCs w:val="28"/>
        </w:rPr>
        <w:t>3222-4399</w:t>
      </w:r>
      <w:r w:rsidR="00EB4EDD" w:rsidRPr="00EB4EDD">
        <w:rPr>
          <w:rFonts w:ascii="Consolas" w:hAnsi="Consolas" w:cs="Consolas"/>
          <w:sz w:val="28"/>
          <w:szCs w:val="28"/>
        </w:rPr>
        <w:t xml:space="preserve"> – E-mail: </w:t>
      </w:r>
      <w:r>
        <w:rPr>
          <w:rFonts w:ascii="Consolas" w:hAnsi="Consolas" w:cs="Consolas"/>
          <w:sz w:val="28"/>
          <w:szCs w:val="28"/>
        </w:rPr>
        <w:t>cirulabor@muranet</w:t>
      </w:r>
      <w:r w:rsidR="00EB4EDD" w:rsidRPr="00EB4EDD">
        <w:rPr>
          <w:rFonts w:ascii="Consolas" w:hAnsi="Consolas" w:cs="Consolas"/>
          <w:sz w:val="28"/>
          <w:szCs w:val="28"/>
        </w:rPr>
        <w:t>.com.br.</w:t>
      </w:r>
    </w:p>
    <w:p w:rsidR="00EB4EDD" w:rsidRPr="00EB4EDD" w:rsidRDefault="00EB4EDD" w:rsidP="00EB4EDD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EB4EDD">
        <w:rPr>
          <w:rFonts w:ascii="Consolas" w:hAnsi="Consolas" w:cs="Consolas"/>
          <w:sz w:val="28"/>
          <w:szCs w:val="28"/>
        </w:rPr>
        <w:t xml:space="preserve">CNPJ: </w:t>
      </w:r>
      <w:r w:rsidR="00897285" w:rsidRPr="00803FB7">
        <w:rPr>
          <w:rFonts w:ascii="Consolas" w:hAnsi="Consolas" w:cs="Consolas"/>
          <w:sz w:val="28"/>
          <w:szCs w:val="28"/>
        </w:rPr>
        <w:t>47.063.094/0001-01</w:t>
      </w:r>
    </w:p>
    <w:p w:rsidR="00EB4EDD" w:rsidRPr="00EB4EDD" w:rsidRDefault="00EB4EDD" w:rsidP="00EB4EDD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EB4EDD">
        <w:rPr>
          <w:rFonts w:ascii="Consolas" w:hAnsi="Consolas" w:cs="Consolas"/>
          <w:sz w:val="28"/>
          <w:szCs w:val="28"/>
        </w:rPr>
        <w:t xml:space="preserve">Representante Legal: </w:t>
      </w:r>
      <w:r w:rsidRPr="00EB4EDD">
        <w:rPr>
          <w:rFonts w:ascii="Consolas" w:hAnsi="Consolas" w:cs="Consolas"/>
          <w:b/>
          <w:sz w:val="28"/>
          <w:szCs w:val="28"/>
        </w:rPr>
        <w:t xml:space="preserve">SENHOR </w:t>
      </w:r>
      <w:r w:rsidR="00897285">
        <w:rPr>
          <w:rFonts w:ascii="Consolas" w:hAnsi="Consolas" w:cs="Consolas"/>
          <w:b/>
          <w:sz w:val="28"/>
          <w:szCs w:val="28"/>
        </w:rPr>
        <w:t>CLÓVIS JOSÉ DA SILVA</w:t>
      </w:r>
    </w:p>
    <w:p w:rsidR="00EB4EDD" w:rsidRPr="00EB4EDD" w:rsidRDefault="00EB4EDD" w:rsidP="00EB4EDD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EB4EDD">
        <w:rPr>
          <w:rFonts w:ascii="Consolas" w:hAnsi="Consolas" w:cs="Consolas"/>
          <w:sz w:val="28"/>
          <w:szCs w:val="28"/>
        </w:rPr>
        <w:t xml:space="preserve">CPF: </w:t>
      </w:r>
      <w:r w:rsidR="00897285">
        <w:rPr>
          <w:rFonts w:ascii="Consolas" w:hAnsi="Consolas" w:cs="Consolas"/>
          <w:sz w:val="28"/>
          <w:szCs w:val="28"/>
        </w:rPr>
        <w:t>045.640.918-16</w:t>
      </w:r>
    </w:p>
    <w:p w:rsidR="00F42F9B" w:rsidRDefault="00F42F9B" w:rsidP="00EB4EDD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EB4EDD">
        <w:rPr>
          <w:rFonts w:ascii="Consolas" w:hAnsi="Consolas" w:cs="Consolas"/>
          <w:sz w:val="28"/>
          <w:szCs w:val="28"/>
        </w:rPr>
        <w:t xml:space="preserve">Valor total de R$ </w:t>
      </w:r>
      <w:r w:rsidR="00897285" w:rsidRPr="00803FB7">
        <w:rPr>
          <w:rFonts w:ascii="Consolas" w:hAnsi="Consolas" w:cs="Consolas"/>
          <w:sz w:val="28"/>
          <w:szCs w:val="28"/>
        </w:rPr>
        <w:t>235.959,27</w:t>
      </w:r>
      <w:r w:rsidR="00897285">
        <w:rPr>
          <w:rFonts w:ascii="Consolas" w:hAnsi="Consolas" w:cs="Consolas"/>
          <w:sz w:val="28"/>
          <w:szCs w:val="28"/>
        </w:rPr>
        <w:t xml:space="preserve"> (duzentos e trinta e cinco mil e novecentos e cinquenta e nove reais e vinte e sete centavos</w:t>
      </w:r>
      <w:r w:rsidRPr="00F42F9B">
        <w:rPr>
          <w:rFonts w:ascii="Consolas" w:hAnsi="Consolas"/>
          <w:sz w:val="28"/>
          <w:szCs w:val="28"/>
        </w:rPr>
        <w:t>).</w:t>
      </w:r>
    </w:p>
    <w:p w:rsidR="00EB4EDD" w:rsidRPr="00F42F9B" w:rsidRDefault="00EB4EDD" w:rsidP="00EB4EDD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eastAsia="MS Mincho" w:hAnsi="Consolas" w:cs="Consolas"/>
          <w:b/>
          <w:bCs/>
          <w:sz w:val="28"/>
          <w:szCs w:val="28"/>
        </w:rPr>
        <w:t>1.1 –</w:t>
      </w:r>
      <w:r w:rsidR="00D5210B" w:rsidRPr="00F42F9B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2C5214" w:rsidRPr="00F42F9B">
        <w:rPr>
          <w:rFonts w:ascii="Consolas" w:eastAsia="MS Mincho" w:hAnsi="Consolas" w:cs="Consolas"/>
          <w:bCs/>
          <w:sz w:val="28"/>
          <w:szCs w:val="28"/>
        </w:rPr>
        <w:t xml:space="preserve">Registro de Preços para a </w:t>
      </w:r>
      <w:r w:rsidR="002C5214" w:rsidRPr="00F42F9B">
        <w:rPr>
          <w:rFonts w:ascii="Consolas" w:hAnsi="Consolas" w:cs="Consolas"/>
          <w:bCs/>
          <w:sz w:val="28"/>
          <w:szCs w:val="28"/>
        </w:rPr>
        <w:t>Aquisição de Materiais de Enfermagem</w:t>
      </w:r>
      <w:r w:rsidR="002C5214" w:rsidRPr="00F42F9B">
        <w:rPr>
          <w:rFonts w:ascii="Consolas" w:hAnsi="Consolas" w:cs="Consolas"/>
          <w:sz w:val="28"/>
          <w:szCs w:val="28"/>
        </w:rPr>
        <w:t xml:space="preserve">, para a Diretoria </w:t>
      </w:r>
      <w:r w:rsidR="002C5214" w:rsidRPr="00F42F9B">
        <w:rPr>
          <w:rFonts w:ascii="Consolas" w:hAnsi="Consolas" w:cs="Consolas"/>
          <w:bCs/>
          <w:sz w:val="28"/>
          <w:szCs w:val="28"/>
          <w:lang w:val="es-ES_tradnl"/>
        </w:rPr>
        <w:t>de Divisão de Saúde</w:t>
      </w:r>
      <w:r w:rsidR="002C5214" w:rsidRPr="00F42F9B">
        <w:rPr>
          <w:rFonts w:ascii="Consolas" w:hAnsi="Consolas" w:cs="Consolas"/>
          <w:sz w:val="28"/>
          <w:szCs w:val="28"/>
        </w:rPr>
        <w:t xml:space="preserve">, localizada na </w:t>
      </w:r>
      <w:r w:rsidR="002C5214" w:rsidRPr="00F42F9B">
        <w:rPr>
          <w:rFonts w:ascii="Consolas" w:hAnsi="Consolas" w:cs="Consolas"/>
          <w:bCs/>
          <w:sz w:val="28"/>
          <w:szCs w:val="28"/>
        </w:rPr>
        <w:t>Rua Riachuelo n° 910 – Bairro Centro – Pirajuí – SP,</w:t>
      </w:r>
      <w:r w:rsidR="002C5214" w:rsidRPr="00F42F9B">
        <w:rPr>
          <w:rFonts w:ascii="Consolas" w:hAnsi="Consolas" w:cs="Consolas"/>
          <w:sz w:val="28"/>
          <w:szCs w:val="28"/>
        </w:rPr>
        <w:t xml:space="preserve"> conforme especificações constantes do </w:t>
      </w:r>
      <w:r w:rsidR="002C5214" w:rsidRPr="00F42F9B">
        <w:rPr>
          <w:rFonts w:ascii="Consolas" w:hAnsi="Consolas" w:cs="Consolas"/>
          <w:b/>
          <w:bCs/>
          <w:sz w:val="28"/>
          <w:szCs w:val="28"/>
        </w:rPr>
        <w:t>Anexo I – Termo de Referência</w:t>
      </w:r>
      <w:r w:rsidRPr="00F42F9B">
        <w:rPr>
          <w:rFonts w:ascii="Consolas" w:hAnsi="Consolas" w:cs="Consolas"/>
          <w:bCs/>
          <w:sz w:val="28"/>
          <w:szCs w:val="28"/>
        </w:rPr>
        <w:t>.</w:t>
      </w:r>
    </w:p>
    <w:p w:rsidR="00050DDA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8"/>
        <w:gridCol w:w="937"/>
        <w:gridCol w:w="4085"/>
        <w:gridCol w:w="936"/>
        <w:gridCol w:w="936"/>
        <w:gridCol w:w="936"/>
        <w:gridCol w:w="936"/>
      </w:tblGrid>
      <w:tr w:rsidR="00072E8D" w:rsidRPr="008E75A7" w:rsidTr="00072E8D">
        <w:tc>
          <w:tcPr>
            <w:tcW w:w="578" w:type="dxa"/>
            <w:shd w:val="clear" w:color="auto" w:fill="F0F0F0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37" w:type="dxa"/>
            <w:shd w:val="clear" w:color="auto" w:fill="F0F0F0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5690</w:t>
            </w:r>
          </w:p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4085" w:type="dxa"/>
            <w:shd w:val="clear" w:color="auto" w:fill="F0F0F0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CIRULABOR PRODUTOS CIRURGICOS LTDA</w:t>
            </w:r>
          </w:p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CNPJ: 47.063.094/0001-01</w:t>
            </w:r>
          </w:p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RUA JOSE TEODORO, 126 - VIAL EUCLIDES, PRESIDENTE PRUDENTE - SP, CEP: 19014-220</w:t>
            </w:r>
          </w:p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Telefone: 14 3492 3955</w:t>
            </w:r>
          </w:p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36" w:type="dxa"/>
            <w:shd w:val="clear" w:color="auto" w:fill="F0F0F0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36" w:type="dxa"/>
            <w:shd w:val="clear" w:color="auto" w:fill="F0F0F0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36" w:type="dxa"/>
            <w:shd w:val="clear" w:color="auto" w:fill="F0F0F0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36" w:type="dxa"/>
            <w:shd w:val="clear" w:color="auto" w:fill="F0F0F0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003.038.495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AGULHAS DESCARTÁVEIS 40 X 12 C/ BISEL TRIFACETADO E CÂNULA SILICONIZADA C/ 100 UNID.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6,35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50,80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17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003.038.500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ALMOTOLIA 50 ML TRANSPARENTE BICO RETO COM TAMPA Marca: HITOPLAST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1,99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149,25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25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012.120.046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APARELHO DE PRESSÃO COM ESTETOSCÓPIO INFANTIL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59,00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472,00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31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003.034.087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ATADURA DE CREPON C/ TECIDO 100% ALGODÃO CRÚ DE ALTA TORÇÃO C/ 13 FIOS CM2  6 CM X 1,80 M C/ 12 UNID. - DE PRIMEIRA QUALIDADE Marca: ORTON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PCT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2250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2,74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6.165,00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34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003.034.090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ATADURA DE CREPON C/ TECIDO 100% ALGODÃO CRÚ DE ALTA TORLÃO C/ 13 FIOS CM2 12 CM X 1,80 M C/ 12 UNID. - DE PRIMEIRA QUALIDADE Marca: ORTON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PCT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2250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5,33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11.992,50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36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003.034.092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ATADURA DE CREPON C/ TECIDO 100% ALGODÃO CRÚ DE ALTA TORÇÃO C/ 13 FIOS CM2 20 CM X 1,80 M C/ 12 UNID. - DE PRIMEIRA QUALIDADE Marca: ORTON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PCT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2250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8,82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19.845,00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44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003.038.514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BANDEJA DE INÓX S/ TAMPA 21 X 11 X 3,5 Marca: FAVA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49,00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588,00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52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003.038.739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BENZINA Marca: PROLIMK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LTS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24,98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3.747,00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77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003.038.675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COMPRESSA DE GAZE ESTÉRIL 13 FIOS 5 DOBRAS E 8 CAMADAS Marca: MEDBRAS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150,86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56.572,50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78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003.038.701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COMPRESSA DE RAYON, HIPOALERGÊNICA,  IMPREGNADA COM EMULSÃO DE PETROLATUM, ESTÉRIL.TAMANHO 7,6 CM X 20,3 CM COM 36 UNIDADES. Marca: MEDIHOUSE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266,40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2.131,20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105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003.038.561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ESPARADRAPO 10 CM X 4,5 M Marca: ADPELE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5,33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1.998,75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140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003.038.583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INTEGRADOR QUÍMICO COM JANELA VISUALIZAÇÃO ACEITO/REJEITADO PAPEL ALUMINIZADO PASTILHA REATIVA CALOR COM 500 UNIDADES. Marca: 2i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PCT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372,00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1.116,00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147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003.038.756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LUVA CIRURGICA ESTÉRIL Nº. 8,5 Marca: SANRO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0,99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148,50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150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003.038.593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LUVA DE PROCEDIMENTO DE LÁTEX C/ PÓ BIOABSORVÍVEL TAM PP C/ 100  UNID. Marca: NUGARD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16,57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6.213,75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152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003.038.595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LUVA DE PROCEDIMENTO DE LÁTEX C/ PÓ BIOABSORVÍVEL TAM M C/ 100  UNID. Marca: NUGARD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16,57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12.427,50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155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003.034.063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LUVA DE PROCEDIMENTO DE LÁTEX SEM PÓ BIOABSORVÍVEL TAM GG C/ 100  UNID. Marca: MEDIX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23,49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187,92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158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003.038.772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MALETA PARA PRIMEIROS SOCORROS 42 X 22 X 19 Marca: EMIFRAN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89,00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712,00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lastRenderedPageBreak/>
              <w:t>159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003.038.597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MÁSCARA TRIPLA NÃO TECIDO, 3 DOBRAS COM FILTRO C/ ELÁSTICO C/ 500 UNIDADES Marca: FARMATEX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PCT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5,49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82,35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173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003.038.605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PAPEL LENÇOL BRANCO 100% CELULOSE NÃO RECICLADO 50 X 50 BRANCO Marca: REAL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525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4,99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2.619,75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186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003.038.619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PINÇA KELLY GRANDE RETA 16 CM Marca: ABC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34,00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306,00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221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003.034.107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SONDA DE FOLEY 2 VIAS N 10 SILICONADA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1500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2,89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4.335,00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225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003.034.111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SONDA DE FOLEY 3 VIAS N 16 SILICONADA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2,89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2.167,50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242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060.001.123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ÁGUA DESTILADA 5 LITROS Marca: SS PLUS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8,67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433,50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244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003.038.490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AGULHAS DESCARTÁVEIS 13 X 4,5 C/ BISEL TRIFACETADO E CÂNULA SILICONIZADA C/ 100 UNID.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5,93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11,86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246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003.038.492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AGULHAS DESCARTÁVEIS 25 X 7 C/ BISEL TRIFACETADO E CÂNULA SILICONIZADA C/ 100 UNID.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5,99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449,25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247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003.038.493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AGULHAS DESCARTÁVEIS 25 X 8 C/ BISEL TRIFACETADO E CÂNULA SILICONIZADA C/ 100 UNID.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5,99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449,25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248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003.038.494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AGULHAS DESCARTÁVEIS 30 X 8 C/ BISEL TRIFACETADO E CÂNULA SILICONIZADA C/ 100 UNID.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5,99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29,95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249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003.038.495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AGULHAS DESCARTÁVEIS 40 X 12 C/ BISEL TRIFACETADO E CÂNULA SILICONIZADA C/ 100 UNID.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6,59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13,18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250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003.038.496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ÁLCOOL 70% 70ML Marca: FARMAX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FR.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125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2,49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311,25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257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003.038.500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ALMOTOLIA 50 ML TRANSPARENTE BICO RETO COM TAMPA Marca: HITOPLAST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1,99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49,75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258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111.001.031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ALMOTOLIA 125ML TRANSPARENTE BICO RETO COM TAMPA Marca: HITOPLAST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1,90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47,50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260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003.000.353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ALMOTOLIA DE BICO RETO DE CLOREXEDINE DEGERMANTE 2,0% FRASCO 100ML Marca: FARMAX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FR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2,88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72,00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261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003.000.242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ALMOTOLIA DE BICO RETO DE PVPI DEGERMANTE 30 ML Marca: FARMAX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2,99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747,50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262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003.000.243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ALMOTOLIA DE BICO RETO DE PVPI TOPICO30 ML Marca: FARMAX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2,99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44,85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263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012.120.046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APARELHO DE PRESSÃO COM ESTETOSCÓPIO INFANTIL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65,98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131,96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269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003.034.087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ATADURA DE CREPON C/ TECIDO 100% ALGODÃO CRÚ DE ALTA TORÇÃO C/ 13 FIOS CM2  6 CM X 1,80 M C/ 12 UNID. - DE PRIMEIRA QUALIDADE Marca: ORTON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PCT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2,74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2.055,00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270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003.034.088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ATADURA DE CREPON C/ TECIDO 100% ALGODÃO CRÚ DE ALTA TORÇÃO C/ 13 FIOS CM2 8 CM X 1,80 M C/ 12 UNID. - DE PRIMEIRA QUALIDADE Marca: ORTON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PCT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3,60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2.700,00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272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003.034.090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ATADURA DE CREPON C/ TECIDO 100% ALGODÃO CRÚ DE ALTA TORLÃO C/ 13 FIOS CM2 12 CM X 1,80 M C/ 12 UNID. - DE PRIMEIRA QUALIDADE Marca: ORTON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PCT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5,33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3.997,50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274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003.034.092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ATADURA DE CREPON C/ TECIDO 100% ALGODÃO CRÚ DE ALTA TORÇÃO C/ 13 FIOS CM2 20 CM X 1,80 M C/ 12 UNID. - DE PRIMEIRA QUALIDADE Marca: ORTON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PCT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8,82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6.615,00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277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111.001.007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AVENTAL CONFECCIONADO EM TNT 100% POLIPROPILENO, GRAMATURA 20, ATÓXICO, DESCARTÁVEL FRONTAL MANGA CURTA, COM CINTA, PUNHO DE LASTEX COM 10 UNIDADES. Marca: FOX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PCT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14,12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1.059,00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279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111.001.032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BACIA MEDIA DE INOX 40X8,2 Marca: FAVA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149,00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298,00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280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111.001.033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BACIA MÉDIA DE INOX 30X6,3 Marca: FAVA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109,00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218,00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282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003.038.514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BANDEJA DE INÓX S/ TAMPA 21 X 11 X 3,5 Marca: FAVA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49,00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147,00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290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003.038.739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BENZINA Marca: PROLIMK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LTS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24,98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1.249,00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lastRenderedPageBreak/>
              <w:t>298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003.038.684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CAMPO FENESTRADO DESCARTÁVEL 10 CM 40X40 Marca: PROTDESC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2,74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685,00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299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003.038.779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CATETER INTRAVENOSO PERIFÉRICO TEFLON Nº. 14 CAIXA COM 50 UNIDADES.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110,00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110,00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300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003.038.780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CATETER INTRAVENOSO PERIFÉRICO TEFLON Nº. 16 CAIXA COM 50 UNIDADES.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110,00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110,00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301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003.038.781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CATETER INTRAVENOSO PERIFÉRICO TEFLON Nº. 18 CAIXA COM 50 UNIDADES.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110,00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110,00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302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003.038.782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CATETER INTRAVENOSO PERIFÉRICO TEFLON Nº. 20 CAIXA COM 50 UNIDADES.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110,00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110,00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303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003.038.783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CATETER INTRAVENOSO PERIFÉRICO TEFLON Nº. 22 CAIXA COM 50 UNIDADES.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110,00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220,00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304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003.038.784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CATETER INTRAVENOSO PERIFÉRICO TEFLON Nº. 24 CAIXA COM 50 UNIDADES.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110,00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220,00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310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012.120.020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COLETOR DE URINA NAO ESTERIL Marca: CPL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125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0,70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87,50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311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003.038.675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COMPRESSA DE GAZE ESTÉRIL 13 FIOS 5 DOBRAS E 8 CAMADAS Marca: MEDBRAS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125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150,86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18.857,50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312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003.038.701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COMPRESSA DE RAYON, HIPOALERGÊNICA,  IMPREGNADA COM EMULSÃO DE PETROLATUM, ESTÉRIL.TAMANHO 7,6 CM X 20,3 CM COM 36 UNIDADES. Marca: MEDIHOUSE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266,40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532,80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325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003.034.031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DISPOSITIVO AGULHADO PARA PROCEDIMENTOS RÁPIDOS CALIBRE 21 CAIXA COM 100 UNIDADES.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20,84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250,08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326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003.034.032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DISPOSITIVO AGULHADO PARA PROCEDIMENTOS RÁPIDOS CALIBRE 23 CAIXA COM 100 UNIDADES.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20,84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62,52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327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003.034.033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DISPOSITIVO AGULHADO PARA PROCEDIMENTOS RÁPIDOS CALIBRE 25 CAIXA COM 100 UNIDADES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20,84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62,52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329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003.038.682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EQUIPO MACRO GOTAS PARA SORO C/ CÂMARA FLEXÍVEL Marca: TKL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0,80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300,00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331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003.034.037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ELETRODO TIPO FACA RETA PEQUENA 67 MM. Marca: EMAI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149,00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447,00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332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003.034.038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ELETRODO TIPO FACA RETA GRANDE 100 MM. Marca: EMAI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149,00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447,00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336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003.034.094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ESPARADRAPO 5 X 4,5 Marca: MISSNER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125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500,00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337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003.038.561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ESPARADRAPO 10 CM X 4,5 M Marca: ADPELE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125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5,33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666,25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339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003.034.095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ESPÉCULO VAGINAL ESTÉRIL DE POLIESTIRENO CRISTAL DESCARTÁVEL TAM P Marca: KOLPLAST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0,79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296,25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340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003.038.564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ESPÉCULO VAGINAL ESTÉRIL DE POLIESTIRENO CRISTAL DESCARTÁVEL TAM M Marca: KOLPLAST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PCT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0,98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735,00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341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003.034.096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ESPÉCULO VAGINAL ESTÉRIL DE POLIESTIRENO CRISTAL DESCARTÁVEL TAM G Marca: KOLPLAST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1,39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695,00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345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003.034.043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FIO DE SUTURA AGULHADO DE NYLON MONOFILAMENTO 4-0 CAIXA C/ 24 UNIDADES Marca: DONATY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28,49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28,49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346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003.034.046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FIO DE SUTURA AGULHADO DE NYLON MONOFILAMENTO 5-0 CAIXA C/ 24 UNIDADES Marca: DONATY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28,49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56,98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347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003.034.045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FIO DE SUTURA AGULHADO DE NYLON MONOFILAMENTO 4-0 COM AGULHA 2,5 CAIXA C/ 24 UNIDADES Marca: DONATY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28,49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28,49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348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003.034.044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FIO DE SUTURA AGULHADO DE NYLON MONOFILAMENTO 5-0 COM AGULHA 2,5 CAIXA C/ 24 UNIDADES Marca: DONATY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28,49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28,49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349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003.034.047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FIO DE SUTURA AGULHADO CATGUT 2-0 COM AGULHA 2,5 CAIXA C/ 24 UNIDADES Marca: TECNOFIO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89,00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89,00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350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003.034.048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FIO DE SUTURA AGULHADO CATGUT 3-0 COM AGULHA 2,5 CAIXA C/ 24 UNIDADES Marca: TECNOFIO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94,00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94,00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351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003.034.049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FIO DE SUTURA AGULHADO CATGUT 4-0 COM AGULHA 2,5 CAIXA C/ 24 UNIDADES Marca: TECNOFIO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98,00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98,00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lastRenderedPageBreak/>
              <w:t>352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003.034.050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FIO DE SUTURA AGULHADO CATGUT 5-0 COM AGULHA 2,5 CAIXA C/ 24 UNIDADES Marca: SHALON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249,00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249,00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363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003.034.098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GEL CONDUTOR NEUTRO PARA ULTRASSOM Marca: ULTRAGEL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1250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4,98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6.225,00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364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003.038.578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GEL LUBRFICANTE SACHÊ C/ 5GRS INCOLOR, TRANSPARENTE, NÃO GORDUROSO,INODORO, SOLUVEL EM ÁGUA. Marca: KY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10000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2,89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28.900,00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370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012.120.034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INDICADOR QUIMICO Marca: 2i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372,00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372,00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371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003.038.583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INTEGRADOR QUÍMICO COM JANELA VISUALIZAÇÃO ACEITO/REJEITADO PAPEL ALUMINIZADO PASTILHA REATIVA CALOR COM 500 UNIDADES. Marca: 2i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PCT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372,00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372,00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373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003.034.059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LANTERNA PUPILAR DE LED Marca: SUPERMEDY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28,99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86,97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374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012.123.030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LUVA CIRURGICA ESTÉRIL Nº. 6,5 Marca: SANRO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1,09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54,50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003.038.753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LUVA CIRURGICA ESTÉRIL Nº. 7,0 Marca: SANRO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1,09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54,50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376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003.038.754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LUVA CIRURGICA ESTÉRIL Nº. 7,5 Marca: SANRO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1,09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54,50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377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003.038.755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LUVA CIRURGICA ESTÉRIL Nº. 8,0 Marca: SANRO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1,09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54,50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378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003.038.756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LUVA CIRURGICA ESTÉRIL Nº. 8,5 Marca: SANRO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0,99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49,50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381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003.038.593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LUVA DE PROCEDIMENTO DE LÁTEX C/ PÓ BIOABSORVÍVEL TAM PP C/ 100  UNID. Marca: NUGARD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125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16,57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2.071,25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383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003.038.595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LUVA DE PROCEDIMENTO DE LÁTEX C/ PÓ BIOABSORVÍVEL TAM M C/ 100  UNID. Marca: NUGARD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16,57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4.142,50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385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003.034.062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LUVA DE PROCEDIMENTO DE LÁTEX SEM PÓ BIOABSORVÍVEL TAM G C/ 100  UNID. Marca: MEDIX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23,49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46,98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386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003.034.063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LUVA DE PROCEDIMENTO DE LÁTEX SEM PÓ BIOABSORVÍVEL TAM GG C/ 100  UNID. Marca: MEDIX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23,49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46,98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389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003.038.772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MALETA PARA PRIMEIROS SOCORROS 42 X 22 X 19 Marca: EMIFRAN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89,00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178,00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390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003.038.597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MÁSCARA TRIPLA NÃO TECIDO, 3 DOBRAS COM FILTRO C/ ELÁSTICO C/ 500 UNIDADES Marca: FARMATEX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PCT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5,49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27,45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399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003.034.101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PAPEL GRAU CIRURGICO 10 X 100 Marca: HARBO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44,35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221,75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400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003.034.102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PAPEL GRAU CIRURGICO 15 X 100 Marca: HARBO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64,52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322,60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401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003.034.103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PAPEL GRAU CIRURGICO 20 X 100 Marca: HARBO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82,89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414,45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402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003.034.104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PAPEL GRAU CIRURGICO 30 X 100 Marca: HARBO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129,90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649,50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403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003.038.605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PAPEL LENÇOL BRANCO 100% CELULOSE NÃO RECICLADO 50 X 50 BRANCO Marca: REAL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175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4,99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873,25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410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003.034.071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PINÇA ADSON Marca: ABC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94,00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94,00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412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003.038.615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PINÇA ANATÔMICA CHERON Marca: ABC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48,90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48,90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416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003.038.619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PINÇA KELLY GRANDE RETA 16 CM Marca: ABC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34,00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102,00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431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003.000.357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SERINGA DE 3ML COM BICO LUER LOK DE ROSCA DUPLA, LEITURA COM STOPPER MAIS FINO COM ANEL DE VEDAÇÃO COM 100UNID Marca: RYNCO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13,00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650,00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432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003.000.358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SERINGA DE 5ML COM BICO LUER LOK DE ROSCA DUPLA, LEITURA COM STOPPER MAIS FINO COM ANEL DE VEDAÇÃO COM 100UNID Marca: RYNCO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16,90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1.267,50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433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003.000.359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SERINGA DE 10ML COM BICO LUER LOK DE ROSCA DUPLA, LEITURA COM STOPPER MAIS FINO COM ANEL DE VEDAÇÃO COM 100UNID Marca: RYNCO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27,00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2.700,00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434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003.000.360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SERINGA DE 20ML COM BICO LUER LOK DE ROSCA DUPLA, LEITURA COM STOPPER MAIS FINO COM ANEL DE VEDAÇÃO COM 100UNID Marca: RYNCO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44,00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2.200,00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438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003.038.637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SONDA DE ASPIRAÇÃO TRAQUEAL Nº. 4 Marca: MEDSONDA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0,54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13,50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451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003.034.107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SONDA DE FOLEY 2 VIAS N 10 SILICONADA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500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2,89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1.445,00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455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003.034.111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SONDA DE FOLEY 3 VIAS N 16 SILICONADA Marca: SOLIDOR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250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2,89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722,50</w:t>
            </w:r>
          </w:p>
        </w:tc>
      </w:tr>
      <w:tr w:rsidR="00072E8D" w:rsidRPr="008E75A7" w:rsidTr="00072E8D">
        <w:tc>
          <w:tcPr>
            <w:tcW w:w="578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467</w:t>
            </w:r>
          </w:p>
        </w:tc>
        <w:tc>
          <w:tcPr>
            <w:tcW w:w="937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003.034.082</w:t>
            </w:r>
          </w:p>
        </w:tc>
        <w:tc>
          <w:tcPr>
            <w:tcW w:w="4085" w:type="dxa"/>
          </w:tcPr>
          <w:p w:rsidR="00072E8D" w:rsidRPr="008E75A7" w:rsidRDefault="00072E8D" w:rsidP="00072E8D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TOUCA DESCARTÁVEL EM TNT SANFONADA, BRANCA COM 100 UNIDADES Marca: TALGE</w:t>
            </w: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6" w:type="dxa"/>
          </w:tcPr>
          <w:p w:rsidR="00072E8D" w:rsidRPr="008E75A7" w:rsidRDefault="00072E8D" w:rsidP="00072E8D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25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6,49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162,25</w:t>
            </w:r>
          </w:p>
        </w:tc>
      </w:tr>
      <w:tr w:rsidR="00072E8D" w:rsidRPr="008E75A7" w:rsidTr="00072E8D">
        <w:tc>
          <w:tcPr>
            <w:tcW w:w="8408" w:type="dxa"/>
            <w:gridSpan w:val="6"/>
          </w:tcPr>
          <w:p w:rsidR="00072E8D" w:rsidRPr="008E75A7" w:rsidRDefault="00072E8D" w:rsidP="00072E8D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36" w:type="dxa"/>
          </w:tcPr>
          <w:p w:rsidR="00072E8D" w:rsidRPr="008E75A7" w:rsidRDefault="00072E8D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235.959,27</w:t>
            </w:r>
          </w:p>
        </w:tc>
      </w:tr>
    </w:tbl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SEGUNDA – VIGÊNCIA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F42F9B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F42F9B">
        <w:rPr>
          <w:rFonts w:ascii="Consolas" w:hAnsi="Consolas" w:cs="Consolas"/>
          <w:sz w:val="28"/>
          <w:szCs w:val="28"/>
        </w:rPr>
        <w:t xml:space="preserve">(doze) </w:t>
      </w:r>
      <w:r w:rsidRPr="00F42F9B">
        <w:rPr>
          <w:rFonts w:ascii="Consolas" w:hAnsi="Consolas" w:cs="Consolas"/>
          <w:b/>
          <w:bCs/>
          <w:sz w:val="28"/>
          <w:szCs w:val="28"/>
        </w:rPr>
        <w:t>meses</w:t>
      </w:r>
      <w:r w:rsidRPr="00F42F9B">
        <w:rPr>
          <w:rFonts w:ascii="Consolas" w:hAnsi="Consolas" w:cs="Consolas"/>
          <w:sz w:val="28"/>
          <w:szCs w:val="28"/>
        </w:rPr>
        <w:t xml:space="preserve">, com início com a sua publicação no Diário Oficial do Município de </w:t>
      </w:r>
      <w:r w:rsidR="009861E2" w:rsidRPr="00F42F9B">
        <w:rPr>
          <w:rFonts w:ascii="Consolas" w:hAnsi="Consolas" w:cs="Consolas"/>
          <w:sz w:val="28"/>
          <w:szCs w:val="28"/>
        </w:rPr>
        <w:t>Pirajuí</w:t>
      </w:r>
      <w:r w:rsidRPr="00F42F9B">
        <w:rPr>
          <w:rFonts w:ascii="Consolas" w:hAnsi="Consolas" w:cs="Consolas"/>
          <w:sz w:val="28"/>
          <w:szCs w:val="28"/>
        </w:rPr>
        <w:t xml:space="preserve">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F42F9B">
        <w:rPr>
          <w:rFonts w:ascii="Consolas" w:hAnsi="Consolas" w:cs="Consolas"/>
          <w:b/>
          <w:sz w:val="28"/>
          <w:szCs w:val="28"/>
        </w:rPr>
        <w:t>DETENTORA</w:t>
      </w:r>
      <w:r w:rsidRPr="00F42F9B">
        <w:rPr>
          <w:rFonts w:ascii="Consolas" w:hAnsi="Consolas" w:cs="Consolas"/>
          <w:sz w:val="28"/>
          <w:szCs w:val="28"/>
        </w:rPr>
        <w:t xml:space="preserve"> obriga-se a: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F42F9B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F42F9B">
        <w:rPr>
          <w:rFonts w:ascii="Consolas" w:hAnsi="Consolas" w:cs="Consolas"/>
          <w:b/>
          <w:bCs/>
          <w:sz w:val="28"/>
          <w:szCs w:val="28"/>
        </w:rPr>
        <w:t>MUNICÍPIO</w:t>
      </w:r>
      <w:r w:rsidRPr="00F42F9B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0</w:t>
      </w:r>
      <w:r w:rsidR="004A0E6F" w:rsidRPr="00F42F9B">
        <w:rPr>
          <w:rFonts w:ascii="Consolas" w:hAnsi="Consolas" w:cs="Consolas"/>
          <w:b/>
          <w:bCs/>
          <w:sz w:val="28"/>
          <w:szCs w:val="28"/>
        </w:rPr>
        <w:t>3</w:t>
      </w:r>
      <w:r w:rsidR="002C5214" w:rsidRPr="00F42F9B">
        <w:rPr>
          <w:rFonts w:ascii="Consolas" w:hAnsi="Consolas" w:cs="Consolas"/>
          <w:b/>
          <w:bCs/>
          <w:sz w:val="28"/>
          <w:szCs w:val="28"/>
        </w:rPr>
        <w:t>9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/2019</w:t>
      </w:r>
      <w:r w:rsidRPr="00F42F9B">
        <w:rPr>
          <w:rFonts w:ascii="Consolas" w:hAnsi="Consolas" w:cs="Consolas"/>
          <w:sz w:val="28"/>
          <w:szCs w:val="28"/>
        </w:rPr>
        <w:t xml:space="preserve">, e no preço registrado nesta Ata, os </w:t>
      </w:r>
      <w:r w:rsidR="00A514D8" w:rsidRPr="00F42F9B">
        <w:rPr>
          <w:rFonts w:ascii="Consolas" w:hAnsi="Consolas" w:cs="Consolas"/>
          <w:sz w:val="28"/>
          <w:szCs w:val="28"/>
        </w:rPr>
        <w:t>materiais</w:t>
      </w:r>
      <w:r w:rsidR="00BC3D8B" w:rsidRPr="00F42F9B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F42F9B">
        <w:rPr>
          <w:rFonts w:ascii="Consolas" w:hAnsi="Consolas" w:cs="Consolas"/>
          <w:sz w:val="28"/>
          <w:szCs w:val="28"/>
        </w:rPr>
        <w:t xml:space="preserve">objeto deste ajuste.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F42F9B">
        <w:rPr>
          <w:rFonts w:ascii="Consolas" w:hAnsi="Consolas" w:cs="Consolas"/>
          <w:bCs/>
          <w:sz w:val="28"/>
          <w:szCs w:val="28"/>
        </w:rPr>
        <w:t>.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3.3 –</w:t>
      </w:r>
      <w:r w:rsidRPr="00F42F9B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3.4 –</w:t>
      </w:r>
      <w:r w:rsidRPr="00F42F9B">
        <w:rPr>
          <w:rFonts w:ascii="Consolas" w:hAnsi="Consolas" w:cs="Consolas"/>
          <w:sz w:val="28"/>
          <w:szCs w:val="28"/>
        </w:rPr>
        <w:t xml:space="preserve"> Arcar com todas as despesas diretas e indiretas relacionadas ao cumprimento do objeto, inclusive carga e descarga e de frete referentes à</w:t>
      </w:r>
      <w:r w:rsidR="007B1911" w:rsidRPr="00F42F9B">
        <w:rPr>
          <w:rFonts w:ascii="Consolas" w:hAnsi="Consolas" w:cs="Consolas"/>
          <w:sz w:val="28"/>
          <w:szCs w:val="28"/>
        </w:rPr>
        <w:t>s</w:t>
      </w:r>
      <w:r w:rsidRPr="00F42F9B">
        <w:rPr>
          <w:rFonts w:ascii="Consolas" w:hAnsi="Consolas" w:cs="Consolas"/>
          <w:sz w:val="28"/>
          <w:szCs w:val="28"/>
        </w:rPr>
        <w:t xml:space="preserve"> entrega</w:t>
      </w:r>
      <w:r w:rsidR="007B1911" w:rsidRPr="00F42F9B">
        <w:rPr>
          <w:rFonts w:ascii="Consolas" w:hAnsi="Consolas" w:cs="Consolas"/>
          <w:sz w:val="28"/>
          <w:szCs w:val="28"/>
        </w:rPr>
        <w:t>s</w:t>
      </w:r>
      <w:r w:rsidRPr="00F42F9B">
        <w:rPr>
          <w:rFonts w:ascii="Consolas" w:hAnsi="Consolas" w:cs="Consolas"/>
          <w:sz w:val="28"/>
          <w:szCs w:val="28"/>
        </w:rPr>
        <w:t xml:space="preserve"> dos </w:t>
      </w:r>
      <w:r w:rsidR="00A514D8" w:rsidRPr="00F42F9B">
        <w:rPr>
          <w:rFonts w:ascii="Consolas" w:hAnsi="Consolas" w:cs="Consolas"/>
          <w:sz w:val="28"/>
          <w:szCs w:val="28"/>
        </w:rPr>
        <w:t>materiais</w:t>
      </w:r>
      <w:r w:rsidRPr="00F42F9B">
        <w:rPr>
          <w:rFonts w:ascii="Consolas" w:hAnsi="Consolas" w:cs="Consolas"/>
          <w:sz w:val="28"/>
          <w:szCs w:val="28"/>
        </w:rPr>
        <w:t xml:space="preserve">, inclusive as decorrentes da devolução e reposição dos </w:t>
      </w:r>
      <w:r w:rsidR="00A514D8" w:rsidRPr="00F42F9B">
        <w:rPr>
          <w:rFonts w:ascii="Consolas" w:hAnsi="Consolas" w:cs="Consolas"/>
          <w:sz w:val="28"/>
          <w:szCs w:val="28"/>
        </w:rPr>
        <w:t>materiais</w:t>
      </w:r>
      <w:r w:rsidRPr="00F42F9B">
        <w:rPr>
          <w:rFonts w:ascii="Consolas" w:hAnsi="Consolas" w:cs="Consolas"/>
          <w:sz w:val="28"/>
          <w:szCs w:val="28"/>
        </w:rPr>
        <w:t xml:space="preserve"> recusados por não atenderem ao edital. </w:t>
      </w:r>
    </w:p>
    <w:p w:rsidR="00C863F2" w:rsidRDefault="00C863F2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 xml:space="preserve">3.5 – </w:t>
      </w:r>
      <w:r w:rsidRPr="00F42F9B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F42F9B">
        <w:rPr>
          <w:rFonts w:ascii="Consolas" w:hAnsi="Consolas" w:cs="Consolas"/>
          <w:b/>
          <w:bCs/>
          <w:sz w:val="28"/>
          <w:szCs w:val="28"/>
        </w:rPr>
        <w:t>MUNICÍPIO</w:t>
      </w:r>
      <w:r w:rsidRPr="00F42F9B">
        <w:rPr>
          <w:rFonts w:ascii="Consolas" w:hAnsi="Consolas" w:cs="Consolas"/>
          <w:sz w:val="28"/>
          <w:szCs w:val="28"/>
        </w:rPr>
        <w:t xml:space="preserve">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3.6 –</w:t>
      </w:r>
      <w:r w:rsidRPr="00F42F9B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lastRenderedPageBreak/>
        <w:t>3.7 –</w:t>
      </w:r>
      <w:r w:rsidRPr="00F42F9B">
        <w:rPr>
          <w:rFonts w:ascii="Consolas" w:hAnsi="Consolas" w:cs="Consolas"/>
          <w:sz w:val="28"/>
          <w:szCs w:val="28"/>
        </w:rPr>
        <w:t xml:space="preserve"> Entregar os </w:t>
      </w:r>
      <w:r w:rsidR="00A514D8" w:rsidRPr="00F42F9B">
        <w:rPr>
          <w:rFonts w:ascii="Consolas" w:hAnsi="Consolas" w:cs="Consolas"/>
          <w:sz w:val="28"/>
          <w:szCs w:val="28"/>
        </w:rPr>
        <w:t>materiais</w:t>
      </w:r>
      <w:r w:rsidRPr="00F42F9B">
        <w:rPr>
          <w:rFonts w:ascii="Consolas" w:hAnsi="Consolas" w:cs="Consolas"/>
          <w:sz w:val="28"/>
          <w:szCs w:val="28"/>
        </w:rPr>
        <w:t xml:space="preserve"> nos exatos termos constantes no Edital e na proposta ofertada, principalmente no tocante à unidade de fornecimento e à marca indicada, durante o certame licitatório, sob pena de recusa do recebimento.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 xml:space="preserve">3.8 – </w:t>
      </w:r>
      <w:r w:rsidRPr="00F42F9B">
        <w:rPr>
          <w:rFonts w:ascii="Consolas" w:hAnsi="Consolas" w:cs="Consolas"/>
          <w:sz w:val="28"/>
          <w:szCs w:val="28"/>
        </w:rPr>
        <w:t xml:space="preserve">A </w:t>
      </w:r>
      <w:r w:rsidRPr="00F42F9B">
        <w:rPr>
          <w:rFonts w:ascii="Consolas" w:hAnsi="Consolas" w:cs="Consolas"/>
          <w:b/>
          <w:sz w:val="28"/>
          <w:szCs w:val="28"/>
        </w:rPr>
        <w:t>DETENTORA</w:t>
      </w:r>
      <w:r w:rsidRPr="00F42F9B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 xml:space="preserve">Comunicar à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F42F9B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 w:rsidR="00A514D8" w:rsidRPr="00F42F9B">
        <w:rPr>
          <w:rFonts w:ascii="Consolas" w:hAnsi="Consolas" w:cs="Consolas"/>
          <w:sz w:val="28"/>
          <w:szCs w:val="28"/>
        </w:rPr>
        <w:t>materiais</w:t>
      </w:r>
      <w:r w:rsidRPr="00F42F9B">
        <w:rPr>
          <w:rFonts w:ascii="Consolas" w:hAnsi="Consolas" w:cs="Consolas"/>
          <w:sz w:val="28"/>
          <w:szCs w:val="28"/>
        </w:rPr>
        <w:t xml:space="preserve">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 xml:space="preserve">4.2 – </w:t>
      </w:r>
      <w:r w:rsidRPr="00F42F9B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4.3 –</w:t>
      </w:r>
      <w:r w:rsidRPr="00F42F9B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</w:t>
      </w:r>
      <w:r w:rsidR="00417A7D" w:rsidRPr="00F42F9B">
        <w:rPr>
          <w:rFonts w:ascii="Consolas" w:hAnsi="Consolas" w:cs="Consolas"/>
          <w:sz w:val="28"/>
          <w:szCs w:val="28"/>
        </w:rPr>
        <w:t>.</w:t>
      </w:r>
    </w:p>
    <w:p w:rsidR="008C5474" w:rsidRPr="00F42F9B" w:rsidRDefault="008C5474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F42F9B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:rsidR="00050DDA" w:rsidRPr="00F42F9B" w:rsidRDefault="00050DDA" w:rsidP="00B94981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1C1B96" w:rsidRPr="00F42F9B" w:rsidRDefault="00050DDA" w:rsidP="001C1B9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5.1 –</w:t>
      </w:r>
      <w:r w:rsidRPr="00F42F9B">
        <w:rPr>
          <w:rFonts w:ascii="Consolas" w:hAnsi="Consolas" w:cs="Consolas"/>
          <w:sz w:val="28"/>
          <w:szCs w:val="28"/>
        </w:rPr>
        <w:t xml:space="preserve"> </w:t>
      </w:r>
      <w:r w:rsidR="001C1B96" w:rsidRPr="00F42F9B">
        <w:rPr>
          <w:rFonts w:ascii="Consolas" w:hAnsi="Consolas" w:cs="Consolas"/>
          <w:sz w:val="28"/>
          <w:szCs w:val="28"/>
        </w:rPr>
        <w:t xml:space="preserve">Fica nomeada como gestora da Ata de Registro de Preços, </w:t>
      </w:r>
      <w:r w:rsidR="007F3625" w:rsidRPr="00F42F9B">
        <w:rPr>
          <w:rFonts w:ascii="Consolas" w:hAnsi="Consolas" w:cs="Consolas"/>
          <w:sz w:val="28"/>
          <w:szCs w:val="28"/>
        </w:rPr>
        <w:t xml:space="preserve">a </w:t>
      </w:r>
      <w:r w:rsidR="00FE776F" w:rsidRPr="00F42F9B">
        <w:rPr>
          <w:rFonts w:ascii="Consolas" w:hAnsi="Consolas" w:cs="Consolas"/>
          <w:sz w:val="28"/>
          <w:szCs w:val="28"/>
        </w:rPr>
        <w:t xml:space="preserve">Senhora </w:t>
      </w:r>
      <w:r w:rsidR="00FE776F" w:rsidRPr="00F42F9B">
        <w:rPr>
          <w:rFonts w:ascii="Consolas" w:hAnsi="Consolas" w:cs="Consolas"/>
          <w:bCs/>
          <w:sz w:val="28"/>
          <w:szCs w:val="28"/>
        </w:rPr>
        <w:t>Lilian Cristina Fernandes da Silva</w:t>
      </w:r>
      <w:r w:rsidR="00FE776F" w:rsidRPr="00F42F9B">
        <w:rPr>
          <w:rFonts w:ascii="Consolas" w:hAnsi="Consolas" w:cs="Consolas"/>
          <w:sz w:val="28"/>
          <w:szCs w:val="28"/>
        </w:rPr>
        <w:t xml:space="preserve">, Nutricionista e </w:t>
      </w:r>
      <w:r w:rsidR="00FE776F" w:rsidRPr="00F42F9B">
        <w:rPr>
          <w:rFonts w:ascii="Consolas" w:hAnsi="Consolas" w:cs="Consolas"/>
          <w:bCs/>
          <w:sz w:val="28"/>
          <w:szCs w:val="28"/>
        </w:rPr>
        <w:t>CPF nº 257.578.118-38</w:t>
      </w:r>
      <w:r w:rsidR="001C1B96" w:rsidRPr="00F42F9B">
        <w:rPr>
          <w:rFonts w:ascii="Consolas" w:hAnsi="Consolas" w:cs="Consolas"/>
          <w:bCs/>
          <w:sz w:val="28"/>
          <w:szCs w:val="28"/>
        </w:rPr>
        <w:t>.</w:t>
      </w:r>
      <w:r w:rsidR="001C1B96" w:rsidRPr="00F42F9B">
        <w:rPr>
          <w:rFonts w:ascii="Consolas" w:hAnsi="Consolas" w:cs="Consolas"/>
          <w:sz w:val="28"/>
          <w:szCs w:val="28"/>
        </w:rPr>
        <w:t xml:space="preserve"> </w:t>
      </w:r>
    </w:p>
    <w:p w:rsidR="001C1B96" w:rsidRPr="00F42F9B" w:rsidRDefault="001C1B96" w:rsidP="001C1B9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Default="001C1B96" w:rsidP="001C1B9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 xml:space="preserve">5.1.1 – </w:t>
      </w:r>
      <w:r w:rsidRPr="00F42F9B">
        <w:rPr>
          <w:rFonts w:ascii="Consolas" w:hAnsi="Consolas" w:cs="Consolas"/>
          <w:sz w:val="28"/>
          <w:szCs w:val="28"/>
        </w:rPr>
        <w:t>No desempenho de suas atividades é assegurado a gestora da Ata de Registro de Preços o direito de verificar a perfeita execução em todos os termos e condições</w:t>
      </w:r>
      <w:r w:rsidR="00050DDA" w:rsidRPr="00F42F9B">
        <w:rPr>
          <w:rFonts w:ascii="Consolas" w:hAnsi="Consolas" w:cs="Consolas"/>
          <w:sz w:val="28"/>
          <w:szCs w:val="28"/>
        </w:rPr>
        <w:t>.</w:t>
      </w:r>
    </w:p>
    <w:p w:rsidR="00072E8D" w:rsidRDefault="00072E8D" w:rsidP="001C1B9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F42F9B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lastRenderedPageBreak/>
        <w:t xml:space="preserve">6.2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 xml:space="preserve">No caso de a </w:t>
      </w:r>
      <w:r w:rsidRPr="00F42F9B">
        <w:rPr>
          <w:rFonts w:ascii="Consolas" w:hAnsi="Consolas" w:cs="Consolas"/>
          <w:b/>
          <w:sz w:val="28"/>
          <w:szCs w:val="28"/>
        </w:rPr>
        <w:t>DETENTORA</w:t>
      </w:r>
      <w:r w:rsidRPr="00F42F9B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 xml:space="preserve">No caso de a </w:t>
      </w:r>
      <w:r w:rsidRPr="00F42F9B">
        <w:rPr>
          <w:rFonts w:ascii="Consolas" w:hAnsi="Consolas" w:cs="Consolas"/>
          <w:b/>
          <w:sz w:val="28"/>
          <w:szCs w:val="28"/>
        </w:rPr>
        <w:t>DETENTORA</w:t>
      </w:r>
      <w:r w:rsidRPr="00F42F9B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a)</w:t>
      </w:r>
      <w:r w:rsidRPr="00F42F9B">
        <w:rPr>
          <w:rFonts w:ascii="Consolas" w:hAnsi="Consolas" w:cs="Consolas"/>
          <w:sz w:val="28"/>
          <w:szCs w:val="28"/>
        </w:rPr>
        <w:t xml:space="preserve"> Edital do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 w:rsidR="003647CF" w:rsidRPr="00F42F9B">
        <w:rPr>
          <w:rFonts w:ascii="Consolas" w:hAnsi="Consolas" w:cs="Consolas"/>
          <w:b/>
          <w:bCs/>
          <w:sz w:val="28"/>
          <w:szCs w:val="28"/>
        </w:rPr>
        <w:t>0</w:t>
      </w:r>
      <w:r w:rsidR="004A0E6F" w:rsidRPr="00F42F9B">
        <w:rPr>
          <w:rFonts w:ascii="Consolas" w:hAnsi="Consolas" w:cs="Consolas"/>
          <w:b/>
          <w:bCs/>
          <w:sz w:val="28"/>
          <w:szCs w:val="28"/>
        </w:rPr>
        <w:t>3</w:t>
      </w:r>
      <w:r w:rsidR="002C5214" w:rsidRPr="00F42F9B">
        <w:rPr>
          <w:rFonts w:ascii="Consolas" w:hAnsi="Consolas" w:cs="Consolas"/>
          <w:b/>
          <w:bCs/>
          <w:sz w:val="28"/>
          <w:szCs w:val="28"/>
        </w:rPr>
        <w:t>9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/2019</w:t>
      </w:r>
      <w:r w:rsidRPr="00F42F9B">
        <w:rPr>
          <w:rFonts w:ascii="Consolas" w:hAnsi="Consolas" w:cs="Consolas"/>
          <w:sz w:val="28"/>
          <w:szCs w:val="28"/>
        </w:rPr>
        <w:t xml:space="preserve"> e seus Anexos;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b)</w:t>
      </w:r>
      <w:r w:rsidRPr="00F42F9B">
        <w:rPr>
          <w:rFonts w:ascii="Consolas" w:hAnsi="Consolas" w:cs="Consolas"/>
          <w:sz w:val="28"/>
          <w:szCs w:val="28"/>
        </w:rPr>
        <w:t xml:space="preserve"> </w:t>
      </w:r>
      <w:proofErr w:type="gramStart"/>
      <w:r w:rsidRPr="00F42F9B">
        <w:rPr>
          <w:rFonts w:ascii="Consolas" w:hAnsi="Consolas" w:cs="Consolas"/>
          <w:sz w:val="28"/>
          <w:szCs w:val="28"/>
        </w:rPr>
        <w:t>Proposta(</w:t>
      </w:r>
      <w:proofErr w:type="gramEnd"/>
      <w:r w:rsidRPr="00F42F9B">
        <w:rPr>
          <w:rFonts w:ascii="Consolas" w:hAnsi="Consolas" w:cs="Consolas"/>
          <w:sz w:val="28"/>
          <w:szCs w:val="28"/>
        </w:rPr>
        <w:t xml:space="preserve">s) apresentada(s) pela(s) </w:t>
      </w:r>
      <w:r w:rsidRPr="00F42F9B">
        <w:rPr>
          <w:rFonts w:ascii="Consolas" w:hAnsi="Consolas" w:cs="Consolas"/>
          <w:b/>
          <w:sz w:val="28"/>
          <w:szCs w:val="28"/>
        </w:rPr>
        <w:t>DETENTORA</w:t>
      </w:r>
      <w:r w:rsidRPr="00F42F9B">
        <w:rPr>
          <w:rFonts w:ascii="Consolas" w:hAnsi="Consolas" w:cs="Consolas"/>
          <w:sz w:val="28"/>
          <w:szCs w:val="28"/>
        </w:rPr>
        <w:t xml:space="preserve">(S);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c)</w:t>
      </w:r>
      <w:r w:rsidRPr="00F42F9B">
        <w:rPr>
          <w:rFonts w:ascii="Consolas" w:hAnsi="Consolas" w:cs="Consolas"/>
          <w:sz w:val="28"/>
          <w:szCs w:val="28"/>
        </w:rPr>
        <w:t xml:space="preserve"> Ata da sessão do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0</w:t>
      </w:r>
      <w:r w:rsidR="004A0E6F" w:rsidRPr="00F42F9B">
        <w:rPr>
          <w:rFonts w:ascii="Consolas" w:hAnsi="Consolas" w:cs="Consolas"/>
          <w:b/>
          <w:bCs/>
          <w:sz w:val="28"/>
          <w:szCs w:val="28"/>
        </w:rPr>
        <w:t>3</w:t>
      </w:r>
      <w:r w:rsidR="002C5214" w:rsidRPr="00F42F9B">
        <w:rPr>
          <w:rFonts w:ascii="Consolas" w:hAnsi="Consolas" w:cs="Consolas"/>
          <w:b/>
          <w:bCs/>
          <w:sz w:val="28"/>
          <w:szCs w:val="28"/>
        </w:rPr>
        <w:t>9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/2019</w:t>
      </w:r>
      <w:r w:rsidRPr="00F42F9B">
        <w:rPr>
          <w:rFonts w:ascii="Consolas" w:hAnsi="Consolas" w:cs="Consolas"/>
          <w:sz w:val="28"/>
          <w:szCs w:val="28"/>
        </w:rPr>
        <w:t>.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F42F9B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C564B6" w:rsidRPr="00F42F9B" w:rsidRDefault="00C564B6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C863F2" w:rsidRPr="00F42F9B" w:rsidRDefault="00C863F2" w:rsidP="00B94981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Default="00050DDA" w:rsidP="00B94981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8.2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F42F9B" w:rsidRPr="00F42F9B" w:rsidRDefault="00F42F9B" w:rsidP="00B94981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42F9B" w:rsidRPr="00F42F9B" w:rsidRDefault="00897285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EB4EDD">
        <w:rPr>
          <w:rFonts w:ascii="Consolas" w:hAnsi="Consolas" w:cs="Consolas"/>
          <w:b/>
          <w:sz w:val="28"/>
          <w:szCs w:val="28"/>
        </w:rPr>
        <w:t xml:space="preserve">EMPRESA </w:t>
      </w:r>
      <w:r w:rsidRPr="00803FB7">
        <w:rPr>
          <w:rFonts w:ascii="Consolas" w:hAnsi="Consolas" w:cs="Consolas"/>
          <w:b/>
          <w:sz w:val="28"/>
          <w:szCs w:val="28"/>
        </w:rPr>
        <w:t>CIRULABOR PRODUTOS CIRÚRGICOS LTDA.</w:t>
      </w:r>
    </w:p>
    <w:p w:rsidR="00F42F9B" w:rsidRPr="00F42F9B" w:rsidRDefault="00897285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CLÓVIS JOSÉ DA SILVA</w:t>
      </w: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lastRenderedPageBreak/>
        <w:t>TESTEMUNHAS</w:t>
      </w:r>
      <w:r w:rsidRPr="00F42F9B">
        <w:rPr>
          <w:rFonts w:ascii="Consolas" w:hAnsi="Consolas" w:cs="Consolas"/>
          <w:sz w:val="28"/>
          <w:szCs w:val="28"/>
        </w:rPr>
        <w:t>:</w:t>
      </w: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Consolas" w:hAnsi="Consolas" w:cs="Consolas"/>
          <w:sz w:val="28"/>
          <w:szCs w:val="28"/>
        </w:rPr>
      </w:pPr>
    </w:p>
    <w:p w:rsid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Consolas" w:hAnsi="Consolas" w:cs="Consolas"/>
          <w:sz w:val="28"/>
          <w:szCs w:val="28"/>
        </w:rPr>
      </w:pP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Consolas" w:hAnsi="Consolas" w:cs="Consolas"/>
          <w:sz w:val="28"/>
          <w:szCs w:val="28"/>
        </w:rPr>
      </w:pPr>
    </w:p>
    <w:tbl>
      <w:tblPr>
        <w:tblW w:w="10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5245"/>
      </w:tblGrid>
      <w:tr w:rsidR="00F42F9B" w:rsidRPr="00F42F9B" w:rsidTr="00204590">
        <w:trPr>
          <w:jc w:val="center"/>
        </w:trPr>
        <w:tc>
          <w:tcPr>
            <w:tcW w:w="5136" w:type="dxa"/>
            <w:hideMark/>
          </w:tcPr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F42F9B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F42F9B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F42F9B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Cs/>
                <w:sz w:val="28"/>
                <w:szCs w:val="28"/>
                <w:lang w:val="en-US"/>
              </w:rPr>
            </w:pPr>
            <w:r w:rsidRPr="00F42F9B">
              <w:rPr>
                <w:rFonts w:ascii="Consolas" w:hAnsi="Consolas" w:cs="Consolas"/>
                <w:bCs/>
                <w:sz w:val="28"/>
                <w:szCs w:val="28"/>
                <w:lang w:val="en-US"/>
              </w:rPr>
              <w:t>CPF 360.724.808-70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hideMark/>
          </w:tcPr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 w:rsidRPr="00F42F9B"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F42F9B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F42F9B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42F9B">
              <w:rPr>
                <w:rFonts w:ascii="Consolas" w:hAnsi="Consolas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F42F9B" w:rsidRPr="00F42F9B" w:rsidRDefault="00F42F9B" w:rsidP="00F42F9B">
      <w:pPr>
        <w:spacing w:after="0" w:line="240" w:lineRule="auto"/>
        <w:ind w:right="-2"/>
        <w:rPr>
          <w:rFonts w:ascii="Consolas" w:hAnsi="Consolas" w:cs="Consolas"/>
          <w:b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GESTORA DA ATA DE REGISTRO DE PREÇOS:</w:t>
      </w:r>
    </w:p>
    <w:p w:rsidR="00F42F9B" w:rsidRPr="00F42F9B" w:rsidRDefault="00F42F9B" w:rsidP="00F42F9B">
      <w:pPr>
        <w:spacing w:after="0" w:line="240" w:lineRule="auto"/>
        <w:ind w:right="-2"/>
        <w:jc w:val="center"/>
        <w:rPr>
          <w:rFonts w:ascii="Consolas" w:hAnsi="Consolas" w:cs="Consolas"/>
          <w:b/>
          <w:sz w:val="28"/>
          <w:szCs w:val="28"/>
        </w:rPr>
      </w:pPr>
    </w:p>
    <w:p w:rsidR="00F42F9B" w:rsidRDefault="00F42F9B" w:rsidP="00F42F9B">
      <w:pPr>
        <w:spacing w:after="0" w:line="240" w:lineRule="auto"/>
        <w:ind w:right="-2"/>
        <w:jc w:val="center"/>
        <w:rPr>
          <w:rFonts w:ascii="Consolas" w:hAnsi="Consolas" w:cs="Consolas"/>
          <w:b/>
          <w:sz w:val="28"/>
          <w:szCs w:val="28"/>
        </w:rPr>
      </w:pPr>
    </w:p>
    <w:p w:rsidR="00F42F9B" w:rsidRPr="00F42F9B" w:rsidRDefault="00F42F9B" w:rsidP="00F42F9B">
      <w:pPr>
        <w:spacing w:after="0" w:line="240" w:lineRule="auto"/>
        <w:ind w:right="-2"/>
        <w:jc w:val="center"/>
        <w:rPr>
          <w:rFonts w:ascii="Consolas" w:hAnsi="Consolas" w:cs="Consolas"/>
          <w:b/>
          <w:sz w:val="28"/>
          <w:szCs w:val="28"/>
        </w:rPr>
      </w:pPr>
    </w:p>
    <w:tbl>
      <w:tblPr>
        <w:tblStyle w:val="Tabelacomgrade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F42F9B" w:rsidRPr="00F42F9B" w:rsidTr="00204590">
        <w:trPr>
          <w:jc w:val="center"/>
        </w:trPr>
        <w:tc>
          <w:tcPr>
            <w:tcW w:w="9920" w:type="dxa"/>
          </w:tcPr>
          <w:p w:rsidR="00F42F9B" w:rsidRPr="00F42F9B" w:rsidRDefault="00F42F9B" w:rsidP="00204590">
            <w:pPr>
              <w:ind w:right="-2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F42F9B">
              <w:rPr>
                <w:rFonts w:ascii="Consolas" w:hAnsi="Consolas" w:cs="Consolas"/>
                <w:b/>
                <w:sz w:val="28"/>
                <w:szCs w:val="28"/>
              </w:rPr>
              <w:t>DENISE GUIMARÃES DE OLIVEIRA</w:t>
            </w:r>
          </w:p>
          <w:p w:rsidR="00F42F9B" w:rsidRPr="00F42F9B" w:rsidRDefault="00F42F9B" w:rsidP="00204590">
            <w:pPr>
              <w:ind w:right="-2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F42F9B">
              <w:rPr>
                <w:rFonts w:ascii="Consolas" w:hAnsi="Consolas" w:cs="Consolas"/>
                <w:b/>
                <w:sz w:val="28"/>
                <w:szCs w:val="28"/>
              </w:rPr>
              <w:t>DIRETORA DE DIVISÃO DE SAÚDE</w:t>
            </w:r>
          </w:p>
          <w:p w:rsidR="00F42F9B" w:rsidRPr="00F42F9B" w:rsidRDefault="00F42F9B" w:rsidP="00204590">
            <w:pPr>
              <w:ind w:right="-2"/>
              <w:jc w:val="center"/>
              <w:rPr>
                <w:rFonts w:ascii="Consolas" w:hAnsi="Consolas" w:cs="Consolas"/>
                <w:sz w:val="28"/>
                <w:szCs w:val="28"/>
              </w:rPr>
            </w:pPr>
            <w:r w:rsidRPr="00F42F9B">
              <w:rPr>
                <w:rFonts w:ascii="Consolas" w:hAnsi="Consolas" w:cs="Consolas"/>
                <w:bCs/>
                <w:sz w:val="28"/>
                <w:szCs w:val="28"/>
              </w:rPr>
              <w:t xml:space="preserve">CPF nº. </w:t>
            </w:r>
            <w:r w:rsidRPr="00F42F9B">
              <w:rPr>
                <w:rFonts w:ascii="Consolas" w:hAnsi="Consolas" w:cs="Consolas"/>
                <w:sz w:val="28"/>
                <w:szCs w:val="28"/>
              </w:rPr>
              <w:t>405.834.448-22</w:t>
            </w:r>
          </w:p>
        </w:tc>
      </w:tr>
    </w:tbl>
    <w:p w:rsidR="00F42F9B" w:rsidRPr="00F42F9B" w:rsidRDefault="00F42F9B" w:rsidP="00F42F9B">
      <w:pPr>
        <w:ind w:right="-2"/>
        <w:jc w:val="center"/>
        <w:rPr>
          <w:rFonts w:ascii="Consolas" w:hAnsi="Consolas"/>
        </w:rPr>
      </w:pPr>
    </w:p>
    <w:p w:rsidR="00F42F9B" w:rsidRDefault="00F42F9B" w:rsidP="00670EDF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F42F9B" w:rsidRPr="00F42F9B" w:rsidRDefault="00F42F9B" w:rsidP="00F42F9B">
      <w:pPr>
        <w:rPr>
          <w:rFonts w:ascii="Consolas" w:hAnsi="Consolas" w:cs="Consolas"/>
          <w:sz w:val="28"/>
          <w:szCs w:val="28"/>
        </w:rPr>
      </w:pPr>
    </w:p>
    <w:p w:rsidR="00F42F9B" w:rsidRPr="00F42F9B" w:rsidRDefault="00F42F9B" w:rsidP="00F42F9B">
      <w:pPr>
        <w:rPr>
          <w:rFonts w:ascii="Consolas" w:hAnsi="Consolas" w:cs="Consolas"/>
          <w:sz w:val="28"/>
          <w:szCs w:val="28"/>
        </w:rPr>
      </w:pPr>
    </w:p>
    <w:p w:rsidR="00072E8D" w:rsidRDefault="00F42F9B" w:rsidP="00F42F9B">
      <w:pPr>
        <w:tabs>
          <w:tab w:val="left" w:pos="5940"/>
        </w:tabs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  <w:bookmarkStart w:id="0" w:name="_GoBack"/>
      <w:bookmarkEnd w:id="0"/>
    </w:p>
    <w:p w:rsidR="00072E8D" w:rsidRPr="00072E8D" w:rsidRDefault="00072E8D" w:rsidP="00072E8D">
      <w:pPr>
        <w:rPr>
          <w:rFonts w:ascii="Consolas" w:hAnsi="Consolas" w:cs="Consolas"/>
          <w:sz w:val="28"/>
          <w:szCs w:val="28"/>
        </w:rPr>
      </w:pPr>
    </w:p>
    <w:p w:rsidR="00072E8D" w:rsidRPr="00072E8D" w:rsidRDefault="00072E8D" w:rsidP="00072E8D">
      <w:pPr>
        <w:rPr>
          <w:rFonts w:ascii="Consolas" w:hAnsi="Consolas" w:cs="Consolas"/>
          <w:sz w:val="28"/>
          <w:szCs w:val="28"/>
        </w:rPr>
      </w:pPr>
    </w:p>
    <w:p w:rsidR="00072E8D" w:rsidRPr="00072E8D" w:rsidRDefault="00072E8D" w:rsidP="00072E8D">
      <w:pPr>
        <w:rPr>
          <w:rFonts w:ascii="Consolas" w:hAnsi="Consolas" w:cs="Consolas"/>
          <w:sz w:val="28"/>
          <w:szCs w:val="28"/>
        </w:rPr>
      </w:pPr>
    </w:p>
    <w:p w:rsidR="00072E8D" w:rsidRPr="00072E8D" w:rsidRDefault="00072E8D" w:rsidP="00072E8D">
      <w:pPr>
        <w:rPr>
          <w:rFonts w:ascii="Consolas" w:hAnsi="Consolas" w:cs="Consolas"/>
          <w:sz w:val="28"/>
          <w:szCs w:val="28"/>
        </w:rPr>
      </w:pPr>
    </w:p>
    <w:p w:rsidR="00072E8D" w:rsidRPr="00072E8D" w:rsidRDefault="00072E8D" w:rsidP="00072E8D">
      <w:pPr>
        <w:rPr>
          <w:rFonts w:ascii="Consolas" w:hAnsi="Consolas" w:cs="Consolas"/>
          <w:sz w:val="28"/>
          <w:szCs w:val="28"/>
        </w:rPr>
      </w:pPr>
    </w:p>
    <w:p w:rsidR="00072E8D" w:rsidRPr="00072E8D" w:rsidRDefault="00072E8D" w:rsidP="00072E8D">
      <w:pPr>
        <w:rPr>
          <w:rFonts w:ascii="Consolas" w:hAnsi="Consolas" w:cs="Consolas"/>
          <w:sz w:val="28"/>
          <w:szCs w:val="28"/>
        </w:rPr>
      </w:pPr>
    </w:p>
    <w:p w:rsidR="00072E8D" w:rsidRPr="00072E8D" w:rsidRDefault="00072E8D" w:rsidP="00072E8D">
      <w:pPr>
        <w:rPr>
          <w:rFonts w:ascii="Consolas" w:hAnsi="Consolas" w:cs="Consolas"/>
          <w:sz w:val="28"/>
          <w:szCs w:val="28"/>
        </w:rPr>
      </w:pPr>
    </w:p>
    <w:p w:rsidR="00072E8D" w:rsidRPr="00072E8D" w:rsidRDefault="00072E8D" w:rsidP="00072E8D">
      <w:pPr>
        <w:rPr>
          <w:rFonts w:ascii="Consolas" w:hAnsi="Consolas" w:cs="Consolas"/>
          <w:sz w:val="28"/>
          <w:szCs w:val="28"/>
        </w:rPr>
      </w:pPr>
    </w:p>
    <w:p w:rsidR="00072E8D" w:rsidRDefault="00072E8D" w:rsidP="00072E8D">
      <w:pPr>
        <w:rPr>
          <w:rFonts w:ascii="Consolas" w:hAnsi="Consolas" w:cs="Consolas"/>
          <w:sz w:val="28"/>
          <w:szCs w:val="28"/>
        </w:rPr>
      </w:pPr>
    </w:p>
    <w:p w:rsidR="00050DDA" w:rsidRPr="00072E8D" w:rsidRDefault="00072E8D" w:rsidP="00072E8D">
      <w:pPr>
        <w:tabs>
          <w:tab w:val="left" w:pos="6675"/>
        </w:tabs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</w:p>
    <w:sectPr w:rsidR="00050DDA" w:rsidRPr="00072E8D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D1" w:rsidRDefault="000A7CD1" w:rsidP="00BD0343">
      <w:pPr>
        <w:spacing w:after="0" w:line="240" w:lineRule="auto"/>
      </w:pPr>
      <w:r>
        <w:separator/>
      </w:r>
    </w:p>
  </w:endnote>
  <w:endnote w:type="continuationSeparator" w:id="0">
    <w:p w:rsidR="000A7CD1" w:rsidRDefault="000A7CD1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214" w:rsidRPr="00F42F9B" w:rsidRDefault="00F42F9B" w:rsidP="002A0BCC">
    <w:pPr>
      <w:pStyle w:val="Rodap"/>
      <w:jc w:val="center"/>
      <w:rPr>
        <w:rFonts w:ascii="Consolas" w:hAnsi="Consolas"/>
        <w:b/>
        <w:sz w:val="16"/>
        <w:szCs w:val="16"/>
      </w:rPr>
    </w:pPr>
    <w:r w:rsidRPr="00F42F9B">
      <w:rPr>
        <w:rFonts w:ascii="Consolas" w:hAnsi="Consolas"/>
        <w:b/>
        <w:sz w:val="16"/>
        <w:szCs w:val="16"/>
      </w:rPr>
      <w:t>Ata de Registro de Preços</w:t>
    </w:r>
    <w:r w:rsidR="002C5214" w:rsidRPr="00F42F9B">
      <w:rPr>
        <w:rFonts w:ascii="Consolas" w:hAnsi="Consolas"/>
        <w:b/>
        <w:sz w:val="16"/>
        <w:szCs w:val="16"/>
      </w:rPr>
      <w:t xml:space="preserve"> nº 0</w:t>
    </w:r>
    <w:r w:rsidR="00897285">
      <w:rPr>
        <w:rFonts w:ascii="Consolas" w:hAnsi="Consolas"/>
        <w:b/>
        <w:sz w:val="16"/>
        <w:szCs w:val="16"/>
      </w:rPr>
      <w:t>05</w:t>
    </w:r>
    <w:r w:rsidR="002C5214" w:rsidRPr="00F42F9B">
      <w:rPr>
        <w:rFonts w:ascii="Consolas" w:hAnsi="Consolas"/>
        <w:b/>
        <w:sz w:val="16"/>
        <w:szCs w:val="16"/>
      </w:rPr>
      <w:t>/20</w:t>
    </w:r>
    <w:r w:rsidRPr="00F42F9B">
      <w:rPr>
        <w:rFonts w:ascii="Consolas" w:hAnsi="Consolas"/>
        <w:b/>
        <w:sz w:val="16"/>
        <w:szCs w:val="16"/>
      </w:rPr>
      <w:t>20</w:t>
    </w:r>
    <w:r w:rsidR="002C5214" w:rsidRPr="00F42F9B">
      <w:rPr>
        <w:rFonts w:ascii="Consolas" w:hAnsi="Consolas"/>
        <w:b/>
        <w:sz w:val="16"/>
        <w:szCs w:val="16"/>
      </w:rPr>
      <w:t xml:space="preserve"> –</w:t>
    </w:r>
    <w:sdt>
      <w:sdtPr>
        <w:rPr>
          <w:rFonts w:ascii="Consolas" w:hAnsi="Consolas"/>
          <w:b/>
          <w:sz w:val="16"/>
          <w:szCs w:val="16"/>
        </w:rPr>
        <w:id w:val="7066473"/>
        <w:docPartObj>
          <w:docPartGallery w:val="Page Numbers (Bottom of Page)"/>
          <w:docPartUnique/>
        </w:docPartObj>
      </w:sdtPr>
      <w:sdtEndPr/>
      <w:sdtContent>
        <w:r w:rsidR="002C5214" w:rsidRPr="00F42F9B">
          <w:rPr>
            <w:rFonts w:ascii="Consolas" w:hAnsi="Consolas"/>
            <w:b/>
            <w:sz w:val="16"/>
            <w:szCs w:val="16"/>
          </w:rPr>
          <w:t xml:space="preserve"> Fls. </w:t>
        </w:r>
        <w:r w:rsidR="002C5214" w:rsidRPr="00F42F9B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2C5214" w:rsidRPr="00F42F9B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2C5214" w:rsidRPr="00F42F9B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072E8D">
          <w:rPr>
            <w:rFonts w:ascii="Consolas" w:hAnsi="Consolas" w:cs="Consolas"/>
            <w:b/>
            <w:noProof/>
            <w:sz w:val="16"/>
            <w:szCs w:val="16"/>
          </w:rPr>
          <w:t>9</w:t>
        </w:r>
        <w:r w:rsidR="002C5214" w:rsidRPr="00F42F9B">
          <w:rPr>
            <w:rFonts w:ascii="Consolas" w:hAnsi="Consolas" w:cs="Consolas"/>
            <w:b/>
            <w:sz w:val="16"/>
            <w:szCs w:val="16"/>
          </w:rPr>
          <w:fldChar w:fldCharType="end"/>
        </w:r>
        <w:r w:rsidR="002C5214" w:rsidRPr="00F42F9B">
          <w:rPr>
            <w:rFonts w:ascii="Consolas" w:hAnsi="Consolas" w:cs="Consolas"/>
            <w:b/>
            <w:sz w:val="16"/>
            <w:szCs w:val="16"/>
          </w:rPr>
          <w:t>/</w:t>
        </w:r>
        <w:r w:rsidR="00072E8D">
          <w:rPr>
            <w:rFonts w:ascii="Consolas" w:hAnsi="Consolas" w:cs="Consolas"/>
            <w:b/>
            <w:sz w:val="16"/>
            <w:szCs w:val="16"/>
          </w:rPr>
          <w:t>9</w:t>
        </w:r>
      </w:sdtContent>
    </w:sdt>
  </w:p>
  <w:p w:rsidR="002C5214" w:rsidRPr="00043C58" w:rsidRDefault="002C5214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D1" w:rsidRDefault="000A7CD1" w:rsidP="00BD0343">
      <w:pPr>
        <w:spacing w:after="0" w:line="240" w:lineRule="auto"/>
      </w:pPr>
      <w:r>
        <w:separator/>
      </w:r>
    </w:p>
  </w:footnote>
  <w:footnote w:type="continuationSeparator" w:id="0">
    <w:p w:rsidR="000A7CD1" w:rsidRDefault="000A7CD1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2C5214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2C5214" w:rsidRPr="00925B34" w:rsidRDefault="002C5214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25B34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8240" behindDoc="0" locked="0" layoutInCell="1" allowOverlap="1" wp14:anchorId="682A2D6A" wp14:editId="351D2CE0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2C5214" w:rsidRPr="00053EBD" w:rsidRDefault="002C5214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2C5214" w:rsidRPr="00053EBD" w:rsidRDefault="002C5214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2C5214" w:rsidRDefault="002C5214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2C5214" w:rsidRPr="00925B34" w:rsidRDefault="002C5214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31BA6374" wp14:editId="568619A7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2FFF9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2C5214" w:rsidRPr="0040340E" w:rsidRDefault="002C5214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30"/>
    <w:rsid w:val="00001B28"/>
    <w:rsid w:val="00003331"/>
    <w:rsid w:val="00003E1D"/>
    <w:rsid w:val="00004178"/>
    <w:rsid w:val="00016F9C"/>
    <w:rsid w:val="00022187"/>
    <w:rsid w:val="00030556"/>
    <w:rsid w:val="00050DDA"/>
    <w:rsid w:val="00071978"/>
    <w:rsid w:val="0007269F"/>
    <w:rsid w:val="00072E8D"/>
    <w:rsid w:val="00080F6D"/>
    <w:rsid w:val="00084AFF"/>
    <w:rsid w:val="00084FBA"/>
    <w:rsid w:val="00087F60"/>
    <w:rsid w:val="00092B31"/>
    <w:rsid w:val="000936CF"/>
    <w:rsid w:val="000A17BA"/>
    <w:rsid w:val="000A7CD1"/>
    <w:rsid w:val="000B11AC"/>
    <w:rsid w:val="000B136C"/>
    <w:rsid w:val="000B73E2"/>
    <w:rsid w:val="000E15A3"/>
    <w:rsid w:val="000E58CA"/>
    <w:rsid w:val="000F5301"/>
    <w:rsid w:val="000F5B5B"/>
    <w:rsid w:val="00113BE5"/>
    <w:rsid w:val="001140BE"/>
    <w:rsid w:val="001217C4"/>
    <w:rsid w:val="0014311D"/>
    <w:rsid w:val="00144881"/>
    <w:rsid w:val="00145237"/>
    <w:rsid w:val="00166E07"/>
    <w:rsid w:val="00191486"/>
    <w:rsid w:val="00194F84"/>
    <w:rsid w:val="00196924"/>
    <w:rsid w:val="00196E26"/>
    <w:rsid w:val="001A029B"/>
    <w:rsid w:val="001A4B17"/>
    <w:rsid w:val="001A6E2B"/>
    <w:rsid w:val="001B4356"/>
    <w:rsid w:val="001C0CE9"/>
    <w:rsid w:val="001C1B96"/>
    <w:rsid w:val="001C738B"/>
    <w:rsid w:val="001D1923"/>
    <w:rsid w:val="001E5A80"/>
    <w:rsid w:val="001F0684"/>
    <w:rsid w:val="001F7B45"/>
    <w:rsid w:val="002001AF"/>
    <w:rsid w:val="00210583"/>
    <w:rsid w:val="00216336"/>
    <w:rsid w:val="00217F03"/>
    <w:rsid w:val="00224A35"/>
    <w:rsid w:val="002429B6"/>
    <w:rsid w:val="00254DDD"/>
    <w:rsid w:val="00262EDF"/>
    <w:rsid w:val="00264CD1"/>
    <w:rsid w:val="00274E88"/>
    <w:rsid w:val="002A0BCC"/>
    <w:rsid w:val="002A460E"/>
    <w:rsid w:val="002A46E6"/>
    <w:rsid w:val="002C5214"/>
    <w:rsid w:val="002D1D58"/>
    <w:rsid w:val="002D2257"/>
    <w:rsid w:val="002D3B3E"/>
    <w:rsid w:val="002E14D2"/>
    <w:rsid w:val="002F22C0"/>
    <w:rsid w:val="002F5B4C"/>
    <w:rsid w:val="00313032"/>
    <w:rsid w:val="003174C5"/>
    <w:rsid w:val="00323A09"/>
    <w:rsid w:val="00335B7C"/>
    <w:rsid w:val="00340F10"/>
    <w:rsid w:val="00344EE6"/>
    <w:rsid w:val="003466D7"/>
    <w:rsid w:val="00350F69"/>
    <w:rsid w:val="00356066"/>
    <w:rsid w:val="003620B3"/>
    <w:rsid w:val="003647CF"/>
    <w:rsid w:val="003708FF"/>
    <w:rsid w:val="003711D2"/>
    <w:rsid w:val="00396000"/>
    <w:rsid w:val="0039703E"/>
    <w:rsid w:val="003B3634"/>
    <w:rsid w:val="003C3F4D"/>
    <w:rsid w:val="003C4EA5"/>
    <w:rsid w:val="003C54E1"/>
    <w:rsid w:val="003C6E54"/>
    <w:rsid w:val="003D4B91"/>
    <w:rsid w:val="003D7B84"/>
    <w:rsid w:val="003E0CF0"/>
    <w:rsid w:val="003F057D"/>
    <w:rsid w:val="003F4AAD"/>
    <w:rsid w:val="004069DB"/>
    <w:rsid w:val="00412CFF"/>
    <w:rsid w:val="00417A7D"/>
    <w:rsid w:val="004373CC"/>
    <w:rsid w:val="00444E2B"/>
    <w:rsid w:val="004463E2"/>
    <w:rsid w:val="00447CA2"/>
    <w:rsid w:val="0045218C"/>
    <w:rsid w:val="00454908"/>
    <w:rsid w:val="00454A8A"/>
    <w:rsid w:val="00457AF2"/>
    <w:rsid w:val="00463C64"/>
    <w:rsid w:val="004779D7"/>
    <w:rsid w:val="00484FA4"/>
    <w:rsid w:val="004A0387"/>
    <w:rsid w:val="004A0E6F"/>
    <w:rsid w:val="004B6327"/>
    <w:rsid w:val="004B6383"/>
    <w:rsid w:val="004C2B78"/>
    <w:rsid w:val="004C4828"/>
    <w:rsid w:val="004C7798"/>
    <w:rsid w:val="004D2247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401B"/>
    <w:rsid w:val="00524773"/>
    <w:rsid w:val="00526306"/>
    <w:rsid w:val="0053148C"/>
    <w:rsid w:val="00533A73"/>
    <w:rsid w:val="00541313"/>
    <w:rsid w:val="0054465F"/>
    <w:rsid w:val="005523D3"/>
    <w:rsid w:val="00555742"/>
    <w:rsid w:val="00557DB6"/>
    <w:rsid w:val="005616B0"/>
    <w:rsid w:val="005754F1"/>
    <w:rsid w:val="00585E7A"/>
    <w:rsid w:val="005B45AC"/>
    <w:rsid w:val="005B4A97"/>
    <w:rsid w:val="005B5DB8"/>
    <w:rsid w:val="005B66B8"/>
    <w:rsid w:val="005C75F2"/>
    <w:rsid w:val="005D70D2"/>
    <w:rsid w:val="005E2625"/>
    <w:rsid w:val="005E302E"/>
    <w:rsid w:val="005E3E75"/>
    <w:rsid w:val="005F5071"/>
    <w:rsid w:val="006075CC"/>
    <w:rsid w:val="00612064"/>
    <w:rsid w:val="00617822"/>
    <w:rsid w:val="0062758E"/>
    <w:rsid w:val="0063713F"/>
    <w:rsid w:val="00646A43"/>
    <w:rsid w:val="0065036A"/>
    <w:rsid w:val="00651D94"/>
    <w:rsid w:val="00662C8D"/>
    <w:rsid w:val="00670EDF"/>
    <w:rsid w:val="00673359"/>
    <w:rsid w:val="0068395E"/>
    <w:rsid w:val="006866BB"/>
    <w:rsid w:val="006A10CD"/>
    <w:rsid w:val="006B33B2"/>
    <w:rsid w:val="006B7DE0"/>
    <w:rsid w:val="006C2762"/>
    <w:rsid w:val="006D16C7"/>
    <w:rsid w:val="006D4687"/>
    <w:rsid w:val="006F108F"/>
    <w:rsid w:val="006F10E4"/>
    <w:rsid w:val="006F3F44"/>
    <w:rsid w:val="007118F4"/>
    <w:rsid w:val="00720DC2"/>
    <w:rsid w:val="0072139B"/>
    <w:rsid w:val="00740FE9"/>
    <w:rsid w:val="007427E6"/>
    <w:rsid w:val="0075266B"/>
    <w:rsid w:val="007556BF"/>
    <w:rsid w:val="00763C87"/>
    <w:rsid w:val="0078661C"/>
    <w:rsid w:val="007965B5"/>
    <w:rsid w:val="007A123A"/>
    <w:rsid w:val="007B1911"/>
    <w:rsid w:val="007C2340"/>
    <w:rsid w:val="007E1613"/>
    <w:rsid w:val="007E309C"/>
    <w:rsid w:val="007E629C"/>
    <w:rsid w:val="007F3625"/>
    <w:rsid w:val="007F4110"/>
    <w:rsid w:val="007F5999"/>
    <w:rsid w:val="008059FF"/>
    <w:rsid w:val="008074D0"/>
    <w:rsid w:val="008222D7"/>
    <w:rsid w:val="008361D4"/>
    <w:rsid w:val="0085393B"/>
    <w:rsid w:val="008573DE"/>
    <w:rsid w:val="00857445"/>
    <w:rsid w:val="008707A1"/>
    <w:rsid w:val="00876015"/>
    <w:rsid w:val="0088622B"/>
    <w:rsid w:val="008905A5"/>
    <w:rsid w:val="00897285"/>
    <w:rsid w:val="008A47C4"/>
    <w:rsid w:val="008C3956"/>
    <w:rsid w:val="008C438E"/>
    <w:rsid w:val="008C5474"/>
    <w:rsid w:val="008D11B1"/>
    <w:rsid w:val="008E2394"/>
    <w:rsid w:val="008F667F"/>
    <w:rsid w:val="009021F5"/>
    <w:rsid w:val="00903D77"/>
    <w:rsid w:val="00911C15"/>
    <w:rsid w:val="00921F58"/>
    <w:rsid w:val="00925B34"/>
    <w:rsid w:val="009264BB"/>
    <w:rsid w:val="009271AB"/>
    <w:rsid w:val="00944A3D"/>
    <w:rsid w:val="00954C91"/>
    <w:rsid w:val="00960A74"/>
    <w:rsid w:val="00964110"/>
    <w:rsid w:val="009813C8"/>
    <w:rsid w:val="0098466D"/>
    <w:rsid w:val="009861E2"/>
    <w:rsid w:val="009926CD"/>
    <w:rsid w:val="009941EE"/>
    <w:rsid w:val="009A6059"/>
    <w:rsid w:val="009B56FD"/>
    <w:rsid w:val="009B5E40"/>
    <w:rsid w:val="009C1251"/>
    <w:rsid w:val="00A01611"/>
    <w:rsid w:val="00A03C39"/>
    <w:rsid w:val="00A17CA8"/>
    <w:rsid w:val="00A20F36"/>
    <w:rsid w:val="00A215E1"/>
    <w:rsid w:val="00A366A4"/>
    <w:rsid w:val="00A36D57"/>
    <w:rsid w:val="00A4166F"/>
    <w:rsid w:val="00A45C76"/>
    <w:rsid w:val="00A51342"/>
    <w:rsid w:val="00A514D8"/>
    <w:rsid w:val="00A5489B"/>
    <w:rsid w:val="00A55D0D"/>
    <w:rsid w:val="00A7048E"/>
    <w:rsid w:val="00A751F5"/>
    <w:rsid w:val="00A81F73"/>
    <w:rsid w:val="00A87F87"/>
    <w:rsid w:val="00A91E06"/>
    <w:rsid w:val="00A921FF"/>
    <w:rsid w:val="00AA07E7"/>
    <w:rsid w:val="00AA68A5"/>
    <w:rsid w:val="00AB373B"/>
    <w:rsid w:val="00AB3B93"/>
    <w:rsid w:val="00AC1431"/>
    <w:rsid w:val="00AC20CE"/>
    <w:rsid w:val="00AC7341"/>
    <w:rsid w:val="00AC7AD8"/>
    <w:rsid w:val="00AD1C9B"/>
    <w:rsid w:val="00AD5BFB"/>
    <w:rsid w:val="00AF6F44"/>
    <w:rsid w:val="00B00B0A"/>
    <w:rsid w:val="00B130BE"/>
    <w:rsid w:val="00B14A9C"/>
    <w:rsid w:val="00B15AE0"/>
    <w:rsid w:val="00B204DA"/>
    <w:rsid w:val="00B21E34"/>
    <w:rsid w:val="00B21E97"/>
    <w:rsid w:val="00B36FBD"/>
    <w:rsid w:val="00B37799"/>
    <w:rsid w:val="00B43CE0"/>
    <w:rsid w:val="00B4520E"/>
    <w:rsid w:val="00B452D0"/>
    <w:rsid w:val="00B46E04"/>
    <w:rsid w:val="00B47150"/>
    <w:rsid w:val="00B507EB"/>
    <w:rsid w:val="00B64628"/>
    <w:rsid w:val="00B64F28"/>
    <w:rsid w:val="00B659C9"/>
    <w:rsid w:val="00B92A1A"/>
    <w:rsid w:val="00B94981"/>
    <w:rsid w:val="00B94F37"/>
    <w:rsid w:val="00BC3D8B"/>
    <w:rsid w:val="00BC794C"/>
    <w:rsid w:val="00BD0343"/>
    <w:rsid w:val="00BD162E"/>
    <w:rsid w:val="00BD3621"/>
    <w:rsid w:val="00BD3BA9"/>
    <w:rsid w:val="00BD4877"/>
    <w:rsid w:val="00BE3ED6"/>
    <w:rsid w:val="00C13430"/>
    <w:rsid w:val="00C279A0"/>
    <w:rsid w:val="00C30AF3"/>
    <w:rsid w:val="00C514C5"/>
    <w:rsid w:val="00C5226D"/>
    <w:rsid w:val="00C564B6"/>
    <w:rsid w:val="00C625B3"/>
    <w:rsid w:val="00C62677"/>
    <w:rsid w:val="00C67B04"/>
    <w:rsid w:val="00C72F4E"/>
    <w:rsid w:val="00C8097D"/>
    <w:rsid w:val="00C85583"/>
    <w:rsid w:val="00C863F2"/>
    <w:rsid w:val="00C8662C"/>
    <w:rsid w:val="00C97788"/>
    <w:rsid w:val="00CA415A"/>
    <w:rsid w:val="00CB04E5"/>
    <w:rsid w:val="00CD5C2B"/>
    <w:rsid w:val="00CD730E"/>
    <w:rsid w:val="00CD770D"/>
    <w:rsid w:val="00CF43B6"/>
    <w:rsid w:val="00CF4D5D"/>
    <w:rsid w:val="00CF5D75"/>
    <w:rsid w:val="00D00B42"/>
    <w:rsid w:val="00D04743"/>
    <w:rsid w:val="00D11B32"/>
    <w:rsid w:val="00D123D1"/>
    <w:rsid w:val="00D207D7"/>
    <w:rsid w:val="00D30210"/>
    <w:rsid w:val="00D30C71"/>
    <w:rsid w:val="00D3528A"/>
    <w:rsid w:val="00D40263"/>
    <w:rsid w:val="00D440FD"/>
    <w:rsid w:val="00D44472"/>
    <w:rsid w:val="00D5210B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DF194A"/>
    <w:rsid w:val="00E0510C"/>
    <w:rsid w:val="00E14911"/>
    <w:rsid w:val="00E26F8F"/>
    <w:rsid w:val="00E31CE3"/>
    <w:rsid w:val="00E33C1B"/>
    <w:rsid w:val="00E4309E"/>
    <w:rsid w:val="00E55A3C"/>
    <w:rsid w:val="00E57C77"/>
    <w:rsid w:val="00E83954"/>
    <w:rsid w:val="00E84911"/>
    <w:rsid w:val="00E87907"/>
    <w:rsid w:val="00EA3290"/>
    <w:rsid w:val="00EA57B8"/>
    <w:rsid w:val="00EB4EDD"/>
    <w:rsid w:val="00ED4D6C"/>
    <w:rsid w:val="00ED5B42"/>
    <w:rsid w:val="00EF5E3E"/>
    <w:rsid w:val="00F070B1"/>
    <w:rsid w:val="00F141B6"/>
    <w:rsid w:val="00F253CB"/>
    <w:rsid w:val="00F2647B"/>
    <w:rsid w:val="00F370C2"/>
    <w:rsid w:val="00F37469"/>
    <w:rsid w:val="00F42F9B"/>
    <w:rsid w:val="00F47DE7"/>
    <w:rsid w:val="00F504C8"/>
    <w:rsid w:val="00F53177"/>
    <w:rsid w:val="00F70221"/>
    <w:rsid w:val="00F74061"/>
    <w:rsid w:val="00F755E4"/>
    <w:rsid w:val="00F930C6"/>
    <w:rsid w:val="00F94C5D"/>
    <w:rsid w:val="00F97AC7"/>
    <w:rsid w:val="00FD2795"/>
    <w:rsid w:val="00FD45E9"/>
    <w:rsid w:val="00FD762C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DEDEF"/>
  <w15:docId w15:val="{3EB0821E-ACC1-4011-B0F9-F5230235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72E8D"/>
    <w:pPr>
      <w:spacing w:after="0" w:line="240" w:lineRule="auto"/>
      <w:ind w:left="567" w:right="624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72E8D"/>
    <w:rPr>
      <w:rFonts w:ascii="Tahoma" w:eastAsia="Calibri" w:hAnsi="Tahoma" w:cs="Tahoma"/>
      <w:sz w:val="16"/>
      <w:szCs w:val="16"/>
    </w:rPr>
  </w:style>
  <w:style w:type="character" w:customStyle="1" w:styleId="tex3">
    <w:name w:val="tex3"/>
    <w:basedOn w:val="Fontepargpadro"/>
    <w:rsid w:val="00072E8D"/>
  </w:style>
  <w:style w:type="paragraph" w:customStyle="1" w:styleId="ParagraphStyle">
    <w:name w:val="Paragraph Style"/>
    <w:rsid w:val="00072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72E8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072E8D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072E8D"/>
    <w:rPr>
      <w:sz w:val="20"/>
      <w:szCs w:val="20"/>
    </w:rPr>
  </w:style>
  <w:style w:type="character" w:customStyle="1" w:styleId="Heading">
    <w:name w:val="Heading"/>
    <w:uiPriority w:val="99"/>
    <w:rsid w:val="00072E8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72E8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72E8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72E8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72E8D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072E8D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072E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D19E-7E01-4F6F-BCFC-EACA52E8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2949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7</cp:revision>
  <cp:lastPrinted>2019-07-19T17:45:00Z</cp:lastPrinted>
  <dcterms:created xsi:type="dcterms:W3CDTF">2020-01-30T23:00:00Z</dcterms:created>
  <dcterms:modified xsi:type="dcterms:W3CDTF">2020-01-31T00:05:00Z</dcterms:modified>
</cp:coreProperties>
</file>