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E" w:rsidRPr="007378EE" w:rsidRDefault="007378EE" w:rsidP="007378EE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7378EE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7378EE" w:rsidRPr="007378EE" w:rsidRDefault="007378EE" w:rsidP="007378EE">
      <w:pPr>
        <w:pStyle w:val="Centered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Centered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Proc. Licitatório n.º 000072/19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PREGÃO PRESENCIAL n.º 29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Sessão: 1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Objeto: A presente licitação tem por objeto, a Aquisição de Equipamento e Material Permanente, para a Unidade Básica de Saúde, localizada na Rua Riachuelo n° 910 – Bairro Centro – Pirajuí – SP, conforme especificações constantes do Anexo I – Termo de Referência.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Na data de 10 de outubro de 2019, às 08:30, o Pregoeiro e a Equipe de Apoio reuniram-se para a Sessão Pública de julgamento do Pregão em epígrafe.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CREDENCIAMENTO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 xml:space="preserve">Declarada aberta a sessão pelo </w:t>
      </w:r>
      <w:proofErr w:type="spellStart"/>
      <w:r w:rsidRPr="007378EE">
        <w:rPr>
          <w:rFonts w:ascii="Book Antiqua" w:hAnsi="Book Antiqua"/>
          <w:sz w:val="16"/>
          <w:szCs w:val="16"/>
        </w:rPr>
        <w:t>Sr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3946"/>
        <w:gridCol w:w="1363"/>
        <w:gridCol w:w="1861"/>
        <w:gridCol w:w="1861"/>
      </w:tblGrid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RICARDO AP CARUZO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357.834.448-63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11.268.379/0001-31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45.585.136-0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LUCIANA MACEDO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145.764.868-70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13.641.651/0001-02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24.346.978-0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MARCO ANTONIO NORI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071.333.528-93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27.971.028/0001-22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83.186.542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BRUNO GIMENES HEREDIA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319.864.998-63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19.950.400/0001-96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40.599.603-2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051.356.246-00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28.984.874/0001-40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MG11129994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CLAUDIO AP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094.045.598-65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27.703.597/0001-97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20.302.403-5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JOAO WILLIAM DE ALMEIDA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356.227.378-93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33.887.039/0001-21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40.928.101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BRUNO MARCHESE BRAZ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412.991.488-08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31.499.939/0001-76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48.869.418-8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EUCIMAR COELHO MAGALHAES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025.938.548-47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13.977.867/0001-43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90.861.22X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CARLOS MITIO NAKAMURA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082.050.088-76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03.688.940/0001-03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12.868.619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PEDRO CORREA CARLOS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015.459.368-03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25.123.729/0001-86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13.139.533-6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BRUNO JOSE REIS PRADO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226.205.978-03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02.688.464/0001-68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33.073.943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SERGIO RICARDO QUADRI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037.554.919-66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19.945.050/0001-70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67.545.044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015.714.251-52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33.937.002/0001-60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00.140.527-6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LEONARDO HENRIQUE BATISTA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356.861.698-02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32.179.865/0001-53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42.806.477-2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TADEU APARECIDO CARVALHO COELHO JUNIO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352.364.208-65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15.419.582/0001-12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44.867.422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274.414.458-41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31.205.225/0001-08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26.399.073-4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MATEUS CARVALHO DOS SANTOS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356.081.998-98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60.370.335/0001-23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44.098.400-2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MARIANE AP DOS SANTOS MOREIRA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401.910.998-21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29.634.736/0001-01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40.599.742-5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JOAO LOURENÇO DOS SANTOS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327.499.858-38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23.950.533/0001-30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40.596.309-9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9758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JORGE BARBIERI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281.429.498-90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27.172.995/0001-24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32.284.050-8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RAFAEL SILVA DOS REIS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404.886.788-11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27.193.666/0001-60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48.802.236-8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7378EE" w:rsidRPr="007378E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221.019.298-64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08.621.706/0001-82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33.627.773-8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 xml:space="preserve">Ao término do credenciamento, o </w:t>
      </w:r>
      <w:proofErr w:type="spellStart"/>
      <w:r w:rsidRPr="007378EE">
        <w:rPr>
          <w:rFonts w:ascii="Book Antiqua" w:hAnsi="Book Antiqua"/>
          <w:sz w:val="16"/>
          <w:szCs w:val="16"/>
        </w:rPr>
        <w:t>Sr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3734"/>
        <w:gridCol w:w="1336"/>
        <w:gridCol w:w="966"/>
        <w:gridCol w:w="966"/>
        <w:gridCol w:w="1078"/>
      </w:tblGrid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SELADORA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PLASMAQ - SPG25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PROELS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1.497,00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7.995,00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1.622,20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8.111,00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8.650,00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1.826,40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9.132,00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9.525,00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9.850,00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Processador AMD A10 9700 Placa Mae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ASRock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A320M-HD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2.130,00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10.650,00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2.579,20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12.896,00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MOJIANO/MAA 18-75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3.440,00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FUNARI/FA17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3.475,00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LIDER / PA17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456,70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2.283,50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ART AÇO 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1.047,00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ASTEM/ME2G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202.001.041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MICROONDAS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MIDEA - MTBS41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LG/MS3052R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593,00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1.186,00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784,00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JSN/E3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673,20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841,30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2.523,90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BRALIMPIA - FUNCIONAL W3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2.544,00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2.850,00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PLACIDO- COMERCIO DE MATERIAIS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BRALIMPIA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959,20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2.877,60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JSN/W3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ASTEM/MC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JV/1200C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RACK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841,30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013.139.048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Lexmark MS315 +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Marknet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N8352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2.220,00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2.880,00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1.498,75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2.997,50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HP M404DW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1.524,90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3.049,80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3.260,00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1.678,25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3.356,50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3.424,00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3.860,00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LEXMARK/MS315DN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FORÇAMEDICA - FM0739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559,00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1.677,00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SALUTEM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1.704,00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POLTRONA HOSPITALAR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SANITAS - S8275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SALUTEM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FRANCISCO CARLOS HEREDIA VASQUES &amp; CIA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ASTEM/FIXA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68,50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DE REUNIÃO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ASTEM/MR1,20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JV/R120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VENDOR INF IMP IND COM RECARGA E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360,55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721,10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ASTEM/LONG3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11.040,00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11.224,00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11.385,00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VALDIR SOARES DA SILVA COMPUTADORES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4.836,90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6.440,00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AMAPÁ/L3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FUNARI/FF2620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LIDER / 002-30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156,25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ART AÇO 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343,20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AMAPÁ/ARQ.CURTO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3.920,00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FUNARI/OF3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COMAÇO / OF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ART AÇO 385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4.368,00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462,70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3.701,60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JV/M600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435,00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360,60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013.157.044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TELEVISOR LED 32”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HQ HQTV32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PHILCO- PTV32G5OSNS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1.235,00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1.303,20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1.303,20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1.322,00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1.322,00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1.456,00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1.456,00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PHILIPS 43PFG5813/78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1.532,70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1.532,70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MULTILASER/TL002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BEBEDOURO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LIBELL - PRESS BABY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600,90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1.201,80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HB Coluna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KARINA -K40I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KARINA/K40i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202.002.025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FOCO REFLETOR AMBULATORIAL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FORÇAMEDICA - FM0147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300,45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300,45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FORCAMEDICA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012.120.079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ADULTO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 - BR 20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013.132.078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BALANCA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MICHELETTI - MIC PPA 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949,00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1.898,00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BALMAK/BK300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WELMY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1.693,00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3.386,00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 - BR 20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 - BR 20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HIGH TECH INFORMATICA SAO CARLOS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GINECOLOGICA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SANITAS - S0985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1.653,00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1.653,00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SALUTEM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2.190,00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2.190,00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006.064.012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NOTEBOOK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Acer A515-51-51UX + DVD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Faster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FGDE81 + Microsoft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4.884,00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2.482,50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4.965,00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2.676,00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5.352,00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2.690,00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5.380,00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2.690,15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5.380,30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2.890,00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5.780,00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3.160,30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6.320,60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3.333,00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6.666,00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ACER/A315-53-52ZZ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PLACIDO- COMERCIO DE MATERIAIS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CN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288,40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JSN/P30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NATURAL LIMP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G TECH - ULTRANEB DESC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MBM DISTRIBUIÇÃO DE INFORMATICA E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ANDADOR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AG PLASTICO - COD 6000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013.131.019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APARELHO DE SOM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188,40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188,40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216,30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VENDOR INF IMP IND COM RECARGA E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MAUTENCAO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PHILCO PB119N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LENOXX/BD121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 MULTIFUNCIONAL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Lexmark MB2236DW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1.452,00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2.904,00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3.680,00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2.013,70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4.027,40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2.246,40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4.492,80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HP M428DW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2.317,90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4.635,80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5.080,00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5.980,00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LEXMARK/MB2236ADW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3.270,00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6.540,00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KOMECO - KOH09QC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ELGIN- 45HWQI09B2IA- 45HWQE09B2NA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1.394,10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2.788,20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Vogga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VOGT9QF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1.452,00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2.904,00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1.543,10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3.086,20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ELGIN HWQE09B2NA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1.664,00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3.328,00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3.640,00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4.850,00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ELGIN/ECO POWER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1.826,40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1.826,40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1.905,00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Processador AMD A10 9700 Placa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 xml:space="preserve">Mae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ASRock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A320M-HD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1.980,00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2.130,00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2.130,00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2.579,20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2.579,20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MOJIANO/MAA 18-75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FUNARI/FA17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LIDER / PA17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456,70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456,70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ART AÇO 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546,00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JSN/E3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168,30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BRALIMPIA - FUNCIONAL W3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PLACIDO- COMERCIO DE MATERIAIS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BRALIMPIA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959,20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959,20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JAN/W3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Valor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FORÇAMEDICA - FM0739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SALUTEM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ASTEM/FIXA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528,00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528,00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ASTEM/LONG3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3.416,00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3.465,00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Motivo: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nao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AMAPÁ/ARQ.CURTO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COMAÇO / OF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FUNARI/OF3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ART AÇO 385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1.092,00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VALDIR SOARES DA SILVA COMPUTADORES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JV/M600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ASTEM/MI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 - BR 20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 - BR 20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JSN/P30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NATURAL LIMP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G TECH - ULTRANEB DESC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966"/>
        <w:gridCol w:w="3718"/>
        <w:gridCol w:w="966"/>
        <w:gridCol w:w="966"/>
        <w:gridCol w:w="1577"/>
      </w:tblGrid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013.139.004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SELADORA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484,34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484,34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1.578,07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1.566,23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1.554,48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1.540,00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1.528,45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1.516,98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1.488,75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664,97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659,98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343,40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202.001.041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MICROONDAS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834,99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828,72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822,50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816,33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810,20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804,12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471,43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013.139.048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1.110,00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POLTRONA HOSPITALAR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759,26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EQSAUDE COM DE EQUIP HOSPITALARES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759,26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DE REUNIÃO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471,43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013.157.044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TELEVISOR LED 32”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932,95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925,95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919,00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912,10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905,25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898,46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898,46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BEBEDOURO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535,00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202.002.025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FOCO REFLETOR AMBULATORIAL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277,90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277,90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012.120.079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ADULTO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58,55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58,55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013.132.078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BALANCA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941,88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941,88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GINECOLOGICA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1.640,60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1.640,60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006.064.012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NOTEBOOK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2.442,00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ANDADOR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116,12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PLACIDO- COMERCIO DE MATERIAIS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116,12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013.131.019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APARELHO DE SOM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 MULTIFUNCIONAL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1.290,25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1.280,57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1.270,00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1.270,00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664,97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659,98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PLACIDO- COMERCIO DE MATERIAIS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7378EE" w:rsidRPr="007378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7"/>
        <w:gridCol w:w="978"/>
        <w:gridCol w:w="4844"/>
        <w:gridCol w:w="1107"/>
        <w:gridCol w:w="1604"/>
      </w:tblGrid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Cod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SELADORA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484,34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202.001.041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MICROONDAS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013.139.048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1.110,00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POLTRONA HOSPITALAR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759,26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DE REUNIÃO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476,40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013.157.044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TELEVISOR LED 32”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898,46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BEBEDOURO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535,00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202.002.025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FOCO REFLETOR AMBULATORIAL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277,90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012.120.079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ADULTO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58,55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013.132.078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BALANCA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941,88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2.200,00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GINECOLOGICA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1.640,60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006.064.012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NOTEBOOK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2.442,00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36,05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ANDADOR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116,12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013.131.019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APARELHO DE SOM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 MULTIFUNCIONAL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1.270,00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6956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TUKABY MOVEIS - EIRELI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476,40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40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89,32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7378EE" w:rsidRPr="007378EE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HABILITAÇÃO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1"/>
        <w:gridCol w:w="1107"/>
        <w:gridCol w:w="2101"/>
        <w:gridCol w:w="1363"/>
      </w:tblGrid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RICARDO AP CARUZO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LUCIANA MACEDO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MARCO ANTONIO NORI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BRUNO GIMENES HEREDIA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HENRIQUE ALEXANDRE LEMOS AJEJE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HIGH TECH INFORMATICA SAO CARLOS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CLAUDIO AP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JOAO WILLIAM DE ALMEIDA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BRUNO MARCHESE BRAZ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MBM DISTRIBUIÇÃO DE INFORMATICA E ELETRONICOS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EUCIMAR COELHO MAGALHAES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CARLOS MITIO NAKAMURA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PEDRO CORREA CARLOS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BRUNO JOSE REIS PRADO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SERGIO RICARDO QUADRI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RP LICITACOES COM SERV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LEONARDO HENRIQUE BATISTA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 A C COELHO JUNIOR INFORMATICA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TADEU APARECIDO CARVALHO COELHO JUNIO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 MEI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TATIANE VERONICA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MATEUS CARVALHO DOS SANTOS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MARIANE AP DOS SANTOS MOREIRA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JOAO LOURENÇO DOS SANTOS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JORGE BARBIERI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VENDOR INF IMP IND COM RECARGA E MAUTENCAO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RAFAEL SILVA DOS REIS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ADJUDICAÇÃO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lastRenderedPageBreak/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7378EE">
        <w:rPr>
          <w:rFonts w:ascii="Book Antiqua" w:hAnsi="Book Antiqua"/>
          <w:sz w:val="16"/>
          <w:szCs w:val="16"/>
        </w:rPr>
        <w:t>Sr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700"/>
        <w:gridCol w:w="978"/>
        <w:gridCol w:w="2246"/>
      </w:tblGrid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SELADORA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PROELS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LIDER / PA17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124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202.001.041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MICROONDAS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MIDEA - MTBS41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RACK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013.139.048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Lexmark MS315 +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Marknet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N8352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POLTRONA HOSPITALAR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SALUTEM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DE REUNIÃO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143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JV/1795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131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013.157.044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TELEVISOR LED 32”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BEBEDOURO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LIBELL - PRESS BABY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202.002.025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FOCO REFLETOR AMBULATORIAL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FORCAMEDICA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012.120.079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ADULTO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013.132.078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BALANCA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PLACIDO- COMERCIO DE MATERIAIS CIRURGICOS E </w:t>
            </w: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25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GINECOLOGICA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SALUTEM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G TECH - ULTRANEB DESC 2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ANDADOR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AG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013.131.019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APARELHO DE SOM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 MULTIFUNCIONAL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Lexmark MB2236DW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KOMECO - KOH09QC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LIDER / PA17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JV/1795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 ESCOLAR / AE 131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PREMIUM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NATURAL LIMP</w:t>
            </w:r>
          </w:p>
        </w:tc>
      </w:tr>
      <w:tr w:rsidR="007378EE" w:rsidRPr="007378EE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G TECH - ULTRANEB DESC 2</w:t>
            </w: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 xml:space="preserve">Em seguida, informou que o processo seria encaminhado à </w:t>
      </w:r>
      <w:proofErr w:type="spellStart"/>
      <w:r w:rsidRPr="007378EE">
        <w:rPr>
          <w:rFonts w:ascii="Book Antiqua" w:hAnsi="Book Antiqua"/>
          <w:sz w:val="16"/>
          <w:szCs w:val="16"/>
        </w:rPr>
        <w:t>Sra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 Prefeita Municipal para homologação. Informou ainda o </w:t>
      </w:r>
      <w:proofErr w:type="spellStart"/>
      <w:r w:rsidRPr="007378EE">
        <w:rPr>
          <w:rFonts w:ascii="Book Antiqua" w:hAnsi="Book Antiqua"/>
          <w:sz w:val="16"/>
          <w:szCs w:val="16"/>
        </w:rPr>
        <w:t>Sr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7378EE">
        <w:rPr>
          <w:rFonts w:ascii="Book Antiqua" w:hAnsi="Book Antiqua"/>
          <w:sz w:val="16"/>
          <w:szCs w:val="16"/>
        </w:rPr>
        <w:t>Pirajui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7378EE">
        <w:rPr>
          <w:rFonts w:ascii="Book Antiqua" w:hAnsi="Book Antiqua"/>
          <w:sz w:val="16"/>
          <w:szCs w:val="16"/>
        </w:rPr>
        <w:t>Sr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lastRenderedPageBreak/>
        <w:t>ENCERRAMENTO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 xml:space="preserve">Ato contínuo, o </w:t>
      </w:r>
      <w:proofErr w:type="spellStart"/>
      <w:r w:rsidRPr="007378EE">
        <w:rPr>
          <w:rFonts w:ascii="Book Antiqua" w:hAnsi="Book Antiqua"/>
          <w:sz w:val="16"/>
          <w:szCs w:val="16"/>
        </w:rPr>
        <w:t>Sr</w:t>
      </w:r>
      <w:proofErr w:type="spellEnd"/>
      <w:r w:rsidRPr="007378EE">
        <w:rPr>
          <w:rFonts w:ascii="Book Antiqua" w:hAnsi="Book Antiqua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4216"/>
        <w:gridCol w:w="966"/>
        <w:gridCol w:w="966"/>
        <w:gridCol w:w="966"/>
        <w:gridCol w:w="966"/>
      </w:tblGrid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TECMOVEIS - MOVEIS E EQUIP. LTDA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60.370.335/0001-23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RUA SAO PAULO, 1612 - CAMPOS ELISIOS, RIBEIRAO PRETO - SP, CEP: 14085-010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Telefone: 16 36126226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 Marca: LIDER / PA17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3.275,00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013.130.073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Marca: A ESCOLAR / AE 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1.020,00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013.130.092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Marca: A ESCOLAR / AE RACK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934,00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DE REUNIÃO Marca: A ESCOLAR / AE 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467,00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934,00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 Marca: A ESCOLAR / AE 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411,00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ARMARIOS Marca: LIDER / PA17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655,00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013.145.027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PARA IMPRESSORA MESA PARA IMPRESSORA Marca: A ESCOLAR / AE 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137,00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7.366,00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5632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QUADRI TELECOM LTDA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19.945.050/0001-70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RUA DR. LINCOLN GRAÇA, 619 - CENTRO, JOAQUIM TAVORA - PR, CEP: 86455-000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Telefone: 43 3559 1182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2.394,24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CARRO PARA MATERIAIS DE LIMPEZA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798,08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3.192,32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6652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PLACIDO- COMERCIO DE MATERIAIS CIRURGICOS E HOSPIT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25.123.729/0001-86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AV TIRADENTES, 1321 - FRAGATA, MARILIA - SP, CEP: 17519-000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Telefone: (14) 3413-9949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SELADORA Marca: PROELS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484,34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484,34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POLTRONA HOSPITALAR Marca: SALUTEM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759,26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759,26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202.002.025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FOCO REFLETOR AMBULATORIAL Marca: FORCAMEDICA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277,90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277,90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012.120.079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ADULTO Marca: 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58,55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58,55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 Marca: 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293,76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 Marca: 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250,08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MESA GINECOLOGICA Marca: SALUTEM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1.640,60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1.640,60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013.162.017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ANDADOR Marca: AG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116,12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348,36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OBESO Marca: 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73,44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012.120.082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ESFIGMOMANOMETRO INFANTIL Marca: PREMIUM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 Marca: NATURAL LIMP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178,64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4.427,45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6956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23.950.533/0001-30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EST MUNICIPAL RURAL GPI 250, KM 01, S/N SALA A - ZONA RURAL, GUAPIACU - SP, CEP: 15110-000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Telefone: (17) 3267-1011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 Marca: JV/1795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10.957,20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LONGARINA Marca: JV/1795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476,40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3.334,80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14.292,00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7127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03.688.940/0001-03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AV SAMPAIO VIDAL, 309 A - CENTRO, MARILIA - SP, CEP: 17500-020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Telefone: (14) 3402-1013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013.157.044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TELEVISOR LED 32”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898,46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898,46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9749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02.688.464/0001-68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RUA BRASIL, 1253 - CENTRO - SP, CEP: 15800-030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784,00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885,00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1.746,80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ESTANTE DE AÇO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347,00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694,00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3.888,00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002.020.490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LIXEIRA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196,00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013.139.571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 DE COLETA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007.071.617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CADEIRA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524,04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013.145.018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ARQUIVO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486,00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972,00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9.984,84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M.K.R. COMERCIO DE EQUIP EIRELLI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31.499.939/0001-76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AV MARECHAL MASCARENHAS DE MORAIS, 88 SALA B - SP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013.132.078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BALANCA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941,88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1.883,76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1.883,76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TEMPERCLIMA REFRIGERAÇÃO EIRELI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29.634.736/0001-01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AV NOSSA SENHORA DA PENHA, 2796 SALA 809 - ES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202.001.041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MICROONDAS Marca: MIDEA - MTBS41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840,00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013.145.043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BEBEDOURO Marca: LIBELL - PRESS BABY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1.070,00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013.156.004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AR CONDICIONADO 9.000 BTUS Marca: KOMECO - KOH09QC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2.400,00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4.310,00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33.887.039/0001-21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RUA FLORIANO PEIXOTO, 380 - LOJA 17 E 18 - PR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205.001.175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BALDE A PEDAL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36,05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288,40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288,40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RODRIGO MARQUES NOGUEIRA MEI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33.937.002/0001-60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RUA SARA JABUR, 500 BLOCO 02 - SP, CEP: 15085-505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7.387,90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COMPUTADOR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1.477,58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8.865,48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9758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VALDIR SOARES DA SILVA COMPUTADORES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27.172.995/0001-24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RUA RIO DE JANEIRO, 2072 - CENTRO, FERNANDOPOLIS - SP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013.131.019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APARELHO DE SOM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130,00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VICTOR HUGO TORQUATO ME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08.621.706/0001-82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AV HERACLITO FONTOURA SOBRAL PINTO, 1855 - COND EVIDENCE - SP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013.139.048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 xml:space="preserve">IMPRESSORA Marca: Lexmark MS315 + </w:t>
            </w:r>
            <w:proofErr w:type="spellStart"/>
            <w:r w:rsidRPr="007378EE">
              <w:rPr>
                <w:rFonts w:ascii="Book Antiqua" w:hAnsi="Book Antiqua"/>
                <w:sz w:val="16"/>
                <w:szCs w:val="16"/>
              </w:rPr>
              <w:t>Marknet</w:t>
            </w:r>
            <w:proofErr w:type="spellEnd"/>
            <w:r w:rsidRPr="007378EE">
              <w:rPr>
                <w:rFonts w:ascii="Book Antiqua" w:hAnsi="Book Antiqua"/>
                <w:sz w:val="16"/>
                <w:szCs w:val="16"/>
              </w:rPr>
              <w:t xml:space="preserve"> N8352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2.220,00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013.145.030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IMPRESSORA MULTIFUNCIONAL Marca: Lexmark MB2236DW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1.270,00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2.540,00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4.760,00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9764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EQSAUDE COM DE EQUIP HOSPITALARES LTDA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CNPJ: 27.971.028/0001-22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RUA SAO JOSE, 421 SALA 2 -  - SP, CEP: 14010-160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 Marca: G TECH - ULTRANEB DESC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580,00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013.139.589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NEBULIZADOR Marca: G TECH - ULTRANEB DESC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</w:tr>
      <w:tr w:rsidR="007378EE" w:rsidRPr="007378EE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725,00</w:t>
            </w: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OCORRÊNCIAS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7378EE">
        <w:rPr>
          <w:rFonts w:ascii="Book Antiqua" w:hAnsi="Book Antiqua"/>
          <w:sz w:val="16"/>
          <w:szCs w:val="16"/>
        </w:rPr>
        <w:t>Não houve.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7378EE">
        <w:rPr>
          <w:rFonts w:ascii="Book Antiqua" w:hAnsi="Book Antiqua"/>
          <w:b/>
          <w:bCs/>
          <w:sz w:val="16"/>
          <w:szCs w:val="16"/>
        </w:rPr>
        <w:t>ASSINAM</w:t>
      </w: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7378EE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7378EE" w:rsidRPr="007378EE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DUCIELE DA SILVA NUNES DE MELO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</w:t>
            </w:r>
            <w:r>
              <w:rPr>
                <w:rFonts w:ascii="Book Antiqua" w:hAnsi="Book Antiqua"/>
                <w:sz w:val="16"/>
                <w:szCs w:val="16"/>
              </w:rPr>
              <w:t>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MARIANE APARECIDA CATOSSI FLORÊNCIO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378EE" w:rsidRPr="007378EE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7378EE" w:rsidRPr="007378EE" w:rsidRDefault="007378EE" w:rsidP="007378EE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7378EE">
        <w:rPr>
          <w:rFonts w:ascii="Book Antiqua" w:hAnsi="Book Antiqua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RICARDO AP CARUZO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357.834.448-63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45.585.136-0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CENTER COPY IMP E INF LTDA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LUCIANA MACEDO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145.764.868-70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24.346.978-0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E.M. MARQUES INFORMÁTICA-ME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MARCO ANTONIO NORI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071.333.528-93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83.186.542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EQSAUDE COM DE EQUIP HOSPITALARES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BRUNO GIMENES HEREDIA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319.864.998-63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40.599.603-2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FRANCISCO CARLOS HEREDIA VASQUES &amp; CIA LTDA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HENRIQUE ALEXANDRE LEMOS AJEJE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051.356.246-00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MG11129994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HENRIQUE ALEXANDRE LEMOS AJEJE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CLAUDIO AP DE OLIVEIRA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094.045.598-65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20.302.403-5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HIGH TECH INFORMATICA SAO CARLOS EIRELI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JOAO WILLIAM DE ALMEIDA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356.227.378-93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40.928.101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LENISE ARRABACA BARBOSA INFORMATICA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BRUNO MARCHESE BRAZ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412.991.488-08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48.869.418-8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M.K.R. COMERCIO DE EQUIP EIRELLI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EUCIMAR COELHO MAGALHAES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025.938.548-47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90.861.22X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MBM DISTRIBUIÇÃO DE INFORMATICA E ELETRONICOS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CARLOS MITIO NAKAMURA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082.050.088-76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12.868.619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MEIRI MITIKO SUZUKI NAKAMURA - ME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PEDRO CORREA CARLOS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015.459.368-03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13.139.533-6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PLACIDO- COMERCIO DE MATERIAIS CIRURGICOS E HOSPIT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BRUNO JOSE REIS PRADO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226.205.978-03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33.073.943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PRADO MOVEIS E EQUIP PARA ESCRITORIO CATANDUVA LTD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SERGIO RICARDO QUADRI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037.554.919-66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67.545.044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QUADRI TELECOM LTDA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RODRIGO MARQUES NOGUEIRA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015.714.251-52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00.140.527-6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RODRIGO MARQUES NOGUEIRA MEI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LEONARDO HENRIQUE BATISTA LIMA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356.861.698-02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42.806.477-2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RP LICITACOES COM SERV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TADEU APARECIDO CARVALHO COELHO JUNIO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352.364.208-65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44.867.422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T A C COELHO JUNIOR INFORMATICA ME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TATIANE VERONICA DA SILVA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274.414.458-41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26.399.073-4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TATIANE VERONICA DA SILVA MEI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MATEUS CARVALHO DOS SANTOS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356.081.998-98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44.098.400-2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TECMOVEIS - MOVEIS E EQUIP. LTDA EPP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MARIANE AP DOS SANTOS MOREIRA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401.910.998-21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RG.: 40.599.742-5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TEMPERCLIMA REFRIGERAÇÃO EIRELI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JOAO LOURENÇO DOS SANTOS JUNIOR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327.499.858-38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lastRenderedPageBreak/>
              <w:t>RG.: 40.596.309-9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TUKABY MOVEIS - EIRELI - ME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JORGE BARBIERI JUNIOR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281.429.498-90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32.284.050-8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VALDIR SOARES DA SILVA COMPUTADORES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RAFAEL SILVA DOS REIS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404.886.788-11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48.802.236-8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VENDOR INF IMP IND COM RECARGA E MAUTENCAO LTDA ME</w:t>
            </w:r>
          </w:p>
        </w:tc>
      </w:tr>
      <w:tr w:rsidR="007378EE" w:rsidRPr="007378E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Representante: VICTOR HUGO TORQUATO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CPF.: 221.019.298-64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RG.: 33.627.773-8</w:t>
            </w:r>
          </w:p>
          <w:p w:rsidR="007378EE" w:rsidRPr="007378EE" w:rsidRDefault="007378EE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7378EE">
              <w:rPr>
                <w:rFonts w:ascii="Book Antiqua" w:hAnsi="Book Antiqua"/>
                <w:sz w:val="16"/>
                <w:szCs w:val="16"/>
              </w:rPr>
              <w:t>Empresa: VICTOR HUGO TORQUATO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78EE" w:rsidRPr="007378EE" w:rsidRDefault="007378EE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</w:tr>
    </w:tbl>
    <w:p w:rsidR="007378EE" w:rsidRPr="007378EE" w:rsidRDefault="007378EE" w:rsidP="007378EE">
      <w:pPr>
        <w:pStyle w:val="ParagraphStyle"/>
        <w:spacing w:after="160" w:line="252" w:lineRule="auto"/>
        <w:rPr>
          <w:rFonts w:ascii="Book Antiqua" w:hAnsi="Book Antiqua" w:cs="Calibri"/>
          <w:sz w:val="16"/>
          <w:szCs w:val="16"/>
        </w:rPr>
      </w:pPr>
    </w:p>
    <w:p w:rsidR="00365B76" w:rsidRPr="007378EE" w:rsidRDefault="00365B76" w:rsidP="007378EE">
      <w:pPr>
        <w:rPr>
          <w:rFonts w:ascii="Book Antiqua" w:hAnsi="Book Antiqua"/>
          <w:sz w:val="16"/>
          <w:szCs w:val="16"/>
        </w:rPr>
      </w:pPr>
    </w:p>
    <w:sectPr w:rsidR="00365B76" w:rsidRPr="007378EE" w:rsidSect="002212E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60" w:rsidRDefault="00FF5360" w:rsidP="00EB5DA3">
      <w:r>
        <w:separator/>
      </w:r>
    </w:p>
  </w:endnote>
  <w:endnote w:type="continuationSeparator" w:id="0">
    <w:p w:rsidR="00FF5360" w:rsidRDefault="00FF5360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60" w:rsidRDefault="00FF5360" w:rsidP="00EB5DA3">
      <w:r>
        <w:separator/>
      </w:r>
    </w:p>
  </w:footnote>
  <w:footnote w:type="continuationSeparator" w:id="0">
    <w:p w:rsidR="00FF5360" w:rsidRDefault="00FF5360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7A5C0F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7A5C0F" w:rsidRPr="007378EE" w:rsidRDefault="007A5C0F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2F2CA0E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7378EE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6192" behindDoc="0" locked="0" layoutInCell="1" allowOverlap="1" wp14:anchorId="0233D3DC" wp14:editId="195351CD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7A5C0F" w:rsidRPr="00053EBD" w:rsidRDefault="007A5C0F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7A5C0F" w:rsidRPr="00053EBD" w:rsidRDefault="007A5C0F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A5C0F" w:rsidRPr="00534669" w:rsidRDefault="007A5C0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7A5C0F" w:rsidRDefault="007A5C0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7A5C0F" w:rsidRPr="007378EE" w:rsidRDefault="007A5C0F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7A5C0F" w:rsidRPr="00BF5471" w:rsidRDefault="007A5C0F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759B9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4B99"/>
    <w:rsid w:val="001F60B4"/>
    <w:rsid w:val="00202EDE"/>
    <w:rsid w:val="00203D22"/>
    <w:rsid w:val="0021697A"/>
    <w:rsid w:val="00216A38"/>
    <w:rsid w:val="002212E4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E6716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2C0D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A47BD"/>
    <w:rsid w:val="006B0E1B"/>
    <w:rsid w:val="006B5215"/>
    <w:rsid w:val="006C1E94"/>
    <w:rsid w:val="006D1521"/>
    <w:rsid w:val="006D3F23"/>
    <w:rsid w:val="006E3EC0"/>
    <w:rsid w:val="006F2204"/>
    <w:rsid w:val="006F7EC8"/>
    <w:rsid w:val="00702909"/>
    <w:rsid w:val="007122A3"/>
    <w:rsid w:val="00712B04"/>
    <w:rsid w:val="00712D78"/>
    <w:rsid w:val="0071791E"/>
    <w:rsid w:val="00717B4C"/>
    <w:rsid w:val="007210B4"/>
    <w:rsid w:val="00730C39"/>
    <w:rsid w:val="00730F10"/>
    <w:rsid w:val="00735E5A"/>
    <w:rsid w:val="00736B14"/>
    <w:rsid w:val="007378EE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A5C0F"/>
    <w:rsid w:val="007A5E92"/>
    <w:rsid w:val="007C26A9"/>
    <w:rsid w:val="007C33F8"/>
    <w:rsid w:val="007C3FBA"/>
    <w:rsid w:val="007C549F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0707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937CA"/>
    <w:rsid w:val="00997B66"/>
    <w:rsid w:val="00997F0E"/>
    <w:rsid w:val="009A0503"/>
    <w:rsid w:val="009A0EA7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1924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211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2D6C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6267"/>
    <w:rsid w:val="00C90E8B"/>
    <w:rsid w:val="00CA17C4"/>
    <w:rsid w:val="00CA3B4A"/>
    <w:rsid w:val="00CA6F66"/>
    <w:rsid w:val="00CB7BE0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1431"/>
    <w:rsid w:val="00D47216"/>
    <w:rsid w:val="00D528F4"/>
    <w:rsid w:val="00D552CD"/>
    <w:rsid w:val="00D82B41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360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ParagraphStyle">
    <w:name w:val="Paragraph Style"/>
    <w:rsid w:val="00737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378E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7378EE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378EE"/>
    <w:rPr>
      <w:sz w:val="20"/>
      <w:szCs w:val="20"/>
    </w:rPr>
  </w:style>
  <w:style w:type="character" w:customStyle="1" w:styleId="Heading">
    <w:name w:val="Heading"/>
    <w:uiPriority w:val="99"/>
    <w:rsid w:val="007378E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378E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378E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378E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378EE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7378EE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7378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ParagraphStyle">
    <w:name w:val="Paragraph Style"/>
    <w:rsid w:val="00737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378E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7378EE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378EE"/>
    <w:rPr>
      <w:sz w:val="20"/>
      <w:szCs w:val="20"/>
    </w:rPr>
  </w:style>
  <w:style w:type="character" w:customStyle="1" w:styleId="Heading">
    <w:name w:val="Heading"/>
    <w:uiPriority w:val="99"/>
    <w:rsid w:val="007378E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378E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378E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378E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378EE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7378EE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7378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3E2B-6F2E-49CC-A3D3-D3BE28D7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23246</Words>
  <Characters>125529</Characters>
  <Application>Microsoft Office Word</Application>
  <DocSecurity>0</DocSecurity>
  <Lines>1046</Lines>
  <Paragraphs>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2019-06-28T17:37:00Z</cp:lastPrinted>
  <dcterms:created xsi:type="dcterms:W3CDTF">2019-10-10T14:34:00Z</dcterms:created>
  <dcterms:modified xsi:type="dcterms:W3CDTF">2019-10-10T14:34:00Z</dcterms:modified>
</cp:coreProperties>
</file>