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21" w:rsidRPr="00CB2C66" w:rsidRDefault="001B2421" w:rsidP="001A4AC6">
      <w:pPr>
        <w:spacing w:after="0" w:line="240" w:lineRule="auto"/>
        <w:contextualSpacing/>
        <w:jc w:val="center"/>
        <w:rPr>
          <w:rFonts w:ascii="Book Antiqua" w:hAnsi="Book Antiqua" w:cs="Consolas"/>
          <w:b/>
          <w:sz w:val="28"/>
          <w:szCs w:val="28"/>
        </w:rPr>
      </w:pPr>
      <w:r w:rsidRPr="00CB2C66">
        <w:rPr>
          <w:rFonts w:ascii="Book Antiqua" w:hAnsi="Book Antiqua" w:cs="Consolas"/>
          <w:b/>
          <w:sz w:val="28"/>
          <w:szCs w:val="28"/>
        </w:rPr>
        <w:t>CONVITE Nº 00</w:t>
      </w:r>
      <w:r w:rsidR="00AF5ED0">
        <w:rPr>
          <w:rFonts w:ascii="Book Antiqua" w:hAnsi="Book Antiqua" w:cs="Consolas"/>
          <w:b/>
          <w:sz w:val="28"/>
          <w:szCs w:val="28"/>
        </w:rPr>
        <w:t>6</w:t>
      </w:r>
      <w:r w:rsidRPr="00CB2C66">
        <w:rPr>
          <w:rFonts w:ascii="Book Antiqua" w:hAnsi="Book Antiqua" w:cs="Consolas"/>
          <w:b/>
          <w:sz w:val="28"/>
          <w:szCs w:val="28"/>
        </w:rPr>
        <w:t>/201</w:t>
      </w:r>
      <w:r w:rsidR="00221500" w:rsidRPr="00CB2C66">
        <w:rPr>
          <w:rFonts w:ascii="Book Antiqua" w:hAnsi="Book Antiqua" w:cs="Consolas"/>
          <w:b/>
          <w:sz w:val="28"/>
          <w:szCs w:val="28"/>
        </w:rPr>
        <w:t>9</w:t>
      </w:r>
    </w:p>
    <w:p w:rsidR="001B2421" w:rsidRPr="00CB2C66" w:rsidRDefault="001B2421" w:rsidP="001A4AC6">
      <w:pPr>
        <w:autoSpaceDE w:val="0"/>
        <w:autoSpaceDN w:val="0"/>
        <w:adjustRightInd w:val="0"/>
        <w:spacing w:after="0" w:line="240" w:lineRule="auto"/>
        <w:contextualSpacing/>
        <w:jc w:val="center"/>
        <w:rPr>
          <w:rFonts w:ascii="Book Antiqua" w:hAnsi="Book Antiqua" w:cs="Consolas"/>
          <w:b/>
          <w:bCs/>
          <w:sz w:val="28"/>
          <w:szCs w:val="28"/>
        </w:rPr>
      </w:pPr>
      <w:r w:rsidRPr="00CB2C66">
        <w:rPr>
          <w:rFonts w:ascii="Book Antiqua" w:hAnsi="Book Antiqua" w:cs="Consolas"/>
          <w:b/>
          <w:sz w:val="28"/>
          <w:szCs w:val="28"/>
        </w:rPr>
        <w:t xml:space="preserve">EDITAL Nº </w:t>
      </w:r>
      <w:r w:rsidR="00221500" w:rsidRPr="00CB2C66">
        <w:rPr>
          <w:rFonts w:ascii="Book Antiqua" w:hAnsi="Book Antiqua" w:cs="Consolas"/>
          <w:b/>
          <w:bCs/>
          <w:sz w:val="28"/>
          <w:szCs w:val="28"/>
        </w:rPr>
        <w:t>0</w:t>
      </w:r>
      <w:r w:rsidR="00CB2C66" w:rsidRPr="00CB2C66">
        <w:rPr>
          <w:rFonts w:ascii="Book Antiqua" w:hAnsi="Book Antiqua" w:cs="Consolas"/>
          <w:b/>
          <w:bCs/>
          <w:sz w:val="28"/>
          <w:szCs w:val="28"/>
        </w:rPr>
        <w:t>4</w:t>
      </w:r>
      <w:r w:rsidR="00AF5ED0">
        <w:rPr>
          <w:rFonts w:ascii="Book Antiqua" w:hAnsi="Book Antiqua" w:cs="Consolas"/>
          <w:b/>
          <w:bCs/>
          <w:sz w:val="28"/>
          <w:szCs w:val="28"/>
        </w:rPr>
        <w:t>3</w:t>
      </w:r>
      <w:r w:rsidRPr="00CB2C66">
        <w:rPr>
          <w:rFonts w:ascii="Book Antiqua" w:hAnsi="Book Antiqua" w:cs="Consolas"/>
          <w:b/>
          <w:bCs/>
          <w:sz w:val="28"/>
          <w:szCs w:val="28"/>
        </w:rPr>
        <w:t>/201</w:t>
      </w:r>
      <w:r w:rsidR="00221500" w:rsidRPr="00CB2C66">
        <w:rPr>
          <w:rFonts w:ascii="Book Antiqua" w:hAnsi="Book Antiqua" w:cs="Consolas"/>
          <w:b/>
          <w:bCs/>
          <w:sz w:val="28"/>
          <w:szCs w:val="28"/>
        </w:rPr>
        <w:t>9</w:t>
      </w:r>
    </w:p>
    <w:p w:rsidR="001B2421" w:rsidRPr="00CB2C66" w:rsidRDefault="001B2421" w:rsidP="001A4AC6">
      <w:pPr>
        <w:autoSpaceDE w:val="0"/>
        <w:autoSpaceDN w:val="0"/>
        <w:adjustRightInd w:val="0"/>
        <w:spacing w:after="0" w:line="240" w:lineRule="auto"/>
        <w:contextualSpacing/>
        <w:jc w:val="center"/>
        <w:rPr>
          <w:rFonts w:ascii="Book Antiqua" w:hAnsi="Book Antiqua" w:cs="Consolas"/>
          <w:b/>
          <w:bCs/>
          <w:sz w:val="28"/>
          <w:szCs w:val="28"/>
        </w:rPr>
      </w:pPr>
      <w:r w:rsidRPr="00CB2C66">
        <w:rPr>
          <w:rFonts w:ascii="Book Antiqua" w:hAnsi="Book Antiqua" w:cs="Consolas"/>
          <w:b/>
          <w:bCs/>
          <w:sz w:val="28"/>
          <w:szCs w:val="28"/>
        </w:rPr>
        <w:t xml:space="preserve">PROCESSO N° </w:t>
      </w:r>
      <w:r w:rsidR="00221500" w:rsidRPr="00CB2C66">
        <w:rPr>
          <w:rFonts w:ascii="Book Antiqua" w:hAnsi="Book Antiqua" w:cs="Consolas"/>
          <w:b/>
          <w:bCs/>
          <w:sz w:val="28"/>
          <w:szCs w:val="28"/>
        </w:rPr>
        <w:t>0</w:t>
      </w:r>
      <w:r w:rsidR="00CB2C66" w:rsidRPr="00CB2C66">
        <w:rPr>
          <w:rFonts w:ascii="Book Antiqua" w:hAnsi="Book Antiqua" w:cs="Consolas"/>
          <w:b/>
          <w:bCs/>
          <w:sz w:val="28"/>
          <w:szCs w:val="28"/>
        </w:rPr>
        <w:t>6</w:t>
      </w:r>
      <w:r w:rsidR="00AF5ED0">
        <w:rPr>
          <w:rFonts w:ascii="Book Antiqua" w:hAnsi="Book Antiqua" w:cs="Consolas"/>
          <w:b/>
          <w:bCs/>
          <w:sz w:val="28"/>
          <w:szCs w:val="28"/>
        </w:rPr>
        <w:t>4</w:t>
      </w:r>
      <w:r w:rsidRPr="00CB2C66">
        <w:rPr>
          <w:rFonts w:ascii="Book Antiqua" w:hAnsi="Book Antiqua" w:cs="Consolas"/>
          <w:b/>
          <w:bCs/>
          <w:sz w:val="28"/>
          <w:szCs w:val="28"/>
        </w:rPr>
        <w:t>/201</w:t>
      </w:r>
      <w:r w:rsidR="00221500" w:rsidRPr="00CB2C66">
        <w:rPr>
          <w:rFonts w:ascii="Book Antiqua" w:hAnsi="Book Antiqua" w:cs="Consolas"/>
          <w:b/>
          <w:bCs/>
          <w:sz w:val="28"/>
          <w:szCs w:val="28"/>
        </w:rPr>
        <w:t>9</w:t>
      </w:r>
    </w:p>
    <w:p w:rsidR="00221500" w:rsidRPr="00CB2C66" w:rsidRDefault="00221500" w:rsidP="001A4AC6">
      <w:pPr>
        <w:widowControl w:val="0"/>
        <w:spacing w:after="0" w:line="240" w:lineRule="auto"/>
        <w:contextualSpacing/>
        <w:jc w:val="center"/>
        <w:rPr>
          <w:rFonts w:ascii="Book Antiqua" w:hAnsi="Book Antiqua" w:cs="Consolas"/>
          <w:b/>
          <w:bCs/>
          <w:sz w:val="28"/>
          <w:szCs w:val="28"/>
        </w:rPr>
      </w:pPr>
      <w:r w:rsidRPr="00CB2C66">
        <w:rPr>
          <w:rFonts w:ascii="Book Antiqua" w:hAnsi="Book Antiqua" w:cs="Consolas"/>
          <w:b/>
          <w:bCs/>
          <w:sz w:val="28"/>
          <w:szCs w:val="28"/>
        </w:rPr>
        <w:t xml:space="preserve">TIPO: MENOR PREÇO </w:t>
      </w:r>
      <w:r w:rsidR="004B2413">
        <w:rPr>
          <w:rFonts w:ascii="Book Antiqua" w:hAnsi="Book Antiqua" w:cs="Consolas"/>
          <w:b/>
          <w:bCs/>
          <w:sz w:val="28"/>
          <w:szCs w:val="28"/>
        </w:rPr>
        <w:t>GLOBAL</w:t>
      </w:r>
    </w:p>
    <w:p w:rsidR="001B2421" w:rsidRPr="00FF1E76" w:rsidRDefault="001B2421" w:rsidP="001A4AC6">
      <w:pPr>
        <w:widowControl w:val="0"/>
        <w:spacing w:after="0" w:line="240" w:lineRule="auto"/>
        <w:contextualSpacing/>
        <w:jc w:val="both"/>
        <w:rPr>
          <w:rFonts w:ascii="Book Antiqua" w:hAnsi="Book Antiqua" w:cs="Consolas"/>
          <w:b/>
          <w:sz w:val="28"/>
          <w:szCs w:val="28"/>
        </w:rPr>
      </w:pPr>
    </w:p>
    <w:p w:rsidR="001B2421" w:rsidRPr="004B2413" w:rsidRDefault="001B2421" w:rsidP="001A4AC6">
      <w:pPr>
        <w:widowControl w:val="0"/>
        <w:spacing w:after="0" w:line="240" w:lineRule="auto"/>
        <w:contextualSpacing/>
        <w:jc w:val="both"/>
        <w:rPr>
          <w:rFonts w:ascii="Book Antiqua" w:hAnsi="Book Antiqua" w:cs="Consolas"/>
          <w:sz w:val="28"/>
          <w:szCs w:val="28"/>
        </w:rPr>
      </w:pPr>
      <w:r w:rsidRPr="004B2413">
        <w:rPr>
          <w:rFonts w:ascii="Book Antiqua" w:hAnsi="Book Antiqua" w:cs="Consolas"/>
          <w:b/>
          <w:sz w:val="28"/>
          <w:szCs w:val="28"/>
        </w:rPr>
        <w:t xml:space="preserve">OBJETO: </w:t>
      </w:r>
      <w:r w:rsidR="004B2413" w:rsidRPr="004B2413">
        <w:rPr>
          <w:rFonts w:ascii="Book Antiqua" w:hAnsi="Book Antiqua" w:cs="Consolas"/>
          <w:bCs/>
          <w:sz w:val="28"/>
          <w:szCs w:val="28"/>
        </w:rPr>
        <w:t>A presente licitação tem por objeto, a</w:t>
      </w:r>
      <w:r w:rsidR="004B2413" w:rsidRPr="004B2413">
        <w:rPr>
          <w:rFonts w:ascii="Book Antiqua" w:hAnsi="Book Antiqua" w:cs="Consolas"/>
          <w:sz w:val="28"/>
          <w:szCs w:val="28"/>
        </w:rPr>
        <w:t xml:space="preserve"> </w:t>
      </w:r>
      <w:r w:rsidR="004B2413" w:rsidRPr="004B2413">
        <w:rPr>
          <w:rFonts w:ascii="Book Antiqua" w:hAnsi="Book Antiqua" w:cs="Consolas"/>
          <w:bCs/>
          <w:sz w:val="28"/>
          <w:szCs w:val="28"/>
        </w:rPr>
        <w:t xml:space="preserve">contratação de empresa especializada, </w:t>
      </w:r>
      <w:r w:rsidR="004B2413" w:rsidRPr="004B2413">
        <w:rPr>
          <w:rFonts w:ascii="Book Antiqua" w:hAnsi="Book Antiqua" w:cs="Consolas"/>
          <w:sz w:val="28"/>
          <w:szCs w:val="28"/>
        </w:rPr>
        <w:t xml:space="preserve">sob o regime de empreitada por preço global, para a </w:t>
      </w:r>
      <w:r w:rsidR="004B2413" w:rsidRPr="004B2413">
        <w:rPr>
          <w:rFonts w:ascii="Book Antiqua" w:hAnsi="Book Antiqua" w:cs="Consolas"/>
          <w:bCs/>
          <w:sz w:val="28"/>
          <w:szCs w:val="28"/>
        </w:rPr>
        <w:t>realização do 3</w:t>
      </w:r>
      <w:r w:rsidR="004B2413" w:rsidRPr="004B2413">
        <w:rPr>
          <w:rFonts w:ascii="Book Antiqua" w:hAnsi="Book Antiqua" w:cs="Consolas"/>
          <w:sz w:val="28"/>
          <w:szCs w:val="28"/>
        </w:rPr>
        <w:t xml:space="preserve">º Pirajuí Rodeio </w:t>
      </w:r>
      <w:proofErr w:type="spellStart"/>
      <w:r w:rsidR="004B2413" w:rsidRPr="004B2413">
        <w:rPr>
          <w:rFonts w:ascii="Book Antiqua" w:hAnsi="Book Antiqua" w:cs="Consolas"/>
          <w:sz w:val="28"/>
          <w:szCs w:val="28"/>
        </w:rPr>
        <w:t>Fest</w:t>
      </w:r>
      <w:proofErr w:type="spellEnd"/>
      <w:r w:rsidR="004B2413" w:rsidRPr="004B2413">
        <w:rPr>
          <w:rFonts w:ascii="Book Antiqua" w:hAnsi="Book Antiqua" w:cs="Consolas"/>
          <w:sz w:val="28"/>
          <w:szCs w:val="28"/>
        </w:rPr>
        <w:t xml:space="preserve">, nos dias </w:t>
      </w:r>
      <w:r w:rsidR="00182AE8">
        <w:rPr>
          <w:rFonts w:ascii="Book Antiqua" w:hAnsi="Book Antiqua" w:cs="Consolas"/>
          <w:sz w:val="28"/>
          <w:szCs w:val="28"/>
        </w:rPr>
        <w:t xml:space="preserve">07, 08, 09 e 10 de novembro </w:t>
      </w:r>
      <w:r w:rsidR="004B2413" w:rsidRPr="004B2413">
        <w:rPr>
          <w:rFonts w:ascii="Book Antiqua" w:hAnsi="Book Antiqua" w:cs="Consolas"/>
          <w:sz w:val="28"/>
          <w:szCs w:val="28"/>
        </w:rPr>
        <w:t>de 2019</w:t>
      </w:r>
      <w:r w:rsidR="004B2413" w:rsidRPr="004B2413">
        <w:rPr>
          <w:rStyle w:val="Forte"/>
          <w:rFonts w:ascii="Book Antiqua" w:hAnsi="Book Antiqua" w:cs="Consolas"/>
          <w:b w:val="0"/>
          <w:sz w:val="28"/>
          <w:szCs w:val="28"/>
        </w:rPr>
        <w:t xml:space="preserve">, no </w:t>
      </w:r>
      <w:r w:rsidR="00E165DF">
        <w:rPr>
          <w:rFonts w:ascii="Book Antiqua" w:eastAsia="Times New Roman" w:hAnsi="Book Antiqua" w:cs="Consolas"/>
          <w:sz w:val="28"/>
          <w:szCs w:val="28"/>
          <w:lang w:eastAsia="pt-BR"/>
        </w:rPr>
        <w:t>Ginásio d</w:t>
      </w:r>
      <w:r w:rsidR="00E165DF" w:rsidRPr="00E165DF">
        <w:rPr>
          <w:rFonts w:ascii="Book Antiqua" w:eastAsia="Times New Roman" w:hAnsi="Book Antiqua" w:cs="Consolas"/>
          <w:sz w:val="28"/>
          <w:szCs w:val="28"/>
          <w:lang w:eastAsia="pt-BR"/>
        </w:rPr>
        <w:t xml:space="preserve">e Esportes “Satílio </w:t>
      </w:r>
      <w:r w:rsidR="00E165DF">
        <w:rPr>
          <w:rFonts w:ascii="Book Antiqua" w:eastAsia="Times New Roman" w:hAnsi="Book Antiqua" w:cs="Consolas"/>
          <w:sz w:val="28"/>
          <w:szCs w:val="28"/>
          <w:lang w:eastAsia="pt-BR"/>
        </w:rPr>
        <w:t>d</w:t>
      </w:r>
      <w:r w:rsidR="00E165DF" w:rsidRPr="00E165DF">
        <w:rPr>
          <w:rFonts w:ascii="Book Antiqua" w:eastAsia="Times New Roman" w:hAnsi="Book Antiqua" w:cs="Consolas"/>
          <w:sz w:val="28"/>
          <w:szCs w:val="28"/>
          <w:lang w:eastAsia="pt-BR"/>
        </w:rPr>
        <w:t>e Lima”</w:t>
      </w:r>
      <w:r w:rsidR="004B2413" w:rsidRPr="004B2413">
        <w:rPr>
          <w:rStyle w:val="Forte"/>
          <w:rFonts w:ascii="Book Antiqua" w:hAnsi="Book Antiqua" w:cs="Consolas"/>
          <w:b w:val="0"/>
          <w:sz w:val="28"/>
          <w:szCs w:val="28"/>
        </w:rPr>
        <w:t xml:space="preserve">, </w:t>
      </w:r>
      <w:r w:rsidR="004B2413" w:rsidRPr="004B2413">
        <w:rPr>
          <w:rStyle w:val="Forte"/>
          <w:rFonts w:ascii="Book Antiqua" w:hAnsi="Book Antiqua"/>
          <w:b w:val="0"/>
          <w:sz w:val="28"/>
          <w:szCs w:val="28"/>
        </w:rPr>
        <w:t>localizado na Avenida</w:t>
      </w:r>
      <w:r w:rsidR="004B2413" w:rsidRPr="004B2413">
        <w:rPr>
          <w:rFonts w:ascii="Book Antiqua" w:hAnsi="Book Antiqua" w:cs="Arial"/>
          <w:b/>
          <w:bCs/>
          <w:sz w:val="28"/>
          <w:szCs w:val="28"/>
        </w:rPr>
        <w:t xml:space="preserve"> </w:t>
      </w:r>
      <w:r w:rsidR="004B2413" w:rsidRPr="004B2413">
        <w:rPr>
          <w:rFonts w:ascii="Book Antiqua" w:hAnsi="Book Antiqua" w:cs="Arial"/>
          <w:bCs/>
          <w:sz w:val="28"/>
          <w:szCs w:val="28"/>
        </w:rPr>
        <w:t xml:space="preserve">Afonso Pena s/nº – </w:t>
      </w:r>
      <w:r w:rsidR="004B2413">
        <w:rPr>
          <w:rFonts w:ascii="Book Antiqua" w:hAnsi="Book Antiqua" w:cs="Arial"/>
          <w:bCs/>
          <w:sz w:val="28"/>
          <w:szCs w:val="28"/>
        </w:rPr>
        <w:t xml:space="preserve">Bairro </w:t>
      </w:r>
      <w:r w:rsidR="004B2413" w:rsidRPr="004B2413">
        <w:rPr>
          <w:rFonts w:ascii="Book Antiqua" w:hAnsi="Book Antiqua" w:cs="Arial"/>
          <w:bCs/>
          <w:sz w:val="28"/>
          <w:szCs w:val="28"/>
        </w:rPr>
        <w:t>Vila Ortiz – Pirajuí – SP</w:t>
      </w:r>
      <w:r w:rsidR="004B2413" w:rsidRPr="004B2413">
        <w:rPr>
          <w:rFonts w:ascii="Book Antiqua" w:hAnsi="Book Antiqua" w:cs="Consolas"/>
          <w:bCs/>
          <w:sz w:val="28"/>
          <w:szCs w:val="28"/>
        </w:rPr>
        <w:t>,</w:t>
      </w:r>
      <w:r w:rsidR="004B2413" w:rsidRPr="004B2413">
        <w:rPr>
          <w:rFonts w:ascii="Book Antiqua" w:hAnsi="Book Antiqua" w:cs="Consolas"/>
          <w:b/>
          <w:bCs/>
          <w:sz w:val="28"/>
          <w:szCs w:val="28"/>
        </w:rPr>
        <w:t xml:space="preserve"> </w:t>
      </w:r>
      <w:r w:rsidR="004B2413" w:rsidRPr="004B2413">
        <w:rPr>
          <w:rFonts w:ascii="Book Antiqua" w:hAnsi="Book Antiqua" w:cs="Consolas"/>
          <w:sz w:val="28"/>
          <w:szCs w:val="28"/>
        </w:rPr>
        <w:t xml:space="preserve">conforme especificações constantes do </w:t>
      </w:r>
      <w:r w:rsidR="004B2413" w:rsidRPr="004B2413">
        <w:rPr>
          <w:rFonts w:ascii="Book Antiqua" w:hAnsi="Book Antiqua" w:cs="Consolas"/>
          <w:b/>
          <w:sz w:val="28"/>
          <w:szCs w:val="28"/>
        </w:rPr>
        <w:t>Anexo I – Termo de Referência</w:t>
      </w:r>
      <w:r w:rsidRPr="004B2413">
        <w:rPr>
          <w:rFonts w:ascii="Book Antiqua" w:hAnsi="Book Antiqua" w:cs="Consolas"/>
          <w:b/>
          <w:bCs/>
          <w:sz w:val="28"/>
          <w:szCs w:val="28"/>
        </w:rPr>
        <w:t>.</w:t>
      </w:r>
    </w:p>
    <w:p w:rsidR="001B2421" w:rsidRPr="00FF1E76" w:rsidRDefault="001B2421" w:rsidP="001A4AC6">
      <w:pPr>
        <w:spacing w:after="0" w:line="240" w:lineRule="auto"/>
        <w:contextualSpacing/>
        <w:jc w:val="both"/>
        <w:rPr>
          <w:rFonts w:ascii="Book Antiqua" w:hAnsi="Book Antiqua" w:cs="Consolas"/>
          <w:sz w:val="28"/>
          <w:szCs w:val="28"/>
        </w:rPr>
      </w:pPr>
    </w:p>
    <w:p w:rsidR="001B2421" w:rsidRPr="00FF1E76" w:rsidRDefault="001B2421" w:rsidP="001A4AC6">
      <w:pPr>
        <w:widowControl w:val="0"/>
        <w:spacing w:after="0" w:line="240" w:lineRule="auto"/>
        <w:contextualSpacing/>
        <w:jc w:val="both"/>
        <w:rPr>
          <w:rFonts w:ascii="Book Antiqua" w:hAnsi="Book Antiqua" w:cs="Consolas"/>
          <w:b/>
          <w:bCs/>
          <w:sz w:val="28"/>
          <w:szCs w:val="28"/>
        </w:rPr>
      </w:pPr>
      <w:r w:rsidRPr="00FF1E76">
        <w:rPr>
          <w:rFonts w:ascii="Book Antiqua" w:hAnsi="Book Antiqua" w:cs="Consolas"/>
          <w:b/>
          <w:bCs/>
          <w:sz w:val="28"/>
          <w:szCs w:val="28"/>
        </w:rPr>
        <w:t xml:space="preserve">DATA DA REALIZAÇÃO: </w:t>
      </w:r>
      <w:r w:rsidR="00BF099E">
        <w:rPr>
          <w:rFonts w:ascii="Book Antiqua" w:hAnsi="Book Antiqua" w:cs="Consolas"/>
          <w:b/>
          <w:bCs/>
          <w:sz w:val="28"/>
          <w:szCs w:val="28"/>
        </w:rPr>
        <w:t>1</w:t>
      </w:r>
      <w:r w:rsidR="00EC7910">
        <w:rPr>
          <w:rFonts w:ascii="Book Antiqua" w:hAnsi="Book Antiqua" w:cs="Consolas"/>
          <w:b/>
          <w:bCs/>
          <w:sz w:val="28"/>
          <w:szCs w:val="28"/>
        </w:rPr>
        <w:t>7</w:t>
      </w:r>
      <w:r w:rsidR="00C44F6F">
        <w:rPr>
          <w:rFonts w:ascii="Book Antiqua" w:hAnsi="Book Antiqua" w:cs="Consolas"/>
          <w:b/>
          <w:bCs/>
          <w:sz w:val="28"/>
          <w:szCs w:val="28"/>
        </w:rPr>
        <w:t>/</w:t>
      </w:r>
      <w:r w:rsidR="00BF099E">
        <w:rPr>
          <w:rFonts w:ascii="Book Antiqua" w:hAnsi="Book Antiqua" w:cs="Consolas"/>
          <w:b/>
          <w:bCs/>
          <w:sz w:val="28"/>
          <w:szCs w:val="28"/>
        </w:rPr>
        <w:t>09</w:t>
      </w:r>
      <w:r w:rsidR="00221500" w:rsidRPr="00FF1E76">
        <w:rPr>
          <w:rFonts w:ascii="Book Antiqua" w:hAnsi="Book Antiqua" w:cs="Consolas"/>
          <w:b/>
          <w:bCs/>
          <w:sz w:val="28"/>
          <w:szCs w:val="28"/>
        </w:rPr>
        <w:t>/2019</w:t>
      </w:r>
      <w:r w:rsidRPr="00FF1E76">
        <w:rPr>
          <w:rFonts w:ascii="Book Antiqua" w:hAnsi="Book Antiqua" w:cs="Consolas"/>
          <w:b/>
          <w:bCs/>
          <w:sz w:val="28"/>
          <w:szCs w:val="28"/>
        </w:rPr>
        <w:t>.</w:t>
      </w:r>
    </w:p>
    <w:p w:rsidR="001B2421" w:rsidRPr="00FF1E76" w:rsidRDefault="001B2421" w:rsidP="001A4AC6">
      <w:pPr>
        <w:widowControl w:val="0"/>
        <w:spacing w:after="0" w:line="240" w:lineRule="auto"/>
        <w:contextualSpacing/>
        <w:jc w:val="both"/>
        <w:rPr>
          <w:rFonts w:ascii="Book Antiqua" w:hAnsi="Book Antiqua" w:cs="Consolas"/>
          <w:b/>
          <w:sz w:val="28"/>
          <w:szCs w:val="28"/>
        </w:rPr>
      </w:pPr>
    </w:p>
    <w:p w:rsidR="001B2421" w:rsidRPr="00FF1E76" w:rsidRDefault="001B2421" w:rsidP="001A4AC6">
      <w:pPr>
        <w:widowControl w:val="0"/>
        <w:spacing w:after="0" w:line="240" w:lineRule="auto"/>
        <w:contextualSpacing/>
        <w:jc w:val="both"/>
        <w:rPr>
          <w:rFonts w:ascii="Book Antiqua" w:hAnsi="Book Antiqua" w:cs="Consolas"/>
          <w:b/>
          <w:bCs/>
          <w:sz w:val="28"/>
          <w:szCs w:val="28"/>
        </w:rPr>
      </w:pPr>
      <w:r w:rsidRPr="00FF1E76">
        <w:rPr>
          <w:rFonts w:ascii="Book Antiqua" w:hAnsi="Book Antiqua" w:cs="Consolas"/>
          <w:b/>
          <w:bCs/>
          <w:sz w:val="28"/>
          <w:szCs w:val="28"/>
        </w:rPr>
        <w:t xml:space="preserve">HORÁRIO DE INÍCIO DA SESSÃO: </w:t>
      </w:r>
      <w:r w:rsidR="00C44F6F">
        <w:rPr>
          <w:rFonts w:ascii="Book Antiqua" w:hAnsi="Book Antiqua" w:cs="Consolas"/>
          <w:b/>
          <w:bCs/>
          <w:sz w:val="28"/>
          <w:szCs w:val="28"/>
        </w:rPr>
        <w:t>09H00</w:t>
      </w:r>
      <w:r w:rsidRPr="00FF1E76">
        <w:rPr>
          <w:rFonts w:ascii="Book Antiqua" w:hAnsi="Book Antiqua" w:cs="Consolas"/>
          <w:b/>
          <w:bCs/>
          <w:sz w:val="28"/>
          <w:szCs w:val="28"/>
        </w:rPr>
        <w:t>.</w:t>
      </w:r>
    </w:p>
    <w:p w:rsidR="001B2421" w:rsidRPr="00FF1E76" w:rsidRDefault="001B2421" w:rsidP="001A4AC6">
      <w:pPr>
        <w:widowControl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LOCAL DA REALIZAÇÃO DA SESSÃO</w:t>
      </w:r>
      <w:r w:rsidRPr="00FF1E76">
        <w:rPr>
          <w:rFonts w:ascii="Book Antiqua" w:hAnsi="Book Antiqua" w:cs="Consolas"/>
          <w:sz w:val="28"/>
          <w:szCs w:val="28"/>
        </w:rPr>
        <w:t xml:space="preserve">: </w:t>
      </w:r>
      <w:r w:rsidRPr="00FF1E76">
        <w:rPr>
          <w:rFonts w:ascii="Book Antiqua" w:hAnsi="Book Antiqua" w:cs="Consolas"/>
          <w:b/>
          <w:bCs/>
          <w:sz w:val="28"/>
          <w:szCs w:val="28"/>
        </w:rPr>
        <w:t>Sala da Comissão Permanente de Licitações</w:t>
      </w:r>
      <w:r w:rsidRPr="00FF1E76">
        <w:rPr>
          <w:rFonts w:ascii="Book Antiqua" w:hAnsi="Book Antiqua" w:cs="Consolas"/>
          <w:bCs/>
          <w:sz w:val="28"/>
          <w:szCs w:val="28"/>
        </w:rPr>
        <w:t xml:space="preserve">, localizada na </w:t>
      </w:r>
      <w:r w:rsidRPr="00FF1E76">
        <w:rPr>
          <w:rFonts w:ascii="Book Antiqua" w:hAnsi="Book Antiqua" w:cs="Consolas"/>
          <w:sz w:val="28"/>
          <w:szCs w:val="28"/>
        </w:rPr>
        <w:t>Praça Doutor Pedro da Rocha Braga n</w:t>
      </w:r>
      <w:r w:rsidRPr="00FF1E76">
        <w:rPr>
          <w:rFonts w:ascii="Book Antiqua" w:hAnsi="Book Antiqua" w:cs="Consolas"/>
          <w:bCs/>
          <w:sz w:val="28"/>
          <w:szCs w:val="28"/>
        </w:rPr>
        <w:t xml:space="preserve">° </w:t>
      </w:r>
      <w:r w:rsidRPr="00FF1E76">
        <w:rPr>
          <w:rFonts w:ascii="Book Antiqua" w:hAnsi="Book Antiqua" w:cs="Consolas"/>
          <w:sz w:val="28"/>
          <w:szCs w:val="28"/>
        </w:rPr>
        <w:t xml:space="preserve">116 – </w:t>
      </w:r>
      <w:r w:rsidR="00BF3AEC">
        <w:rPr>
          <w:rFonts w:ascii="Book Antiqua" w:hAnsi="Book Antiqua" w:cs="Consolas"/>
          <w:sz w:val="28"/>
          <w:szCs w:val="28"/>
        </w:rPr>
        <w:t xml:space="preserve">Bairro </w:t>
      </w:r>
      <w:r w:rsidRPr="00FF1E76">
        <w:rPr>
          <w:rFonts w:ascii="Book Antiqua" w:hAnsi="Book Antiqua" w:cs="Consolas"/>
          <w:sz w:val="28"/>
          <w:szCs w:val="28"/>
        </w:rPr>
        <w:t>Centro – CEP 16.600-000. A sessão será conduzida pela Comissão Permanente de Licitações, designada nos autos do Processo n</w:t>
      </w:r>
      <w:r w:rsidRPr="00FF1E76">
        <w:rPr>
          <w:rFonts w:ascii="Book Antiqua" w:hAnsi="Book Antiqua" w:cs="Consolas"/>
          <w:bCs/>
          <w:sz w:val="28"/>
          <w:szCs w:val="28"/>
        </w:rPr>
        <w:t xml:space="preserve">° </w:t>
      </w:r>
      <w:r w:rsidR="00221500" w:rsidRPr="00FF1E76">
        <w:rPr>
          <w:rFonts w:ascii="Book Antiqua" w:hAnsi="Book Antiqua" w:cs="Consolas"/>
          <w:sz w:val="28"/>
          <w:szCs w:val="28"/>
        </w:rPr>
        <w:t>0</w:t>
      </w:r>
      <w:r w:rsidR="00CB2C66">
        <w:rPr>
          <w:rFonts w:ascii="Book Antiqua" w:hAnsi="Book Antiqua" w:cs="Consolas"/>
          <w:sz w:val="28"/>
          <w:szCs w:val="28"/>
        </w:rPr>
        <w:t>6</w:t>
      </w:r>
      <w:r w:rsidR="00AF5ED0">
        <w:rPr>
          <w:rFonts w:ascii="Book Antiqua" w:hAnsi="Book Antiqua" w:cs="Consolas"/>
          <w:sz w:val="28"/>
          <w:szCs w:val="28"/>
        </w:rPr>
        <w:t>4</w:t>
      </w:r>
      <w:r w:rsidR="00221500" w:rsidRPr="00FF1E76">
        <w:rPr>
          <w:rFonts w:ascii="Book Antiqua" w:hAnsi="Book Antiqua" w:cs="Consolas"/>
          <w:sz w:val="28"/>
          <w:szCs w:val="28"/>
        </w:rPr>
        <w:t>/2019</w:t>
      </w:r>
      <w:r w:rsidRPr="00FF1E76">
        <w:rPr>
          <w:rFonts w:ascii="Book Antiqua" w:hAnsi="Book Antiqua" w:cs="Consolas"/>
          <w:sz w:val="28"/>
          <w:szCs w:val="28"/>
        </w:rPr>
        <w:t>. Os trabalhos de abertura dos envelopes documentação serão iniciados imediatamente após o término do prazo acima, em ato público.</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ESCLARECIMENTOS E IMPUGNAÇÕES</w:t>
      </w:r>
      <w:r w:rsidRPr="00FF1E76">
        <w:rPr>
          <w:rFonts w:ascii="Book Antiqua" w:hAnsi="Book Antiqua" w:cs="Consolas"/>
          <w:sz w:val="28"/>
          <w:szCs w:val="28"/>
        </w:rPr>
        <w:t xml:space="preserve">: </w:t>
      </w:r>
      <w:r w:rsidRPr="00FF1E76">
        <w:rPr>
          <w:rFonts w:ascii="Book Antiqua" w:hAnsi="Book Antiqua" w:cs="Consolas"/>
          <w:b/>
          <w:sz w:val="28"/>
          <w:szCs w:val="28"/>
        </w:rPr>
        <w:t>Diretoria de Divisão de Compras e Licitações</w:t>
      </w:r>
      <w:r w:rsidRPr="00FF1E76">
        <w:rPr>
          <w:rFonts w:ascii="Book Antiqua" w:hAnsi="Book Antiqua" w:cs="Consolas"/>
          <w:sz w:val="28"/>
          <w:szCs w:val="28"/>
        </w:rPr>
        <w:t>, localizada na Praça Doutor Pedro da Rocha Braga n</w:t>
      </w:r>
      <w:r w:rsidRPr="00FF1E76">
        <w:rPr>
          <w:rFonts w:ascii="Book Antiqua" w:hAnsi="Book Antiqua" w:cs="Consolas"/>
          <w:bCs/>
          <w:sz w:val="28"/>
          <w:szCs w:val="28"/>
        </w:rPr>
        <w:t xml:space="preserve">° </w:t>
      </w:r>
      <w:r w:rsidRPr="00FF1E76">
        <w:rPr>
          <w:rFonts w:ascii="Book Antiqua" w:hAnsi="Book Antiqua" w:cs="Consolas"/>
          <w:sz w:val="28"/>
          <w:szCs w:val="28"/>
        </w:rPr>
        <w:t xml:space="preserve">116 – </w:t>
      </w:r>
      <w:r w:rsidR="00BF3AEC">
        <w:rPr>
          <w:rFonts w:ascii="Book Antiqua" w:hAnsi="Book Antiqua" w:cs="Consolas"/>
          <w:sz w:val="28"/>
          <w:szCs w:val="28"/>
        </w:rPr>
        <w:t xml:space="preserve">Bairro </w:t>
      </w:r>
      <w:r w:rsidRPr="00FF1E76">
        <w:rPr>
          <w:rFonts w:ascii="Book Antiqua" w:hAnsi="Book Antiqua" w:cs="Consolas"/>
          <w:sz w:val="28"/>
          <w:szCs w:val="28"/>
        </w:rPr>
        <w:t>Centro – CEP 16.600-000 – Pirajuí – SP – Telefone (0XX14) 3572-8222 – E-mail: licitacao@pirajui.sp.gov.br.</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r w:rsidRPr="00FF1E76">
        <w:rPr>
          <w:rFonts w:ascii="Book Antiqua" w:hAnsi="Book Antiqua" w:cs="Consolas"/>
          <w:b/>
          <w:bCs/>
          <w:sz w:val="28"/>
          <w:szCs w:val="28"/>
        </w:rPr>
        <w:t>1 – CONSIDERAÇÃO INICIAL</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pStyle w:val="Rodap"/>
        <w:contextualSpacing/>
        <w:jc w:val="both"/>
        <w:rPr>
          <w:rFonts w:ascii="Book Antiqua" w:hAnsi="Book Antiqua" w:cs="Consolas"/>
          <w:sz w:val="28"/>
          <w:szCs w:val="28"/>
        </w:rPr>
      </w:pPr>
      <w:r w:rsidRPr="00FF1E76">
        <w:rPr>
          <w:rFonts w:ascii="Book Antiqua" w:hAnsi="Book Antiqua" w:cs="Consolas"/>
          <w:b/>
          <w:sz w:val="28"/>
          <w:szCs w:val="28"/>
        </w:rPr>
        <w:t xml:space="preserve">1.1 – </w:t>
      </w:r>
      <w:r w:rsidRPr="00FF1E76">
        <w:rPr>
          <w:rFonts w:ascii="Book Antiqua" w:hAnsi="Book Antiqua" w:cs="Consolas"/>
          <w:sz w:val="28"/>
          <w:szCs w:val="28"/>
        </w:rPr>
        <w:t>O objeto contratado em decorrência da presente licitação poderá sofrer, nas mesmas condições, acréscimos ou supressões do valor inicial, nos termos do art. 65, § 1º da Lei Federal nº 8.666, de 21 de junho de 1993.</w:t>
      </w:r>
    </w:p>
    <w:p w:rsidR="001B2421" w:rsidRPr="00FF1E76" w:rsidRDefault="001B2421" w:rsidP="001A4AC6">
      <w:pPr>
        <w:spacing w:after="0" w:line="240" w:lineRule="auto"/>
        <w:contextualSpacing/>
        <w:jc w:val="both"/>
        <w:rPr>
          <w:rFonts w:ascii="Book Antiqua" w:hAnsi="Book Antiqua" w:cs="Consolas"/>
          <w:b/>
          <w:sz w:val="28"/>
          <w:szCs w:val="28"/>
        </w:rPr>
      </w:pPr>
    </w:p>
    <w:p w:rsidR="001B2421" w:rsidRPr="00FF1E76" w:rsidRDefault="001B2421" w:rsidP="001A4AC6">
      <w:pPr>
        <w:spacing w:after="0" w:line="240" w:lineRule="auto"/>
        <w:contextualSpacing/>
        <w:jc w:val="both"/>
        <w:rPr>
          <w:rFonts w:ascii="Book Antiqua" w:hAnsi="Book Antiqua" w:cs="Consolas"/>
          <w:b/>
          <w:sz w:val="28"/>
          <w:szCs w:val="28"/>
        </w:rPr>
      </w:pPr>
      <w:r w:rsidRPr="00FF1E76">
        <w:rPr>
          <w:rFonts w:ascii="Book Antiqua" w:hAnsi="Book Antiqua" w:cs="Consolas"/>
          <w:b/>
          <w:sz w:val="28"/>
          <w:szCs w:val="28"/>
        </w:rPr>
        <w:t>2 – BASES LEGAIS, ANEXOS E RESERVA DE RECURSOS</w:t>
      </w:r>
    </w:p>
    <w:p w:rsidR="001B2421" w:rsidRPr="00FF1E76" w:rsidRDefault="001B2421" w:rsidP="001A4AC6">
      <w:pPr>
        <w:widowControl w:val="0"/>
        <w:spacing w:after="0" w:line="240" w:lineRule="auto"/>
        <w:contextualSpacing/>
        <w:jc w:val="both"/>
        <w:rPr>
          <w:rFonts w:ascii="Book Antiqua" w:hAnsi="Book Antiqua" w:cs="Consolas"/>
          <w:b/>
          <w:sz w:val="28"/>
          <w:szCs w:val="28"/>
        </w:rPr>
      </w:pPr>
    </w:p>
    <w:p w:rsidR="001B2421" w:rsidRDefault="001B2421" w:rsidP="001A4AC6">
      <w:pPr>
        <w:pStyle w:val="Rodap"/>
        <w:widowControl w:val="0"/>
        <w:contextualSpacing/>
        <w:jc w:val="both"/>
        <w:rPr>
          <w:rFonts w:ascii="Book Antiqua" w:hAnsi="Book Antiqua" w:cs="Consolas"/>
          <w:sz w:val="28"/>
          <w:szCs w:val="28"/>
        </w:rPr>
      </w:pPr>
      <w:r w:rsidRPr="00FF1E76">
        <w:rPr>
          <w:rFonts w:ascii="Book Antiqua" w:hAnsi="Book Antiqua" w:cs="Consolas"/>
          <w:b/>
          <w:sz w:val="28"/>
          <w:szCs w:val="28"/>
        </w:rPr>
        <w:t>2.1 –</w:t>
      </w:r>
      <w:r w:rsidRPr="00FF1E76">
        <w:rPr>
          <w:rFonts w:ascii="Book Antiqua" w:hAnsi="Book Antiqua" w:cs="Consolas"/>
          <w:sz w:val="28"/>
          <w:szCs w:val="28"/>
        </w:rPr>
        <w:t xml:space="preserve"> </w:t>
      </w:r>
      <w:r w:rsidR="004D71CC" w:rsidRPr="00FF1E76">
        <w:rPr>
          <w:rFonts w:ascii="Book Antiqua" w:hAnsi="Book Antiqua" w:cs="Consolas"/>
          <w:sz w:val="28"/>
          <w:szCs w:val="28"/>
        </w:rPr>
        <w:t xml:space="preserve">A presente licitação é regida pela Lei Federal nº 8.666, de 21 de junho de 1993, com suas alterações, e de forma suplementar, pela Lei Estadual nº 6.544, de 22 de novembro de 1989, com suas alterações, e pela Lei Complementar nº </w:t>
      </w:r>
      <w:r w:rsidR="004D71CC" w:rsidRPr="00FF1E76">
        <w:rPr>
          <w:rFonts w:ascii="Book Antiqua" w:hAnsi="Book Antiqua" w:cs="Consolas"/>
          <w:sz w:val="28"/>
          <w:szCs w:val="28"/>
        </w:rPr>
        <w:lastRenderedPageBreak/>
        <w:t>123, de 14 de dezembro de 2006, e alterações.</w:t>
      </w:r>
    </w:p>
    <w:p w:rsidR="00182AE8" w:rsidRPr="00FF1E76" w:rsidRDefault="00182AE8" w:rsidP="001A4AC6">
      <w:pPr>
        <w:pStyle w:val="Rodap"/>
        <w:widowControl w:val="0"/>
        <w:contextualSpacing/>
        <w:jc w:val="both"/>
        <w:rPr>
          <w:rFonts w:ascii="Book Antiqua" w:hAnsi="Book Antiqua" w:cs="Consolas"/>
          <w:sz w:val="28"/>
          <w:szCs w:val="28"/>
        </w:rPr>
      </w:pPr>
    </w:p>
    <w:p w:rsidR="001B2421" w:rsidRPr="00FF1E76" w:rsidRDefault="004D71CC"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2.2 –</w:t>
      </w:r>
      <w:r w:rsidRPr="00FF1E76">
        <w:rPr>
          <w:rFonts w:ascii="Book Antiqua" w:hAnsi="Book Antiqua" w:cs="Consolas"/>
          <w:sz w:val="28"/>
          <w:szCs w:val="28"/>
        </w:rPr>
        <w:t xml:space="preserve"> Integram este Edital os Anexos de I a VIII.</w:t>
      </w:r>
    </w:p>
    <w:p w:rsidR="004D71CC" w:rsidRPr="00FF1E76" w:rsidRDefault="004D71CC"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2.</w:t>
      </w:r>
      <w:r w:rsidR="004D71CC" w:rsidRPr="00FF1E76">
        <w:rPr>
          <w:rFonts w:ascii="Book Antiqua" w:hAnsi="Book Antiqua" w:cs="Consolas"/>
          <w:b/>
          <w:sz w:val="28"/>
          <w:szCs w:val="28"/>
        </w:rPr>
        <w:t>3</w:t>
      </w:r>
      <w:r w:rsidRPr="00FF1E76">
        <w:rPr>
          <w:rFonts w:ascii="Book Antiqua" w:hAnsi="Book Antiqua" w:cs="Consolas"/>
          <w:b/>
          <w:sz w:val="28"/>
          <w:szCs w:val="28"/>
        </w:rPr>
        <w:t xml:space="preserve"> </w:t>
      </w:r>
      <w:r w:rsidRPr="00FF1E76">
        <w:rPr>
          <w:rFonts w:ascii="Book Antiqua" w:hAnsi="Book Antiqua" w:cs="Consolas"/>
          <w:b/>
          <w:bCs/>
          <w:sz w:val="28"/>
          <w:szCs w:val="28"/>
        </w:rPr>
        <w:t xml:space="preserve">– </w:t>
      </w:r>
      <w:r w:rsidRPr="00FF1E76">
        <w:rPr>
          <w:rFonts w:ascii="Book Antiqua" w:hAnsi="Book Antiqua" w:cs="Consolas"/>
          <w:sz w:val="28"/>
          <w:szCs w:val="28"/>
        </w:rPr>
        <w:t xml:space="preserve">A despesa </w:t>
      </w:r>
      <w:r w:rsidR="004D71CC" w:rsidRPr="00FF1E76">
        <w:rPr>
          <w:rFonts w:ascii="Book Antiqua" w:hAnsi="Book Antiqua" w:cs="Consolas"/>
          <w:sz w:val="28"/>
          <w:szCs w:val="28"/>
        </w:rPr>
        <w:t xml:space="preserve">total </w:t>
      </w:r>
      <w:r w:rsidRPr="00FF1E76">
        <w:rPr>
          <w:rFonts w:ascii="Book Antiqua" w:hAnsi="Book Antiqua" w:cs="Consolas"/>
          <w:sz w:val="28"/>
          <w:szCs w:val="28"/>
        </w:rPr>
        <w:t xml:space="preserve">estimada em </w:t>
      </w:r>
      <w:r w:rsidR="00AF5ED0" w:rsidRPr="00FF1E76">
        <w:rPr>
          <w:rFonts w:ascii="Book Antiqua" w:hAnsi="Book Antiqua" w:cs="Consolas"/>
          <w:b/>
          <w:sz w:val="28"/>
          <w:szCs w:val="28"/>
        </w:rPr>
        <w:t xml:space="preserve">R$ </w:t>
      </w:r>
      <w:r w:rsidR="00AF5ED0">
        <w:rPr>
          <w:rFonts w:ascii="Book Antiqua" w:hAnsi="Book Antiqua" w:cs="Consolas"/>
          <w:b/>
          <w:sz w:val="28"/>
          <w:szCs w:val="28"/>
        </w:rPr>
        <w:t>172.200,00 (CENTO E SETENTA E DOIS MIL E DUZENTOS REAIS</w:t>
      </w:r>
      <w:r w:rsidRPr="00FF1E76">
        <w:rPr>
          <w:rFonts w:ascii="Book Antiqua" w:hAnsi="Book Antiqua" w:cs="Consolas"/>
          <w:b/>
          <w:sz w:val="28"/>
          <w:szCs w:val="28"/>
        </w:rPr>
        <w:t>)</w:t>
      </w:r>
      <w:r w:rsidRPr="00FF1E76">
        <w:rPr>
          <w:rFonts w:ascii="Book Antiqua" w:hAnsi="Book Antiqua" w:cs="Consolas"/>
          <w:sz w:val="28"/>
          <w:szCs w:val="28"/>
        </w:rPr>
        <w:t>, onerará os recursos orçamentários e financeiros próprios reservados no código:</w:t>
      </w:r>
    </w:p>
    <w:p w:rsidR="001B2421" w:rsidRPr="00FF1E76" w:rsidRDefault="001B2421" w:rsidP="001A4AC6">
      <w:pPr>
        <w:widowControl w:val="0"/>
        <w:spacing w:after="0" w:line="240" w:lineRule="auto"/>
        <w:contextualSpacing/>
        <w:jc w:val="both"/>
        <w:rPr>
          <w:rFonts w:ascii="Book Antiqua" w:hAnsi="Book Antiqua" w:cs="Consolas"/>
          <w:b/>
          <w:sz w:val="28"/>
          <w:szCs w:val="28"/>
        </w:rPr>
      </w:pPr>
      <w:r w:rsidRPr="00FF1E76">
        <w:rPr>
          <w:rFonts w:ascii="Book Antiqua" w:hAnsi="Book Antiqua" w:cs="Consolas"/>
          <w:b/>
          <w:sz w:val="28"/>
          <w:szCs w:val="28"/>
        </w:rPr>
        <w:t xml:space="preserve">FICHA </w:t>
      </w:r>
      <w:r w:rsidR="00221500" w:rsidRPr="00FF1E76">
        <w:rPr>
          <w:rFonts w:ascii="Book Antiqua" w:hAnsi="Book Antiqua" w:cs="Consolas"/>
          <w:b/>
          <w:sz w:val="28"/>
          <w:szCs w:val="28"/>
        </w:rPr>
        <w:t>250</w:t>
      </w:r>
      <w:r w:rsidRPr="00FF1E76">
        <w:rPr>
          <w:rFonts w:ascii="Book Antiqua" w:hAnsi="Book Antiqua" w:cs="Consolas"/>
          <w:b/>
          <w:sz w:val="28"/>
          <w:szCs w:val="28"/>
        </w:rPr>
        <w:t>.</w:t>
      </w:r>
    </w:p>
    <w:p w:rsidR="001B2421" w:rsidRPr="00FF1E76" w:rsidRDefault="001B2421" w:rsidP="001A4AC6">
      <w:pPr>
        <w:widowControl w:val="0"/>
        <w:spacing w:after="0" w:line="240" w:lineRule="auto"/>
        <w:contextualSpacing/>
        <w:jc w:val="both"/>
        <w:rPr>
          <w:rFonts w:ascii="Book Antiqua" w:hAnsi="Book Antiqua" w:cs="Consolas"/>
          <w:b/>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r w:rsidRPr="00FF1E76">
        <w:rPr>
          <w:rFonts w:ascii="Book Antiqua" w:hAnsi="Book Antiqua" w:cs="Consolas"/>
          <w:b/>
          <w:bCs/>
          <w:sz w:val="28"/>
          <w:szCs w:val="28"/>
        </w:rPr>
        <w:t>3 – PROCEDIMENTOS ADOTADOS NA LICITAÇÃO E NA CONTRATAÇÃO</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3.1 </w:t>
      </w:r>
      <w:r w:rsidRPr="00FF1E76">
        <w:rPr>
          <w:rFonts w:ascii="Book Antiqua" w:hAnsi="Book Antiqua" w:cs="Consolas"/>
          <w:sz w:val="28"/>
          <w:szCs w:val="28"/>
        </w:rPr>
        <w:t>– Os envelopes nº 1 e nº 2, contendo, respectivamente, os documentos de habilitação e proposta comercial deverão ser entregues na Comissão Permanente de Licitações, localizada na Praça Doutor Pedro da Rocha Braga n</w:t>
      </w:r>
      <w:r w:rsidRPr="00FF1E76">
        <w:rPr>
          <w:rFonts w:ascii="Book Antiqua" w:hAnsi="Book Antiqua" w:cs="Consolas"/>
          <w:bCs/>
          <w:sz w:val="28"/>
          <w:szCs w:val="28"/>
        </w:rPr>
        <w:t xml:space="preserve">° </w:t>
      </w:r>
      <w:r w:rsidRPr="00FF1E76">
        <w:rPr>
          <w:rFonts w:ascii="Book Antiqua" w:hAnsi="Book Antiqua" w:cs="Consolas"/>
          <w:sz w:val="28"/>
          <w:szCs w:val="28"/>
        </w:rPr>
        <w:t xml:space="preserve">116 – </w:t>
      </w:r>
      <w:r w:rsidR="00BF3AEC">
        <w:rPr>
          <w:rFonts w:ascii="Book Antiqua" w:hAnsi="Book Antiqua" w:cs="Consolas"/>
          <w:sz w:val="28"/>
          <w:szCs w:val="28"/>
        </w:rPr>
        <w:t xml:space="preserve">Bairro </w:t>
      </w:r>
      <w:r w:rsidRPr="00FF1E76">
        <w:rPr>
          <w:rFonts w:ascii="Book Antiqua" w:hAnsi="Book Antiqua" w:cs="Consolas"/>
          <w:sz w:val="28"/>
          <w:szCs w:val="28"/>
        </w:rPr>
        <w:t>Centro – CEP 16.600-000 – Pirajuí – SP, até o horário previsto neste Edital para a apresentação da proposta.</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3.2 </w:t>
      </w:r>
      <w:r w:rsidRPr="00FF1E76">
        <w:rPr>
          <w:rFonts w:ascii="Book Antiqua" w:hAnsi="Book Antiqua" w:cs="Consolas"/>
          <w:sz w:val="28"/>
          <w:szCs w:val="28"/>
        </w:rPr>
        <w:t xml:space="preserve">– </w:t>
      </w:r>
      <w:r w:rsidR="004D71CC" w:rsidRPr="00FF1E76">
        <w:rPr>
          <w:rFonts w:ascii="Book Antiqua" w:hAnsi="Book Antiqua" w:cs="Consolas"/>
          <w:sz w:val="28"/>
          <w:szCs w:val="28"/>
        </w:rPr>
        <w:t>O licitante poderá fazer-se representar neste certame desde que, no início da sessão pública, seu representante legal apresente cópia do contrato social ou estatuto da empresa, no qual lhe é outorgado amplo poder de decisão</w:t>
      </w:r>
      <w:r w:rsidRPr="00FF1E76">
        <w:rPr>
          <w:rFonts w:ascii="Book Antiqua" w:hAnsi="Book Antiqua" w:cs="Consolas"/>
          <w:sz w:val="28"/>
          <w:szCs w:val="28"/>
        </w:rPr>
        <w:t>.</w:t>
      </w:r>
    </w:p>
    <w:p w:rsidR="004D71CC" w:rsidRPr="00FF1E76" w:rsidRDefault="004D71CC" w:rsidP="001A4AC6">
      <w:pPr>
        <w:autoSpaceDE w:val="0"/>
        <w:autoSpaceDN w:val="0"/>
        <w:adjustRightInd w:val="0"/>
        <w:spacing w:after="0" w:line="240" w:lineRule="auto"/>
        <w:contextualSpacing/>
        <w:jc w:val="both"/>
        <w:rPr>
          <w:rFonts w:ascii="Book Antiqua" w:hAnsi="Book Antiqua" w:cs="Consolas"/>
          <w:sz w:val="28"/>
          <w:szCs w:val="28"/>
        </w:rPr>
      </w:pPr>
    </w:p>
    <w:p w:rsidR="004D71CC" w:rsidRPr="00FF1E76" w:rsidRDefault="004D71CC"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3.2.1 –</w:t>
      </w:r>
      <w:r w:rsidRPr="00FF1E76">
        <w:rPr>
          <w:rFonts w:ascii="Book Antiqua" w:hAnsi="Book Antiqua" w:cs="Consolas"/>
          <w:sz w:val="28"/>
          <w:szCs w:val="28"/>
        </w:rPr>
        <w:t xml:space="preserve"> Caso o representante legal do licitante delegue esta função para um terceiro, este deverá apresentar a Carta Credencial, conforme Anexo IV deste Edital, ou procuração pública ou particular, acompanhada de documento comprobatório dos poderes de quem a outorgou; </w:t>
      </w:r>
    </w:p>
    <w:p w:rsidR="004D71CC" w:rsidRPr="00FF1E76" w:rsidRDefault="004D71CC" w:rsidP="001A4AC6">
      <w:pPr>
        <w:autoSpaceDE w:val="0"/>
        <w:autoSpaceDN w:val="0"/>
        <w:adjustRightInd w:val="0"/>
        <w:spacing w:after="0" w:line="240" w:lineRule="auto"/>
        <w:contextualSpacing/>
        <w:jc w:val="both"/>
        <w:rPr>
          <w:rFonts w:ascii="Book Antiqua" w:hAnsi="Book Antiqua" w:cs="Consolas"/>
          <w:sz w:val="28"/>
          <w:szCs w:val="28"/>
        </w:rPr>
      </w:pPr>
    </w:p>
    <w:p w:rsidR="004D71CC" w:rsidRPr="00FF1E76" w:rsidRDefault="004D71CC"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3.2.2 –</w:t>
      </w:r>
      <w:r w:rsidRPr="00FF1E76">
        <w:rPr>
          <w:rFonts w:ascii="Book Antiqua" w:hAnsi="Book Antiqua" w:cs="Consolas"/>
          <w:sz w:val="28"/>
          <w:szCs w:val="28"/>
        </w:rPr>
        <w:t xml:space="preserve"> Não será admitido um mesmo representante para mais de um licitante, nem de dois representantes ou mais para um mesmo licitante.</w:t>
      </w:r>
    </w:p>
    <w:p w:rsidR="00FF1E76" w:rsidRPr="00FF1E76" w:rsidRDefault="00FF1E76"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3.3 </w:t>
      </w:r>
      <w:r w:rsidRPr="00FF1E76">
        <w:rPr>
          <w:rFonts w:ascii="Book Antiqua" w:hAnsi="Book Antiqua" w:cs="Consolas"/>
          <w:sz w:val="28"/>
          <w:szCs w:val="28"/>
        </w:rPr>
        <w:t>– Os trabalhos da Comissão Permanente de Licitações, objetivando a verificação das condições de participação e de habilitação dos interessados, serão iniciados em ato público no horário e local estabelecidos neste Edital.</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3.</w:t>
      </w:r>
      <w:r w:rsidR="004D71CC" w:rsidRPr="00FF1E76">
        <w:rPr>
          <w:rFonts w:ascii="Book Antiqua" w:hAnsi="Book Antiqua" w:cs="Consolas"/>
          <w:b/>
          <w:bCs/>
          <w:sz w:val="28"/>
          <w:szCs w:val="28"/>
        </w:rPr>
        <w:t>3.1</w:t>
      </w:r>
      <w:r w:rsidRPr="00FF1E76">
        <w:rPr>
          <w:rFonts w:ascii="Book Antiqua" w:hAnsi="Book Antiqua" w:cs="Consolas"/>
          <w:b/>
          <w:bCs/>
          <w:sz w:val="28"/>
          <w:szCs w:val="28"/>
        </w:rPr>
        <w:t xml:space="preserve"> </w:t>
      </w:r>
      <w:r w:rsidRPr="00FF1E76">
        <w:rPr>
          <w:rFonts w:ascii="Book Antiqua" w:hAnsi="Book Antiqua" w:cs="Consolas"/>
          <w:sz w:val="28"/>
          <w:szCs w:val="28"/>
        </w:rPr>
        <w:t xml:space="preserve">– Abertos os </w:t>
      </w:r>
      <w:r w:rsidRPr="00FF1E76">
        <w:rPr>
          <w:rFonts w:ascii="Book Antiqua" w:hAnsi="Book Antiqua" w:cs="Consolas"/>
          <w:b/>
          <w:bCs/>
          <w:sz w:val="28"/>
          <w:szCs w:val="28"/>
        </w:rPr>
        <w:t xml:space="preserve">envelopes nº 1 </w:t>
      </w:r>
      <w:r w:rsidRPr="00FF1E76">
        <w:rPr>
          <w:rFonts w:ascii="Book Antiqua" w:hAnsi="Book Antiqua" w:cs="Consolas"/>
          <w:sz w:val="28"/>
          <w:szCs w:val="28"/>
        </w:rPr>
        <w:t xml:space="preserve">(documentação de habilitação), os documentos serão conferidos e rubricados </w:t>
      </w:r>
      <w:r w:rsidR="004D71CC" w:rsidRPr="00FF1E76">
        <w:rPr>
          <w:rFonts w:ascii="Book Antiqua" w:hAnsi="Book Antiqua" w:cs="Consolas"/>
          <w:sz w:val="28"/>
          <w:szCs w:val="28"/>
        </w:rPr>
        <w:t>pelos membros da</w:t>
      </w:r>
      <w:r w:rsidRPr="00FF1E76">
        <w:rPr>
          <w:rFonts w:ascii="Book Antiqua" w:hAnsi="Book Antiqua" w:cs="Consolas"/>
          <w:sz w:val="28"/>
          <w:szCs w:val="28"/>
        </w:rPr>
        <w:t xml:space="preserve"> Comissão Permanente de Licitações e </w:t>
      </w:r>
      <w:r w:rsidR="004D71CC" w:rsidRPr="00FF1E76">
        <w:rPr>
          <w:rFonts w:ascii="Book Antiqua" w:hAnsi="Book Antiqua" w:cs="Consolas"/>
          <w:sz w:val="28"/>
          <w:szCs w:val="28"/>
        </w:rPr>
        <w:t xml:space="preserve">também </w:t>
      </w:r>
      <w:r w:rsidRPr="00FF1E76">
        <w:rPr>
          <w:rFonts w:ascii="Book Antiqua" w:hAnsi="Book Antiqua" w:cs="Consolas"/>
          <w:sz w:val="28"/>
          <w:szCs w:val="28"/>
        </w:rPr>
        <w:t>pelos representantes presentes.</w:t>
      </w:r>
    </w:p>
    <w:p w:rsidR="004D71CC" w:rsidRPr="00FF1E76" w:rsidRDefault="004D71CC" w:rsidP="001A4AC6">
      <w:pPr>
        <w:autoSpaceDE w:val="0"/>
        <w:autoSpaceDN w:val="0"/>
        <w:adjustRightInd w:val="0"/>
        <w:spacing w:after="0" w:line="240" w:lineRule="auto"/>
        <w:contextualSpacing/>
        <w:jc w:val="both"/>
        <w:rPr>
          <w:rFonts w:ascii="Book Antiqua" w:hAnsi="Book Antiqua" w:cs="Consolas"/>
          <w:sz w:val="28"/>
          <w:szCs w:val="28"/>
        </w:rPr>
      </w:pPr>
    </w:p>
    <w:p w:rsidR="004D71CC" w:rsidRPr="00FF1E76" w:rsidRDefault="004D71CC"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lastRenderedPageBreak/>
        <w:t xml:space="preserve">3.4 – </w:t>
      </w:r>
      <w:r w:rsidRPr="00FF1E76">
        <w:rPr>
          <w:rFonts w:ascii="Book Antiqua" w:hAnsi="Book Antiqua" w:cs="Consolas"/>
          <w:sz w:val="28"/>
          <w:szCs w:val="28"/>
        </w:rPr>
        <w:t xml:space="preserve">Havendo concordância de todos os licitantes quanto às decisões da Comissão Permanente de Licitações tomadas na fase de habilitação e expressa desistência quanto à interposição de recurso, poderá ocorrer, na </w:t>
      </w:r>
      <w:proofErr w:type="spellStart"/>
      <w:r w:rsidRPr="00FF1E76">
        <w:rPr>
          <w:rFonts w:ascii="Book Antiqua" w:hAnsi="Book Antiqua" w:cs="Consolas"/>
          <w:sz w:val="28"/>
          <w:szCs w:val="28"/>
        </w:rPr>
        <w:t>seqüência</w:t>
      </w:r>
      <w:proofErr w:type="spellEnd"/>
      <w:r w:rsidRPr="00FF1E76">
        <w:rPr>
          <w:rFonts w:ascii="Book Antiqua" w:hAnsi="Book Antiqua" w:cs="Consolas"/>
          <w:sz w:val="28"/>
          <w:szCs w:val="28"/>
        </w:rPr>
        <w:t>, a abertura dos envelopes nº 2 (proposta comercial);</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3.4.1 </w:t>
      </w:r>
      <w:r w:rsidRPr="00FF1E76">
        <w:rPr>
          <w:rFonts w:ascii="Book Antiqua" w:hAnsi="Book Antiqua" w:cs="Consolas"/>
          <w:sz w:val="28"/>
          <w:szCs w:val="28"/>
        </w:rPr>
        <w:t xml:space="preserve">– </w:t>
      </w:r>
      <w:r w:rsidR="004D71CC" w:rsidRPr="00FF1E76">
        <w:rPr>
          <w:rFonts w:ascii="Book Antiqua" w:hAnsi="Book Antiqua" w:cs="Consolas"/>
          <w:sz w:val="28"/>
          <w:szCs w:val="28"/>
        </w:rPr>
        <w:t>Caso não ocorra a hipótese prevista no item 3.4, a Comissão marcará e divulgará, oportunamente, a data para a abertura dos envelopes nº 2 (proposta comercial).</w:t>
      </w:r>
    </w:p>
    <w:p w:rsidR="004D71CC" w:rsidRPr="00FF1E76" w:rsidRDefault="004D71CC" w:rsidP="001A4AC6">
      <w:pPr>
        <w:autoSpaceDE w:val="0"/>
        <w:autoSpaceDN w:val="0"/>
        <w:adjustRightInd w:val="0"/>
        <w:spacing w:after="0" w:line="240" w:lineRule="auto"/>
        <w:contextualSpacing/>
        <w:jc w:val="both"/>
        <w:rPr>
          <w:rFonts w:ascii="Book Antiqua" w:hAnsi="Book Antiqua" w:cs="Consolas"/>
          <w:sz w:val="28"/>
          <w:szCs w:val="28"/>
        </w:rPr>
      </w:pPr>
    </w:p>
    <w:p w:rsidR="004D71CC" w:rsidRPr="00FF1E76" w:rsidRDefault="004D71CC"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3.4.2 – </w:t>
      </w:r>
      <w:r w:rsidRPr="00FF1E76">
        <w:rPr>
          <w:rFonts w:ascii="Book Antiqua" w:hAnsi="Book Antiqua" w:cs="Consolas"/>
          <w:sz w:val="28"/>
          <w:szCs w:val="28"/>
        </w:rPr>
        <w:t>Os envelopes nº 2 (proposta comercial) dos licitantes inabilitados permanecerão fechados e deverão ser retirados pelos interessados depois de transcorrido o prazo legal sem interposição de recurso ou de sua desistência, ou da decisão desfavorável do recurso, após o que serão inutilizados.</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3.</w:t>
      </w:r>
      <w:r w:rsidR="004D71CC" w:rsidRPr="00FF1E76">
        <w:rPr>
          <w:rFonts w:ascii="Book Antiqua" w:hAnsi="Book Antiqua" w:cs="Consolas"/>
          <w:b/>
          <w:bCs/>
          <w:sz w:val="28"/>
          <w:szCs w:val="28"/>
        </w:rPr>
        <w:t>5</w:t>
      </w:r>
      <w:r w:rsidRPr="00FF1E76">
        <w:rPr>
          <w:rFonts w:ascii="Book Antiqua" w:hAnsi="Book Antiqua" w:cs="Consolas"/>
          <w:b/>
          <w:bCs/>
          <w:sz w:val="28"/>
          <w:szCs w:val="28"/>
        </w:rPr>
        <w:t xml:space="preserve"> </w:t>
      </w:r>
      <w:r w:rsidRPr="00FF1E76">
        <w:rPr>
          <w:rFonts w:ascii="Book Antiqua" w:hAnsi="Book Antiqua" w:cs="Consolas"/>
          <w:sz w:val="28"/>
          <w:szCs w:val="28"/>
        </w:rPr>
        <w:t>– Das sessões lavrar-se-ão atas circunstanciadas nas quais serão registradas todas as ocorrências sendo, ao final, assinadas pelos membros da Comissão Permanente de Licitações e pelos representantes devidamente credenciados.</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3.</w:t>
      </w:r>
      <w:r w:rsidR="004D71CC" w:rsidRPr="00FF1E76">
        <w:rPr>
          <w:rFonts w:ascii="Book Antiqua" w:hAnsi="Book Antiqua" w:cs="Consolas"/>
          <w:b/>
          <w:bCs/>
          <w:sz w:val="28"/>
          <w:szCs w:val="28"/>
        </w:rPr>
        <w:t>6</w:t>
      </w:r>
      <w:r w:rsidRPr="00FF1E76">
        <w:rPr>
          <w:rFonts w:ascii="Book Antiqua" w:hAnsi="Book Antiqua" w:cs="Consolas"/>
          <w:b/>
          <w:bCs/>
          <w:sz w:val="28"/>
          <w:szCs w:val="28"/>
        </w:rPr>
        <w:t xml:space="preserve"> </w:t>
      </w:r>
      <w:r w:rsidRPr="00FF1E76">
        <w:rPr>
          <w:rFonts w:ascii="Book Antiqua" w:hAnsi="Book Antiqua" w:cs="Consolas"/>
          <w:sz w:val="28"/>
          <w:szCs w:val="28"/>
        </w:rPr>
        <w:t xml:space="preserve">– As comunicações referentes a este certame serão publicadas no </w:t>
      </w:r>
      <w:r w:rsidRPr="00FF1E76">
        <w:rPr>
          <w:rFonts w:ascii="Book Antiqua" w:hAnsi="Book Antiqua" w:cs="Consolas"/>
          <w:bCs/>
          <w:sz w:val="28"/>
          <w:szCs w:val="28"/>
        </w:rPr>
        <w:t>Diário Oficial do Município de Pirajuí</w:t>
      </w:r>
      <w:r w:rsidRPr="00FF1E76">
        <w:rPr>
          <w:rFonts w:ascii="Book Antiqua" w:hAnsi="Book Antiqua" w:cs="Consolas"/>
          <w:sz w:val="28"/>
          <w:szCs w:val="28"/>
        </w:rPr>
        <w:t>.</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3.</w:t>
      </w:r>
      <w:r w:rsidR="004D71CC" w:rsidRPr="00FF1E76">
        <w:rPr>
          <w:rFonts w:ascii="Book Antiqua" w:hAnsi="Book Antiqua" w:cs="Consolas"/>
          <w:b/>
          <w:bCs/>
          <w:sz w:val="28"/>
          <w:szCs w:val="28"/>
        </w:rPr>
        <w:t>7</w:t>
      </w:r>
      <w:r w:rsidRPr="00FF1E76">
        <w:rPr>
          <w:rFonts w:ascii="Book Antiqua" w:hAnsi="Book Antiqua" w:cs="Consolas"/>
          <w:b/>
          <w:bCs/>
          <w:sz w:val="28"/>
          <w:szCs w:val="28"/>
        </w:rPr>
        <w:t xml:space="preserve"> – </w:t>
      </w:r>
      <w:r w:rsidR="004D71CC" w:rsidRPr="00FF1E76">
        <w:rPr>
          <w:rFonts w:ascii="Book Antiqua" w:hAnsi="Book Antiqua" w:cs="Consolas"/>
          <w:sz w:val="28"/>
          <w:szCs w:val="28"/>
        </w:rPr>
        <w:t xml:space="preserve">Os recursos contra os atos de habilitação ou de julgamento desta licitação deverão ser protocolados no prazo de 02 (dois) dias úteis a contar da intimação do ato ou da lavratura da ata no setor de </w:t>
      </w:r>
      <w:r w:rsidR="004D71CC" w:rsidRPr="00FF1E76">
        <w:rPr>
          <w:rFonts w:ascii="Book Antiqua" w:hAnsi="Book Antiqua" w:cs="Consolas"/>
          <w:b/>
          <w:sz w:val="28"/>
          <w:szCs w:val="28"/>
        </w:rPr>
        <w:t>PROTOCOLO</w:t>
      </w:r>
      <w:r w:rsidR="004D71CC" w:rsidRPr="00FF1E76">
        <w:rPr>
          <w:rFonts w:ascii="Book Antiqua" w:hAnsi="Book Antiqua" w:cs="Consolas"/>
          <w:sz w:val="28"/>
          <w:szCs w:val="28"/>
        </w:rPr>
        <w:t>, localizado na Praça Doutor Pedro da Rocha Braga n</w:t>
      </w:r>
      <w:r w:rsidR="004D71CC" w:rsidRPr="00FF1E76">
        <w:rPr>
          <w:rFonts w:ascii="Book Antiqua" w:hAnsi="Book Antiqua" w:cs="Consolas"/>
          <w:bCs/>
          <w:sz w:val="28"/>
          <w:szCs w:val="28"/>
        </w:rPr>
        <w:t xml:space="preserve">° </w:t>
      </w:r>
      <w:r w:rsidR="004D71CC" w:rsidRPr="00FF1E76">
        <w:rPr>
          <w:rFonts w:ascii="Book Antiqua" w:hAnsi="Book Antiqua" w:cs="Consolas"/>
          <w:sz w:val="28"/>
          <w:szCs w:val="28"/>
        </w:rPr>
        <w:t xml:space="preserve">116 – </w:t>
      </w:r>
      <w:r w:rsidR="00BF3AEC">
        <w:rPr>
          <w:rFonts w:ascii="Book Antiqua" w:hAnsi="Book Antiqua" w:cs="Consolas"/>
          <w:sz w:val="28"/>
          <w:szCs w:val="28"/>
        </w:rPr>
        <w:t xml:space="preserve">Bairro </w:t>
      </w:r>
      <w:r w:rsidR="004D71CC" w:rsidRPr="00FF1E76">
        <w:rPr>
          <w:rFonts w:ascii="Book Antiqua" w:hAnsi="Book Antiqua" w:cs="Consolas"/>
          <w:sz w:val="28"/>
          <w:szCs w:val="28"/>
        </w:rPr>
        <w:t>Centro – Pirajuí – SP, aos cuidados da Comissão Permanente de Licitações e dirigidos ao Prefeito Municipal</w:t>
      </w:r>
      <w:r w:rsidRPr="00FF1E76">
        <w:rPr>
          <w:rFonts w:ascii="Book Antiqua" w:hAnsi="Book Antiqua" w:cs="Consolas"/>
          <w:sz w:val="28"/>
          <w:szCs w:val="28"/>
        </w:rPr>
        <w:t>.</w:t>
      </w:r>
    </w:p>
    <w:p w:rsidR="00221500" w:rsidRPr="00FF1E76" w:rsidRDefault="00221500"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3.</w:t>
      </w:r>
      <w:r w:rsidR="004D71CC" w:rsidRPr="00FF1E76">
        <w:rPr>
          <w:rFonts w:ascii="Book Antiqua" w:hAnsi="Book Antiqua" w:cs="Consolas"/>
          <w:b/>
          <w:bCs/>
          <w:sz w:val="28"/>
          <w:szCs w:val="28"/>
        </w:rPr>
        <w:t>7</w:t>
      </w:r>
      <w:r w:rsidRPr="00FF1E76">
        <w:rPr>
          <w:rFonts w:ascii="Book Antiqua" w:hAnsi="Book Antiqua" w:cs="Consolas"/>
          <w:b/>
          <w:bCs/>
          <w:sz w:val="28"/>
          <w:szCs w:val="28"/>
        </w:rPr>
        <w:t xml:space="preserve">.1 </w:t>
      </w:r>
      <w:r w:rsidRPr="00FF1E76">
        <w:rPr>
          <w:rFonts w:ascii="Book Antiqua" w:hAnsi="Book Antiqua" w:cs="Consolas"/>
          <w:sz w:val="28"/>
          <w:szCs w:val="28"/>
        </w:rPr>
        <w:t xml:space="preserve">– </w:t>
      </w:r>
      <w:r w:rsidR="004D71CC" w:rsidRPr="00FF1E76">
        <w:rPr>
          <w:rFonts w:ascii="Book Antiqua" w:hAnsi="Book Antiqua" w:cs="Consolas"/>
          <w:sz w:val="28"/>
          <w:szCs w:val="28"/>
        </w:rPr>
        <w:t xml:space="preserve">Admitem-se recursos por intermédio de e-mail (licitacao@pirajui.sp.gov.br), ficando a validade do procedimento condicionada à protocolização do original no </w:t>
      </w:r>
      <w:r w:rsidR="004D71CC" w:rsidRPr="00FF1E76">
        <w:rPr>
          <w:rFonts w:ascii="Book Antiqua" w:hAnsi="Book Antiqua" w:cs="Consolas"/>
          <w:b/>
          <w:sz w:val="28"/>
          <w:szCs w:val="28"/>
        </w:rPr>
        <w:t>PROTOCOLO</w:t>
      </w:r>
      <w:r w:rsidR="004D71CC" w:rsidRPr="00FF1E76">
        <w:rPr>
          <w:rFonts w:ascii="Book Antiqua" w:hAnsi="Book Antiqua" w:cs="Consolas"/>
          <w:sz w:val="28"/>
          <w:szCs w:val="28"/>
        </w:rPr>
        <w:t xml:space="preserve"> no prazo de 48 horas</w:t>
      </w:r>
      <w:r w:rsidRPr="00FF1E76">
        <w:rPr>
          <w:rFonts w:ascii="Book Antiqua" w:hAnsi="Book Antiqua" w:cs="Consolas"/>
          <w:sz w:val="28"/>
          <w:szCs w:val="28"/>
        </w:rPr>
        <w:t>.</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D374E8" w:rsidRPr="00FF1E76" w:rsidRDefault="00D374E8"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3.8 – </w:t>
      </w:r>
      <w:r w:rsidRPr="00FF1E76">
        <w:rPr>
          <w:rFonts w:ascii="Book Antiqua" w:hAnsi="Book Antiqua" w:cs="Consolas"/>
          <w:sz w:val="28"/>
          <w:szCs w:val="28"/>
        </w:rPr>
        <w:t xml:space="preserve">Os recursos contra as decisões da Comissão Permanente de Licitações nas fases de habilitação e julgamento das propostas, após sua apreciação e mantida a decisão, serão encaminhados ao Prefeito Municipal para decidir sobre os mesmos, sendo que, em seguida: </w:t>
      </w:r>
    </w:p>
    <w:p w:rsidR="00D374E8" w:rsidRPr="00FF1E76" w:rsidRDefault="00D374E8" w:rsidP="001A4AC6">
      <w:pPr>
        <w:autoSpaceDE w:val="0"/>
        <w:autoSpaceDN w:val="0"/>
        <w:adjustRightInd w:val="0"/>
        <w:spacing w:after="0" w:line="240" w:lineRule="auto"/>
        <w:contextualSpacing/>
        <w:jc w:val="both"/>
        <w:rPr>
          <w:rFonts w:ascii="Book Antiqua" w:hAnsi="Book Antiqua" w:cs="Consolas"/>
          <w:sz w:val="28"/>
          <w:szCs w:val="28"/>
        </w:rPr>
      </w:pPr>
    </w:p>
    <w:p w:rsidR="006B21F7" w:rsidRDefault="00D374E8"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lastRenderedPageBreak/>
        <w:t xml:space="preserve">3.8.1 – </w:t>
      </w:r>
      <w:r w:rsidRPr="00FF1E76">
        <w:rPr>
          <w:rFonts w:ascii="Book Antiqua" w:hAnsi="Book Antiqua" w:cs="Consolas"/>
          <w:sz w:val="28"/>
          <w:szCs w:val="28"/>
        </w:rPr>
        <w:t>Na fase de habilitação retomar-se-ão os procedimentos para o julgamento das propostas;</w:t>
      </w:r>
    </w:p>
    <w:p w:rsidR="00182AE8" w:rsidRDefault="00182AE8"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D374E8"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3.8.2 – </w:t>
      </w:r>
      <w:r w:rsidRPr="00FF1E76">
        <w:rPr>
          <w:rFonts w:ascii="Book Antiqua" w:hAnsi="Book Antiqua" w:cs="Consolas"/>
          <w:sz w:val="28"/>
          <w:szCs w:val="28"/>
        </w:rPr>
        <w:t>Na fase de julgamento da proposta comercial, se for o caso, promover-se-á a homologação do certame e adjudicação do objeto ao vencedor.</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r w:rsidRPr="00FF1E76">
        <w:rPr>
          <w:rFonts w:ascii="Book Antiqua" w:hAnsi="Book Antiqua" w:cs="Consolas"/>
          <w:b/>
          <w:bCs/>
          <w:sz w:val="28"/>
          <w:szCs w:val="28"/>
        </w:rPr>
        <w:t xml:space="preserve">4 – CONDIÇÕES DE PARTICIPAÇÃO </w:t>
      </w:r>
      <w:r w:rsidR="00B3092D" w:rsidRPr="00FF1E76">
        <w:rPr>
          <w:rFonts w:ascii="Book Antiqua" w:hAnsi="Book Antiqua" w:cs="Consolas"/>
          <w:b/>
          <w:bCs/>
          <w:sz w:val="28"/>
          <w:szCs w:val="28"/>
        </w:rPr>
        <w:t>NA LICITAÇÃO</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4.1 </w:t>
      </w:r>
      <w:r w:rsidRPr="00FF1E76">
        <w:rPr>
          <w:rFonts w:ascii="Book Antiqua" w:hAnsi="Book Antiqua" w:cs="Consolas"/>
          <w:sz w:val="28"/>
          <w:szCs w:val="28"/>
        </w:rPr>
        <w:t>– Poderão participar desta licitação as empresas do ramo de atividade pertinente ao objeto licitado e que atendam aos requisitos de habilitação previstos neste Edital.</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4.2 </w:t>
      </w:r>
      <w:r w:rsidRPr="00FF1E76">
        <w:rPr>
          <w:rFonts w:ascii="Book Antiqua" w:hAnsi="Book Antiqua" w:cs="Consolas"/>
          <w:sz w:val="28"/>
          <w:szCs w:val="28"/>
        </w:rPr>
        <w:t xml:space="preserve">– </w:t>
      </w:r>
      <w:r w:rsidR="00D374E8" w:rsidRPr="00FF1E76">
        <w:rPr>
          <w:rFonts w:ascii="Book Antiqua" w:hAnsi="Book Antiqua" w:cs="Consolas"/>
          <w:sz w:val="28"/>
          <w:szCs w:val="28"/>
        </w:rPr>
        <w:t>Não será permitida a participação de empresas</w:t>
      </w:r>
      <w:r w:rsidRPr="00FF1E76">
        <w:rPr>
          <w:rFonts w:ascii="Book Antiqua" w:hAnsi="Book Antiqua" w:cs="Consolas"/>
          <w:sz w:val="28"/>
          <w:szCs w:val="28"/>
        </w:rPr>
        <w:t>:</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D374E8" w:rsidRPr="00FF1E76" w:rsidRDefault="00D374E8" w:rsidP="001A4AC6">
      <w:pPr>
        <w:pStyle w:val="Corpodetexto"/>
        <w:contextualSpacing/>
        <w:rPr>
          <w:rFonts w:ascii="Book Antiqua" w:hAnsi="Book Antiqua" w:cs="Consolas"/>
          <w:szCs w:val="28"/>
        </w:rPr>
      </w:pPr>
      <w:r w:rsidRPr="00FF1E76">
        <w:rPr>
          <w:rFonts w:ascii="Book Antiqua" w:hAnsi="Book Antiqua" w:cs="Consolas"/>
          <w:b/>
          <w:szCs w:val="28"/>
        </w:rPr>
        <w:t xml:space="preserve">4.2.1 – </w:t>
      </w:r>
      <w:r w:rsidRPr="00FF1E76">
        <w:rPr>
          <w:rFonts w:ascii="Book Antiqua" w:hAnsi="Book Antiqua" w:cs="Consolas"/>
          <w:szCs w:val="28"/>
        </w:rPr>
        <w:t xml:space="preserve">Estrangeiras que não funcionem no País; </w:t>
      </w:r>
    </w:p>
    <w:p w:rsidR="00D374E8" w:rsidRPr="00FF1E76" w:rsidRDefault="00D374E8" w:rsidP="001A4AC6">
      <w:pPr>
        <w:pStyle w:val="Corpodetexto"/>
        <w:contextualSpacing/>
        <w:rPr>
          <w:rFonts w:ascii="Book Antiqua" w:hAnsi="Book Antiqua" w:cs="Consolas"/>
          <w:szCs w:val="28"/>
        </w:rPr>
      </w:pPr>
    </w:p>
    <w:p w:rsidR="00D374E8" w:rsidRPr="00FF1E76" w:rsidRDefault="00D374E8" w:rsidP="001A4AC6">
      <w:pPr>
        <w:pStyle w:val="Corpodetexto"/>
        <w:contextualSpacing/>
        <w:rPr>
          <w:rFonts w:ascii="Book Antiqua" w:hAnsi="Book Antiqua" w:cs="Consolas"/>
          <w:szCs w:val="28"/>
        </w:rPr>
      </w:pPr>
      <w:r w:rsidRPr="00FF1E76">
        <w:rPr>
          <w:rFonts w:ascii="Book Antiqua" w:hAnsi="Book Antiqua" w:cs="Consolas"/>
          <w:b/>
          <w:szCs w:val="28"/>
        </w:rPr>
        <w:t xml:space="preserve">4.2.2 – </w:t>
      </w:r>
      <w:r w:rsidRPr="00FF1E76">
        <w:rPr>
          <w:rFonts w:ascii="Book Antiqua" w:hAnsi="Book Antiqua" w:cs="Consolas"/>
          <w:szCs w:val="28"/>
        </w:rPr>
        <w:t xml:space="preserve">Reunidas sob a forma de consórcio, qualquer que seja sua forma de constituição; </w:t>
      </w:r>
    </w:p>
    <w:p w:rsidR="00D374E8" w:rsidRPr="00FF1E76" w:rsidRDefault="00D374E8" w:rsidP="001A4AC6">
      <w:pPr>
        <w:pStyle w:val="Corpodetexto"/>
        <w:contextualSpacing/>
        <w:rPr>
          <w:rFonts w:ascii="Book Antiqua" w:hAnsi="Book Antiqua" w:cs="Consolas"/>
          <w:szCs w:val="28"/>
        </w:rPr>
      </w:pPr>
    </w:p>
    <w:p w:rsidR="00D374E8" w:rsidRPr="00FF1E76" w:rsidRDefault="00D374E8" w:rsidP="001A4AC6">
      <w:pPr>
        <w:pStyle w:val="Corpodetexto"/>
        <w:contextualSpacing/>
        <w:rPr>
          <w:rFonts w:ascii="Book Antiqua" w:hAnsi="Book Antiqua" w:cs="Consolas"/>
          <w:szCs w:val="28"/>
        </w:rPr>
      </w:pPr>
      <w:r w:rsidRPr="00FF1E76">
        <w:rPr>
          <w:rFonts w:ascii="Book Antiqua" w:hAnsi="Book Antiqua" w:cs="Consolas"/>
          <w:b/>
          <w:szCs w:val="28"/>
        </w:rPr>
        <w:t xml:space="preserve">4.2.3 – </w:t>
      </w:r>
      <w:r w:rsidRPr="00FF1E76">
        <w:rPr>
          <w:rFonts w:ascii="Book Antiqua" w:hAnsi="Book Antiqua" w:cs="Consolas"/>
          <w:szCs w:val="28"/>
        </w:rPr>
        <w:t xml:space="preserve">Impedidas e suspensas de licitar e/ou contratar com órgãos da Administração do Estado de São Paulo nos termos do inciso III do artigo 87 da Lei Federal nº 8.666/93 e suas alterações, do artigo 7º da Lei Federal nº 10.520/02 e da Súmula nº 51 do Tribunal de Contas do Estado de São Paulo; </w:t>
      </w:r>
    </w:p>
    <w:p w:rsidR="00D374E8" w:rsidRPr="00FF1E76" w:rsidRDefault="00D374E8" w:rsidP="001A4AC6">
      <w:pPr>
        <w:pStyle w:val="Corpodetexto"/>
        <w:contextualSpacing/>
        <w:rPr>
          <w:rFonts w:ascii="Book Antiqua" w:hAnsi="Book Antiqua" w:cs="Consolas"/>
          <w:szCs w:val="28"/>
        </w:rPr>
      </w:pPr>
    </w:p>
    <w:p w:rsidR="00D374E8" w:rsidRPr="00FF1E76" w:rsidRDefault="00D374E8" w:rsidP="001A4AC6">
      <w:pPr>
        <w:pStyle w:val="Corpodetexto"/>
        <w:contextualSpacing/>
        <w:rPr>
          <w:rFonts w:ascii="Book Antiqua" w:hAnsi="Book Antiqua" w:cs="Consolas"/>
          <w:szCs w:val="28"/>
        </w:rPr>
      </w:pPr>
      <w:r w:rsidRPr="00FF1E76">
        <w:rPr>
          <w:rFonts w:ascii="Book Antiqua" w:hAnsi="Book Antiqua" w:cs="Consolas"/>
          <w:b/>
          <w:szCs w:val="28"/>
        </w:rPr>
        <w:t xml:space="preserve">4.2.4 – </w:t>
      </w:r>
      <w:r w:rsidRPr="00FF1E76">
        <w:rPr>
          <w:rFonts w:ascii="Book Antiqua" w:hAnsi="Book Antiqua" w:cs="Consolas"/>
          <w:szCs w:val="28"/>
        </w:rPr>
        <w:t xml:space="preserve">Impedidas de licitar e contratar nos termos do artigo 10 da Lei Federal nº 9.605/98 e impedidas de contratar para os fins estabelecidos pela Lei Estadual nº 10.218/99; </w:t>
      </w:r>
    </w:p>
    <w:p w:rsidR="00D374E8" w:rsidRPr="00FF1E76" w:rsidRDefault="00D374E8" w:rsidP="001A4AC6">
      <w:pPr>
        <w:pStyle w:val="Corpodetexto"/>
        <w:contextualSpacing/>
        <w:rPr>
          <w:rFonts w:ascii="Book Antiqua" w:hAnsi="Book Antiqua" w:cs="Consolas"/>
          <w:szCs w:val="28"/>
        </w:rPr>
      </w:pPr>
    </w:p>
    <w:p w:rsidR="001B2421" w:rsidRPr="00FF1E76" w:rsidRDefault="00D374E8" w:rsidP="001A4AC6">
      <w:pPr>
        <w:pStyle w:val="Corpodetexto"/>
        <w:contextualSpacing/>
        <w:rPr>
          <w:rFonts w:ascii="Book Antiqua" w:hAnsi="Book Antiqua" w:cs="Consolas"/>
          <w:szCs w:val="28"/>
        </w:rPr>
      </w:pPr>
      <w:r w:rsidRPr="00FF1E76">
        <w:rPr>
          <w:rFonts w:ascii="Book Antiqua" w:hAnsi="Book Antiqua" w:cs="Consolas"/>
          <w:b/>
          <w:szCs w:val="28"/>
        </w:rPr>
        <w:t xml:space="preserve">4.2.5 – </w:t>
      </w:r>
      <w:r w:rsidRPr="00FF1E76">
        <w:rPr>
          <w:rFonts w:ascii="Book Antiqua" w:hAnsi="Book Antiqua" w:cs="Consolas"/>
          <w:szCs w:val="28"/>
        </w:rPr>
        <w:t>Declaradas inidôneas pelo Poder Público e não reabilitadas</w:t>
      </w:r>
      <w:r w:rsidR="001B2421" w:rsidRPr="00FF1E76">
        <w:rPr>
          <w:rFonts w:ascii="Book Antiqua" w:hAnsi="Book Antiqua" w:cs="Consolas"/>
          <w:szCs w:val="28"/>
        </w:rPr>
        <w:t>.</w:t>
      </w:r>
    </w:p>
    <w:p w:rsidR="001B2421" w:rsidRPr="00FF1E76" w:rsidRDefault="001B2421" w:rsidP="001A4AC6">
      <w:pPr>
        <w:pStyle w:val="BodyText25"/>
        <w:widowControl w:val="0"/>
        <w:spacing w:line="240" w:lineRule="auto"/>
        <w:contextualSpacing/>
        <w:rPr>
          <w:rFonts w:ascii="Book Antiqua" w:hAnsi="Book Antiqua" w:cs="Consolas"/>
          <w:b/>
          <w:sz w:val="28"/>
          <w:szCs w:val="28"/>
          <w:lang w:val="pt-BR"/>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4.3 </w:t>
      </w:r>
      <w:r w:rsidRPr="00FF1E76">
        <w:rPr>
          <w:rFonts w:ascii="Book Antiqua" w:hAnsi="Book Antiqua" w:cs="Consolas"/>
          <w:sz w:val="28"/>
          <w:szCs w:val="28"/>
        </w:rPr>
        <w:t>– Para a habilitação os licitantes deverão apresentar:</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747E6A" w:rsidRPr="00FF1E76" w:rsidRDefault="00747E6A"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As Microempresas e Empresas de Pequeno Porte deverão apresentar declaração conforme modelo estabelecido no Anexo V</w:t>
      </w:r>
      <w:r w:rsidR="00562B80" w:rsidRPr="00FF1E76">
        <w:rPr>
          <w:rFonts w:ascii="Book Antiqua" w:hAnsi="Book Antiqua" w:cs="Consolas"/>
          <w:sz w:val="28"/>
          <w:szCs w:val="28"/>
        </w:rPr>
        <w:t>I</w:t>
      </w:r>
      <w:r w:rsidRPr="00FF1E76">
        <w:rPr>
          <w:rFonts w:ascii="Book Antiqua" w:hAnsi="Book Antiqua" w:cs="Consolas"/>
          <w:sz w:val="28"/>
          <w:szCs w:val="28"/>
        </w:rPr>
        <w:t xml:space="preserve"> deste Edital visando ao exercício do direito de preferência e fruição do benefício de habilitação com irregularidade fiscal e trabalhista, e apresentada, preferencialmente, </w:t>
      </w:r>
      <w:r w:rsidRPr="00FF1E76">
        <w:rPr>
          <w:rFonts w:ascii="Book Antiqua" w:hAnsi="Book Antiqua" w:cs="Consolas"/>
          <w:b/>
          <w:sz w:val="28"/>
          <w:szCs w:val="28"/>
        </w:rPr>
        <w:t>FORA</w:t>
      </w:r>
      <w:r w:rsidRPr="00FF1E76">
        <w:rPr>
          <w:rFonts w:ascii="Book Antiqua" w:hAnsi="Book Antiqua" w:cs="Consolas"/>
          <w:sz w:val="28"/>
          <w:szCs w:val="28"/>
        </w:rPr>
        <w:t xml:space="preserve"> dos Envelopes nº 1 (Documentação) e nº 2 (Proposta Comercial).</w:t>
      </w:r>
    </w:p>
    <w:p w:rsidR="00747E6A" w:rsidRPr="00FF1E76" w:rsidRDefault="00747E6A"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lastRenderedPageBreak/>
        <w:t xml:space="preserve">a) </w:t>
      </w:r>
      <w:r w:rsidRPr="00FF1E76">
        <w:rPr>
          <w:rFonts w:ascii="Book Antiqua" w:hAnsi="Book Antiqua" w:cs="Consolas"/>
          <w:sz w:val="28"/>
          <w:szCs w:val="28"/>
        </w:rPr>
        <w:t>Em se tratando de sociedades empresárias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b) </w:t>
      </w:r>
      <w:r w:rsidRPr="00FF1E76">
        <w:rPr>
          <w:rFonts w:ascii="Book Antiqua" w:hAnsi="Book Antiqua" w:cs="Consolas"/>
          <w:sz w:val="28"/>
          <w:szCs w:val="28"/>
        </w:rPr>
        <w:t>Declaração de Situação Regular perante o Ministério do Trabalho, conforme inciso V, artigo 27 da Lei nº 8.666, de 21 de junho de 1993, de acordo com o Anexo V deste Edital;</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c) </w:t>
      </w:r>
      <w:r w:rsidRPr="00FF1E76">
        <w:rPr>
          <w:rFonts w:ascii="Book Antiqua" w:hAnsi="Book Antiqua" w:cs="Consolas"/>
          <w:sz w:val="28"/>
          <w:szCs w:val="28"/>
        </w:rPr>
        <w:t>Declaração elaborada em papel timbrado e subscrita pelo representante legal do licitante, assegurando que o mesmo atende as normas relativas à saúde e segurança do trabalho conforme parágrafo único, artigo 117 da Constituição Estadual, de acordo com o Anexo VII deste Edital;</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d) </w:t>
      </w:r>
      <w:r w:rsidRPr="00FF1E76">
        <w:rPr>
          <w:rFonts w:ascii="Book Antiqua" w:hAnsi="Book Antiqua" w:cs="Consolas"/>
          <w:sz w:val="28"/>
          <w:szCs w:val="28"/>
        </w:rPr>
        <w:t>Declaração elaborada em papel timbrado e subscrita pelo representante legal do licitante,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 conforme modelo estabelecido no Anexo VIII deste Edital;</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e) </w:t>
      </w:r>
      <w:r w:rsidRPr="00FF1E76">
        <w:rPr>
          <w:rFonts w:ascii="Book Antiqua" w:hAnsi="Book Antiqua" w:cs="Consolas"/>
          <w:sz w:val="28"/>
          <w:szCs w:val="28"/>
        </w:rPr>
        <w:t>Prova de inscrição no Cadastro Nacional de Pessoas Jurídicas do Ministério da Fazenda (CNPJ);</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f) </w:t>
      </w:r>
      <w:r w:rsidRPr="00FF1E76">
        <w:rPr>
          <w:rFonts w:ascii="Book Antiqua" w:hAnsi="Book Antiqua" w:cs="Consolas"/>
          <w:sz w:val="28"/>
          <w:szCs w:val="28"/>
        </w:rPr>
        <w:t xml:space="preserve">Certidão Conjunta Negativa de Débitos </w:t>
      </w:r>
      <w:r w:rsidRPr="00FF1E76">
        <w:rPr>
          <w:rFonts w:ascii="Book Antiqua" w:hAnsi="Book Antiqua" w:cs="Consolas"/>
          <w:b/>
          <w:bCs/>
          <w:sz w:val="28"/>
          <w:szCs w:val="28"/>
        </w:rPr>
        <w:t xml:space="preserve">ou </w:t>
      </w:r>
      <w:r w:rsidRPr="00FF1E76">
        <w:rPr>
          <w:rFonts w:ascii="Book Antiqua" w:hAnsi="Book Antiqua" w:cs="Consolas"/>
          <w:sz w:val="28"/>
          <w:szCs w:val="28"/>
        </w:rPr>
        <w:t>Certidão Conjunta Positiva com Efeitos de Negativa, relativos a Tributos Federais e à Dívida Ativa da União, expedida pela Secretaria da Receita Federal;</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widowControl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g) </w:t>
      </w:r>
      <w:r w:rsidRPr="00FF1E76">
        <w:rPr>
          <w:rFonts w:ascii="Book Antiqua" w:hAnsi="Book Antiqua" w:cs="Consolas"/>
          <w:sz w:val="28"/>
          <w:szCs w:val="28"/>
        </w:rPr>
        <w:t>Prova de regularidade perante o Fundo de Garantia por Tempo de Serviço (FGTS), por meio da apresentação do CRF – Certificado de Regularidade do FGTS;</w:t>
      </w:r>
    </w:p>
    <w:p w:rsidR="001B2421" w:rsidRPr="00FF1E76" w:rsidRDefault="001B2421" w:rsidP="001A4AC6">
      <w:pPr>
        <w:widowControl w:val="0"/>
        <w:spacing w:after="0" w:line="240" w:lineRule="auto"/>
        <w:contextualSpacing/>
        <w:jc w:val="both"/>
        <w:rPr>
          <w:rFonts w:ascii="Book Antiqua" w:hAnsi="Book Antiqua" w:cs="Consolas"/>
          <w:sz w:val="28"/>
          <w:szCs w:val="28"/>
        </w:rPr>
      </w:pPr>
    </w:p>
    <w:p w:rsidR="001B2421" w:rsidRPr="00FF1E76" w:rsidRDefault="001B2421" w:rsidP="001A4AC6">
      <w:pPr>
        <w:widowControl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h) </w:t>
      </w:r>
      <w:r w:rsidRPr="00FF1E76">
        <w:rPr>
          <w:rFonts w:ascii="Book Antiqua" w:hAnsi="Book Antiqua" w:cs="Consolas"/>
          <w:sz w:val="28"/>
          <w:szCs w:val="28"/>
        </w:rPr>
        <w:t xml:space="preserve">Prova de inexistência de débitos inadimplidos perante a Justiça do Trabalho, mediante a apresentação da </w:t>
      </w:r>
      <w:r w:rsidRPr="00FF1E76">
        <w:rPr>
          <w:rFonts w:ascii="Book Antiqua" w:hAnsi="Book Antiqua" w:cs="Consolas"/>
          <w:b/>
          <w:bCs/>
          <w:sz w:val="28"/>
          <w:szCs w:val="28"/>
        </w:rPr>
        <w:t>Certidão Negativa de Débitos Trabalhistas (CNDT) ou Certidão Positiva de Débitos Trabalhistas</w:t>
      </w:r>
      <w:r w:rsidRPr="00FF1E76">
        <w:rPr>
          <w:rFonts w:ascii="Book Antiqua" w:hAnsi="Book Antiqua" w:cs="Consolas"/>
          <w:sz w:val="28"/>
          <w:szCs w:val="28"/>
        </w:rPr>
        <w:t xml:space="preserve">, nos termos do Título VII-A da Consolidação das Leis do Trabalho, aprovada pelo Decreto-Lei </w:t>
      </w:r>
      <w:r w:rsidR="00B3092D" w:rsidRPr="00FF1E76">
        <w:rPr>
          <w:rFonts w:ascii="Book Antiqua" w:hAnsi="Book Antiqua" w:cs="Consolas"/>
          <w:sz w:val="28"/>
          <w:szCs w:val="28"/>
        </w:rPr>
        <w:t>no 5.452, de 1º de maio de 1943.</w:t>
      </w:r>
    </w:p>
    <w:p w:rsidR="00B3092D" w:rsidRPr="00FF1E76" w:rsidRDefault="00D374E8"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lastRenderedPageBreak/>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D374E8" w:rsidP="001A4AC6">
      <w:pPr>
        <w:autoSpaceDE w:val="0"/>
        <w:autoSpaceDN w:val="0"/>
        <w:adjustRightInd w:val="0"/>
        <w:spacing w:after="0" w:line="240" w:lineRule="auto"/>
        <w:contextualSpacing/>
        <w:jc w:val="both"/>
        <w:rPr>
          <w:rFonts w:ascii="Book Antiqua" w:hAnsi="Book Antiqua" w:cs="Consolas"/>
          <w:bCs/>
          <w:sz w:val="28"/>
          <w:szCs w:val="28"/>
        </w:rPr>
      </w:pPr>
      <w:r w:rsidRPr="00FF1E76">
        <w:rPr>
          <w:rFonts w:ascii="Book Antiqua" w:hAnsi="Book Antiqua" w:cs="Consolas"/>
          <w:sz w:val="28"/>
          <w:szCs w:val="28"/>
        </w:rPr>
        <w:t xml:space="preserve">Havendo alguma restrição na comprovação da regularidade fiscal e trabalhista, será assegurado o prazo de </w:t>
      </w:r>
      <w:r w:rsidR="00B3092D" w:rsidRPr="00FF1E76">
        <w:rPr>
          <w:rFonts w:ascii="Book Antiqua" w:hAnsi="Book Antiqua" w:cs="Consolas"/>
          <w:sz w:val="28"/>
          <w:szCs w:val="28"/>
        </w:rPr>
        <w:t>0</w:t>
      </w:r>
      <w:r w:rsidRPr="00FF1E76">
        <w:rPr>
          <w:rFonts w:ascii="Book Antiqua" w:hAnsi="Book Antiqua" w:cs="Consolas"/>
          <w:sz w:val="28"/>
          <w:szCs w:val="28"/>
        </w:rPr>
        <w:t xml:space="preserve">5 (cinco) dias úteis, a contar da publicação da homologação do certame, prorrogáveis por igual período, a critério deste </w:t>
      </w:r>
      <w:r w:rsidR="00B3092D" w:rsidRPr="00FF1E76">
        <w:rPr>
          <w:rFonts w:ascii="Book Antiqua" w:hAnsi="Book Antiqua" w:cs="Consolas"/>
          <w:sz w:val="28"/>
          <w:szCs w:val="28"/>
        </w:rPr>
        <w:t>Município de Pirajuí</w:t>
      </w:r>
      <w:r w:rsidRPr="00FF1E76">
        <w:rPr>
          <w:rFonts w:ascii="Book Antiqua" w:hAnsi="Book Antiqua" w:cs="Consolas"/>
          <w:sz w:val="28"/>
          <w:szCs w:val="28"/>
        </w:rPr>
        <w:t>,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1B2421" w:rsidRPr="00FF1E76" w:rsidRDefault="001B2421" w:rsidP="001A4AC6">
      <w:pPr>
        <w:widowControl w:val="0"/>
        <w:spacing w:after="0" w:line="240" w:lineRule="auto"/>
        <w:contextualSpacing/>
        <w:jc w:val="both"/>
        <w:rPr>
          <w:rFonts w:ascii="Book Antiqua" w:hAnsi="Book Antiqua" w:cs="Consolas"/>
          <w:bCs/>
          <w:sz w:val="28"/>
          <w:szCs w:val="28"/>
        </w:rPr>
      </w:pPr>
    </w:p>
    <w:p w:rsidR="00B3092D" w:rsidRPr="00FF1E76" w:rsidRDefault="00B3092D" w:rsidP="001A4AC6">
      <w:pPr>
        <w:widowControl w:val="0"/>
        <w:spacing w:after="0" w:line="240" w:lineRule="auto"/>
        <w:contextualSpacing/>
        <w:jc w:val="both"/>
        <w:rPr>
          <w:rFonts w:ascii="Book Antiqua" w:hAnsi="Book Antiqua" w:cs="Consolas"/>
          <w:b/>
          <w:bCs/>
          <w:sz w:val="28"/>
          <w:szCs w:val="28"/>
        </w:rPr>
      </w:pPr>
      <w:r w:rsidRPr="00FF1E76">
        <w:rPr>
          <w:rFonts w:ascii="Book Antiqua" w:hAnsi="Book Antiqua" w:cs="Consolas"/>
          <w:b/>
          <w:sz w:val="28"/>
          <w:szCs w:val="28"/>
        </w:rPr>
        <w:t>4.4 – DISPOSIÇÕES GERAIS SOBRE A DOCUMENTAÇÃO DE HABILITAÇÃO</w:t>
      </w:r>
    </w:p>
    <w:p w:rsidR="00B3092D" w:rsidRPr="00FF1E76" w:rsidRDefault="00B3092D" w:rsidP="001A4AC6">
      <w:pPr>
        <w:widowControl w:val="0"/>
        <w:spacing w:after="0" w:line="240" w:lineRule="auto"/>
        <w:contextualSpacing/>
        <w:jc w:val="both"/>
        <w:rPr>
          <w:rFonts w:ascii="Book Antiqua" w:hAnsi="Book Antiqua" w:cs="Consolas"/>
          <w:bCs/>
          <w:sz w:val="28"/>
          <w:szCs w:val="28"/>
        </w:rPr>
      </w:pP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Todos os documentos de que trata este item deverão, quando for o caso: </w:t>
      </w: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4.4.1 – </w:t>
      </w:r>
      <w:r w:rsidRPr="00FF1E76">
        <w:rPr>
          <w:rFonts w:ascii="Book Antiqua" w:hAnsi="Book Antiqua" w:cs="Consolas"/>
          <w:sz w:val="28"/>
          <w:szCs w:val="28"/>
        </w:rPr>
        <w:t xml:space="preserve">Estar em plena validade na data fixada para a apresentação dos envelopes; </w:t>
      </w: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a)</w:t>
      </w:r>
      <w:r w:rsidRPr="00FF1E76">
        <w:rPr>
          <w:rFonts w:ascii="Book Antiqua" w:hAnsi="Book Antiqua" w:cs="Consolas"/>
          <w:sz w:val="28"/>
          <w:szCs w:val="28"/>
        </w:rPr>
        <w:t xml:space="preserve"> Na hipótese de não constar prazo de validade das certidões apresentadas, este Município de Pirajuí aceitará como válidas as expedidas até 180 (cento e oitenta) dias imediatamente anteriores à data de apresentação das propostas; </w:t>
      </w:r>
    </w:p>
    <w:p w:rsidR="00747E6A" w:rsidRPr="00FF1E76" w:rsidRDefault="00747E6A" w:rsidP="001A4AC6">
      <w:pPr>
        <w:autoSpaceDE w:val="0"/>
        <w:autoSpaceDN w:val="0"/>
        <w:adjustRightInd w:val="0"/>
        <w:spacing w:after="0" w:line="240" w:lineRule="auto"/>
        <w:contextualSpacing/>
        <w:jc w:val="both"/>
        <w:rPr>
          <w:rFonts w:ascii="Book Antiqua" w:hAnsi="Book Antiqua" w:cs="Consolas"/>
          <w:b/>
          <w:sz w:val="28"/>
          <w:szCs w:val="28"/>
        </w:rPr>
      </w:pP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4.4.2 – </w:t>
      </w:r>
      <w:r w:rsidRPr="00FF1E76">
        <w:rPr>
          <w:rFonts w:ascii="Book Antiqua" w:hAnsi="Book Antiqua" w:cs="Consolas"/>
          <w:sz w:val="28"/>
          <w:szCs w:val="28"/>
        </w:rPr>
        <w:t xml:space="preserve">Poderão ser apresentados no original, por qualquer processo de cópia autenticada por cartório competente, ou mesmo cópia simples, desde que seja apresentado o original para que sejam autenticados por servidor da administração, ou por publicação em órgão da imprensa oficial; </w:t>
      </w: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4.4.3 – </w:t>
      </w:r>
      <w:r w:rsidRPr="00FF1E76">
        <w:rPr>
          <w:rFonts w:ascii="Book Antiqua" w:hAnsi="Book Antiqua" w:cs="Consolas"/>
          <w:sz w:val="28"/>
          <w:szCs w:val="28"/>
        </w:rPr>
        <w:t>Não serão aceitos protocolos de entrega de certidões ou de outros documentos exigidos neste Edital;</w:t>
      </w: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4.4.4 – </w:t>
      </w:r>
      <w:r w:rsidRPr="00FF1E76">
        <w:rPr>
          <w:rFonts w:ascii="Book Antiqua" w:hAnsi="Book Antiqua" w:cs="Consolas"/>
          <w:sz w:val="28"/>
          <w:szCs w:val="28"/>
        </w:rPr>
        <w:t xml:space="preserve">Se o licitante for a matriz, todos os documentos deverão estar em nome da matriz, e se for a filial, todos os documentos deverão estar em nome da </w:t>
      </w:r>
      <w:r w:rsidRPr="00FF1E76">
        <w:rPr>
          <w:rFonts w:ascii="Book Antiqua" w:hAnsi="Book Antiqua" w:cs="Consolas"/>
          <w:sz w:val="28"/>
          <w:szCs w:val="28"/>
        </w:rPr>
        <w:lastRenderedPageBreak/>
        <w:t xml:space="preserve">filial, exceto aqueles documentos que, pela própria natureza, comprovadamente, forem emitidos somente em nome da matriz; </w:t>
      </w: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a) </w:t>
      </w:r>
      <w:r w:rsidRPr="00FF1E76">
        <w:rPr>
          <w:rFonts w:ascii="Book Antiqua" w:hAnsi="Book Antiqua" w:cs="Consolas"/>
          <w:sz w:val="28"/>
          <w:szCs w:val="28"/>
        </w:rPr>
        <w:t>Caso o licitante pretenda que um de seus estabelecimentos, que não o participante desta licitação, execute o futuro contrato, deverá apresentar toda documentação de ambos os estabelecimentos, disposta no item 4.3.</w:t>
      </w: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4.4.5 – </w:t>
      </w:r>
      <w:r w:rsidRPr="00FF1E76">
        <w:rPr>
          <w:rFonts w:ascii="Book Antiqua" w:hAnsi="Book Antiqua" w:cs="Consolas"/>
          <w:sz w:val="28"/>
          <w:szCs w:val="28"/>
        </w:rPr>
        <w:t xml:space="preserve">A Comissão Permanente de Licitações diligenciará efetuando consulta direta na internet nos respectivos sites dos órgãos expedidores para verificar a veracidade de documentos obtidos por este meio eletrônico. </w:t>
      </w: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4.4.6 – </w:t>
      </w:r>
      <w:r w:rsidRPr="00FF1E76">
        <w:rPr>
          <w:rFonts w:ascii="Book Antiqua" w:hAnsi="Book Antiqua" w:cs="Consolas"/>
          <w:sz w:val="28"/>
          <w:szCs w:val="28"/>
        </w:rPr>
        <w:t>A documentação deverá ser entregue em envelope fechado, indicando na sua parte externa:</w:t>
      </w: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center"/>
        <w:rPr>
          <w:rFonts w:ascii="Book Antiqua" w:hAnsi="Book Antiqua" w:cs="Consolas"/>
          <w:b/>
          <w:bCs/>
          <w:sz w:val="28"/>
          <w:szCs w:val="28"/>
        </w:rPr>
      </w:pPr>
      <w:r w:rsidRPr="00FF1E76">
        <w:rPr>
          <w:rFonts w:ascii="Book Antiqua" w:hAnsi="Book Antiqua" w:cs="Consolas"/>
          <w:b/>
          <w:sz w:val="28"/>
          <w:szCs w:val="28"/>
        </w:rPr>
        <w:t xml:space="preserve">CONVITE Nº </w:t>
      </w:r>
      <w:r w:rsidR="00CB2C66">
        <w:rPr>
          <w:rFonts w:ascii="Book Antiqua" w:hAnsi="Book Antiqua" w:cs="Consolas"/>
          <w:b/>
          <w:sz w:val="28"/>
          <w:szCs w:val="28"/>
        </w:rPr>
        <w:t>00</w:t>
      </w:r>
      <w:r w:rsidR="00AF5ED0">
        <w:rPr>
          <w:rFonts w:ascii="Book Antiqua" w:hAnsi="Book Antiqua" w:cs="Consolas"/>
          <w:b/>
          <w:sz w:val="28"/>
          <w:szCs w:val="28"/>
        </w:rPr>
        <w:t>6</w:t>
      </w:r>
      <w:r w:rsidR="00CB2C66">
        <w:rPr>
          <w:rFonts w:ascii="Book Antiqua" w:hAnsi="Book Antiqua" w:cs="Consolas"/>
          <w:b/>
          <w:sz w:val="28"/>
          <w:szCs w:val="28"/>
        </w:rPr>
        <w:t>/2019</w:t>
      </w:r>
    </w:p>
    <w:p w:rsidR="001B2421" w:rsidRPr="00FF1E76" w:rsidRDefault="001B2421" w:rsidP="001A4AC6">
      <w:pPr>
        <w:autoSpaceDE w:val="0"/>
        <w:autoSpaceDN w:val="0"/>
        <w:adjustRightInd w:val="0"/>
        <w:spacing w:after="0" w:line="240" w:lineRule="auto"/>
        <w:contextualSpacing/>
        <w:jc w:val="center"/>
        <w:rPr>
          <w:rFonts w:ascii="Book Antiqua" w:hAnsi="Book Antiqua" w:cs="Consolas"/>
          <w:b/>
          <w:bCs/>
          <w:sz w:val="28"/>
          <w:szCs w:val="28"/>
        </w:rPr>
      </w:pPr>
      <w:r w:rsidRPr="00FF1E76">
        <w:rPr>
          <w:rFonts w:ascii="Book Antiqua" w:hAnsi="Book Antiqua" w:cs="Consolas"/>
          <w:b/>
          <w:bCs/>
          <w:sz w:val="28"/>
          <w:szCs w:val="28"/>
        </w:rPr>
        <w:t xml:space="preserve">PROCESSO Nº </w:t>
      </w:r>
      <w:r w:rsidR="00221500" w:rsidRPr="00FF1E76">
        <w:rPr>
          <w:rFonts w:ascii="Book Antiqua" w:hAnsi="Book Antiqua" w:cs="Consolas"/>
          <w:b/>
          <w:bCs/>
          <w:sz w:val="28"/>
          <w:szCs w:val="28"/>
        </w:rPr>
        <w:t>0</w:t>
      </w:r>
      <w:r w:rsidR="00CB2C66">
        <w:rPr>
          <w:rFonts w:ascii="Book Antiqua" w:hAnsi="Book Antiqua" w:cs="Consolas"/>
          <w:b/>
          <w:bCs/>
          <w:sz w:val="28"/>
          <w:szCs w:val="28"/>
        </w:rPr>
        <w:t>6</w:t>
      </w:r>
      <w:r w:rsidR="00AF5ED0">
        <w:rPr>
          <w:rFonts w:ascii="Book Antiqua" w:hAnsi="Book Antiqua" w:cs="Consolas"/>
          <w:b/>
          <w:bCs/>
          <w:sz w:val="28"/>
          <w:szCs w:val="28"/>
        </w:rPr>
        <w:t>4</w:t>
      </w:r>
      <w:r w:rsidR="00221500" w:rsidRPr="00FF1E76">
        <w:rPr>
          <w:rFonts w:ascii="Book Antiqua" w:hAnsi="Book Antiqua" w:cs="Consolas"/>
          <w:b/>
          <w:bCs/>
          <w:sz w:val="28"/>
          <w:szCs w:val="28"/>
        </w:rPr>
        <w:t>/2019</w:t>
      </w:r>
    </w:p>
    <w:p w:rsidR="001B2421" w:rsidRPr="00FF1E76" w:rsidRDefault="001B2421" w:rsidP="001A4AC6">
      <w:pPr>
        <w:autoSpaceDE w:val="0"/>
        <w:autoSpaceDN w:val="0"/>
        <w:adjustRightInd w:val="0"/>
        <w:spacing w:after="0" w:line="240" w:lineRule="auto"/>
        <w:contextualSpacing/>
        <w:jc w:val="center"/>
        <w:rPr>
          <w:rFonts w:ascii="Book Antiqua" w:hAnsi="Book Antiqua" w:cs="Consolas"/>
          <w:b/>
          <w:bCs/>
          <w:sz w:val="28"/>
          <w:szCs w:val="28"/>
        </w:rPr>
      </w:pPr>
      <w:r w:rsidRPr="00FF1E76">
        <w:rPr>
          <w:rFonts w:ascii="Book Antiqua" w:hAnsi="Book Antiqua" w:cs="Consolas"/>
          <w:b/>
          <w:bCs/>
          <w:sz w:val="28"/>
          <w:szCs w:val="28"/>
        </w:rPr>
        <w:t>"ENVELOPE Nº 1 – DOCUMENTAÇÃO"</w:t>
      </w:r>
    </w:p>
    <w:p w:rsidR="001B2421" w:rsidRPr="00FF1E76" w:rsidRDefault="001B2421" w:rsidP="001A4AC6">
      <w:pPr>
        <w:autoSpaceDE w:val="0"/>
        <w:autoSpaceDN w:val="0"/>
        <w:adjustRightInd w:val="0"/>
        <w:spacing w:after="0" w:line="240" w:lineRule="auto"/>
        <w:contextualSpacing/>
        <w:jc w:val="center"/>
        <w:rPr>
          <w:rFonts w:ascii="Book Antiqua" w:hAnsi="Book Antiqua" w:cs="Consolas"/>
          <w:b/>
          <w:bCs/>
          <w:sz w:val="28"/>
          <w:szCs w:val="28"/>
        </w:rPr>
      </w:pPr>
      <w:r w:rsidRPr="00FF1E76">
        <w:rPr>
          <w:rFonts w:ascii="Book Antiqua" w:hAnsi="Book Antiqua" w:cs="Consolas"/>
          <w:b/>
          <w:bCs/>
          <w:sz w:val="28"/>
          <w:szCs w:val="28"/>
        </w:rPr>
        <w:t>DENOMINAÇÃO DA EMPRESA</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4.5 –</w:t>
      </w:r>
      <w:r w:rsidRPr="00FF1E76">
        <w:rPr>
          <w:rFonts w:ascii="Book Antiqua" w:hAnsi="Book Antiqua" w:cs="Consolas"/>
          <w:sz w:val="28"/>
          <w:szCs w:val="28"/>
        </w:rPr>
        <w:t xml:space="preserve"> O licitante será inabilitado quando: </w:t>
      </w: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p>
    <w:p w:rsidR="00B3092D"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4.5.1 –</w:t>
      </w:r>
      <w:r w:rsidRPr="00FF1E76">
        <w:rPr>
          <w:rFonts w:ascii="Book Antiqua" w:hAnsi="Book Antiqua" w:cs="Consolas"/>
          <w:sz w:val="28"/>
          <w:szCs w:val="28"/>
        </w:rPr>
        <w:t xml:space="preserve"> Deixar de apresentar quaisquer documentos exigidos no envelope Documentação ou apresentá-los em desacordo com o estabelecido neste Edital ou com irregularidades, não se admitindo complementação posterior, salvo nos casos especificados no artigo 43 da Lei Complementar Federal nº 123 de 14 de dezembro de 2006; </w:t>
      </w:r>
    </w:p>
    <w:p w:rsidR="00747E6A" w:rsidRPr="00FF1E76" w:rsidRDefault="00747E6A" w:rsidP="001A4AC6">
      <w:pPr>
        <w:autoSpaceDE w:val="0"/>
        <w:autoSpaceDN w:val="0"/>
        <w:adjustRightInd w:val="0"/>
        <w:spacing w:after="0" w:line="240" w:lineRule="auto"/>
        <w:contextualSpacing/>
        <w:jc w:val="both"/>
        <w:rPr>
          <w:rFonts w:ascii="Book Antiqua" w:hAnsi="Book Antiqua" w:cs="Consolas"/>
          <w:b/>
          <w:sz w:val="28"/>
          <w:szCs w:val="28"/>
        </w:rPr>
      </w:pPr>
    </w:p>
    <w:p w:rsidR="0013270B" w:rsidRPr="00FF1E76" w:rsidRDefault="00B3092D"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4.5.2 – </w:t>
      </w:r>
      <w:r w:rsidRPr="00FF1E76">
        <w:rPr>
          <w:rFonts w:ascii="Book Antiqua" w:hAnsi="Book Antiqua" w:cs="Consolas"/>
          <w:sz w:val="28"/>
          <w:szCs w:val="28"/>
        </w:rPr>
        <w:t xml:space="preserve">Algum documento apresentar falha não sanável na sessão. </w:t>
      </w:r>
    </w:p>
    <w:p w:rsidR="0013270B" w:rsidRPr="00FF1E76" w:rsidRDefault="0013270B"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r w:rsidRPr="00FF1E76">
        <w:rPr>
          <w:rFonts w:ascii="Book Antiqua" w:hAnsi="Book Antiqua" w:cs="Consolas"/>
          <w:b/>
          <w:bCs/>
          <w:sz w:val="28"/>
          <w:szCs w:val="28"/>
        </w:rPr>
        <w:t xml:space="preserve">5 – PROPOSTA </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5.1 </w:t>
      </w:r>
      <w:r w:rsidRPr="00FF1E76">
        <w:rPr>
          <w:rFonts w:ascii="Book Antiqua" w:hAnsi="Book Antiqua" w:cs="Consolas"/>
          <w:sz w:val="28"/>
          <w:szCs w:val="28"/>
        </w:rPr>
        <w:t xml:space="preserve">– O </w:t>
      </w:r>
      <w:r w:rsidRPr="00FF1E76">
        <w:rPr>
          <w:rFonts w:ascii="Book Antiqua" w:hAnsi="Book Antiqua" w:cs="Consolas"/>
          <w:b/>
          <w:sz w:val="28"/>
          <w:szCs w:val="28"/>
        </w:rPr>
        <w:t>Anexo III</w:t>
      </w:r>
      <w:r w:rsidRPr="00FF1E76">
        <w:rPr>
          <w:rFonts w:ascii="Book Antiqua" w:hAnsi="Book Antiqua" w:cs="Consolas"/>
          <w:sz w:val="28"/>
          <w:szCs w:val="28"/>
        </w:rPr>
        <w:t xml:space="preserve"> deverá ser utilizado para a apresentação da proposta, datilografado ou impresso, em língua portuguesa, salvo quanto às expressões técnicas de uso corrente, sem rasuras, emendas, borrões ou entrelinhas, sem cotações alternativas, datado e assinado pelo </w:t>
      </w:r>
      <w:r w:rsidR="00747E6A" w:rsidRPr="00FF1E76">
        <w:rPr>
          <w:rFonts w:ascii="Book Antiqua" w:hAnsi="Book Antiqua" w:cs="Consolas"/>
          <w:sz w:val="28"/>
          <w:szCs w:val="28"/>
        </w:rPr>
        <w:t>licitante</w:t>
      </w:r>
      <w:r w:rsidRPr="00FF1E76">
        <w:rPr>
          <w:rFonts w:ascii="Book Antiqua" w:hAnsi="Book Antiqua" w:cs="Consolas"/>
          <w:sz w:val="28"/>
          <w:szCs w:val="28"/>
        </w:rPr>
        <w:t xml:space="preserve"> ou </w:t>
      </w:r>
      <w:r w:rsidR="00747E6A" w:rsidRPr="00FF1E76">
        <w:rPr>
          <w:rFonts w:ascii="Book Antiqua" w:hAnsi="Book Antiqua" w:cs="Consolas"/>
          <w:sz w:val="28"/>
          <w:szCs w:val="28"/>
        </w:rPr>
        <w:t>seu representante legal</w:t>
      </w:r>
      <w:r w:rsidRPr="00FF1E76">
        <w:rPr>
          <w:rFonts w:ascii="Book Antiqua" w:hAnsi="Book Antiqua" w:cs="Consolas"/>
          <w:sz w:val="28"/>
          <w:szCs w:val="28"/>
        </w:rPr>
        <w:t>;</w:t>
      </w:r>
    </w:p>
    <w:p w:rsidR="001B2421"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10750" w:rsidRDefault="00110750" w:rsidP="001A4AC6">
      <w:pPr>
        <w:autoSpaceDE w:val="0"/>
        <w:autoSpaceDN w:val="0"/>
        <w:adjustRightInd w:val="0"/>
        <w:spacing w:after="0" w:line="240" w:lineRule="auto"/>
        <w:contextualSpacing/>
        <w:jc w:val="both"/>
        <w:rPr>
          <w:rFonts w:ascii="Book Antiqua" w:hAnsi="Book Antiqua" w:cs="Consolas"/>
          <w:sz w:val="28"/>
          <w:szCs w:val="28"/>
        </w:rPr>
      </w:pPr>
    </w:p>
    <w:p w:rsidR="00110750" w:rsidRPr="00FF1E76" w:rsidRDefault="00110750"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lastRenderedPageBreak/>
        <w:t xml:space="preserve">5.2 </w:t>
      </w:r>
      <w:r w:rsidRPr="00FF1E76">
        <w:rPr>
          <w:rFonts w:ascii="Book Antiqua" w:hAnsi="Book Antiqua" w:cs="Consolas"/>
          <w:sz w:val="28"/>
          <w:szCs w:val="28"/>
        </w:rPr>
        <w:t xml:space="preserve">– </w:t>
      </w:r>
      <w:r w:rsidR="00747E6A" w:rsidRPr="00FF1E76">
        <w:rPr>
          <w:rFonts w:ascii="Book Antiqua" w:hAnsi="Book Antiqua" w:cs="Consolas"/>
          <w:sz w:val="28"/>
          <w:szCs w:val="28"/>
        </w:rPr>
        <w:t>A proposta deverá conter as seguintes indicações</w:t>
      </w:r>
      <w:r w:rsidRPr="00FF1E76">
        <w:rPr>
          <w:rFonts w:ascii="Book Antiqua" w:hAnsi="Book Antiqua" w:cs="Consolas"/>
          <w:sz w:val="28"/>
          <w:szCs w:val="28"/>
        </w:rPr>
        <w:t>:</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5.2.1 </w:t>
      </w:r>
      <w:r w:rsidRPr="00FF1E76">
        <w:rPr>
          <w:rFonts w:ascii="Book Antiqua" w:hAnsi="Book Antiqua" w:cs="Consolas"/>
          <w:sz w:val="28"/>
          <w:szCs w:val="28"/>
        </w:rPr>
        <w:t>– A denominação, endereço/CEP, e-mail, telefone, CNPJ do licitante e data;</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5.2.2 </w:t>
      </w:r>
      <w:r w:rsidRPr="00FF1E76">
        <w:rPr>
          <w:rFonts w:ascii="Book Antiqua" w:hAnsi="Book Antiqua" w:cs="Consolas"/>
          <w:sz w:val="28"/>
          <w:szCs w:val="28"/>
        </w:rPr>
        <w:t xml:space="preserve">– </w:t>
      </w:r>
      <w:r w:rsidRPr="00FF1E76">
        <w:rPr>
          <w:rFonts w:ascii="Book Antiqua" w:hAnsi="Book Antiqua" w:cs="Consolas"/>
          <w:b/>
          <w:sz w:val="28"/>
          <w:szCs w:val="28"/>
        </w:rPr>
        <w:t>Preço Unitário</w:t>
      </w:r>
      <w:r w:rsidR="00BF099E">
        <w:rPr>
          <w:rFonts w:ascii="Book Antiqua" w:hAnsi="Book Antiqua" w:cs="Consolas"/>
          <w:b/>
          <w:sz w:val="28"/>
          <w:szCs w:val="28"/>
        </w:rPr>
        <w:t xml:space="preserve"> e Preço Total</w:t>
      </w:r>
      <w:r w:rsidRPr="00FF1E76">
        <w:rPr>
          <w:rFonts w:ascii="Book Antiqua" w:hAnsi="Book Antiqua" w:cs="Consolas"/>
          <w:sz w:val="28"/>
          <w:szCs w:val="28"/>
        </w:rPr>
        <w:t>,</w:t>
      </w:r>
      <w:r w:rsidRPr="00FF1E76">
        <w:rPr>
          <w:rFonts w:ascii="Book Antiqua" w:hAnsi="Book Antiqua" w:cs="Consolas"/>
          <w:b/>
          <w:sz w:val="28"/>
          <w:szCs w:val="28"/>
        </w:rPr>
        <w:t xml:space="preserve"> </w:t>
      </w:r>
      <w:r w:rsidRPr="00FF1E76">
        <w:rPr>
          <w:rFonts w:ascii="Book Antiqua" w:hAnsi="Book Antiqua" w:cs="Consolas"/>
          <w:sz w:val="28"/>
          <w:szCs w:val="28"/>
        </w:rPr>
        <w:t>em algarismos, expressos em moeda corrente nacional, apurados à data de sua apresentação, incluindo, além do lucro, todas as despesas resultantes de impostos, taxas, tributos, fretes e demais encargos, assim como todas as despesas diretas ou indiretas relacionadas com o integral fornecimento do objeto da presente licitação, sem inclusão de qualquer encargo financeiro ou previsão inflacionária;</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5.2.3 </w:t>
      </w:r>
      <w:r w:rsidRPr="00FF1E76">
        <w:rPr>
          <w:rFonts w:ascii="Book Antiqua" w:hAnsi="Book Antiqua" w:cs="Consolas"/>
          <w:b/>
          <w:sz w:val="28"/>
          <w:szCs w:val="28"/>
        </w:rPr>
        <w:t xml:space="preserve">– </w:t>
      </w:r>
      <w:r w:rsidR="00747E6A" w:rsidRPr="00FF1E76">
        <w:rPr>
          <w:rFonts w:ascii="Book Antiqua" w:hAnsi="Book Antiqua" w:cs="Consolas"/>
          <w:sz w:val="28"/>
          <w:szCs w:val="28"/>
        </w:rPr>
        <w:t>Prazo de validade da proposta de 60 (sessenta) dias corridos, contados a partir da data da apresentação dos envelopes</w:t>
      </w:r>
      <w:r w:rsidRPr="00FF1E76">
        <w:rPr>
          <w:rFonts w:ascii="Book Antiqua" w:hAnsi="Book Antiqua" w:cs="Consolas"/>
          <w:sz w:val="28"/>
          <w:szCs w:val="28"/>
        </w:rPr>
        <w:t>;</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747E6A" w:rsidRPr="00FF1E76" w:rsidRDefault="00747E6A" w:rsidP="001A4AC6">
      <w:pPr>
        <w:widowControl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5.2.4 – </w:t>
      </w:r>
      <w:r w:rsidRPr="00FF1E76">
        <w:rPr>
          <w:rFonts w:ascii="Book Antiqua" w:hAnsi="Book Antiqua" w:cs="Consolas"/>
          <w:sz w:val="28"/>
          <w:szCs w:val="28"/>
        </w:rPr>
        <w:t xml:space="preserve">Declaração, sob as penas da lei, de que objeto ofertado atende a todas as especificações exigidas no Termo de Referência – Anexo I. </w:t>
      </w:r>
    </w:p>
    <w:p w:rsidR="00747E6A" w:rsidRPr="00FF1E76" w:rsidRDefault="00747E6A" w:rsidP="001A4AC6">
      <w:pPr>
        <w:widowControl w:val="0"/>
        <w:spacing w:after="0" w:line="240" w:lineRule="auto"/>
        <w:contextualSpacing/>
        <w:jc w:val="both"/>
        <w:rPr>
          <w:rFonts w:ascii="Book Antiqua" w:hAnsi="Book Antiqua" w:cs="Consolas"/>
          <w:sz w:val="28"/>
          <w:szCs w:val="28"/>
        </w:rPr>
      </w:pPr>
    </w:p>
    <w:p w:rsidR="00747E6A" w:rsidRPr="00FF1E76" w:rsidRDefault="00747E6A" w:rsidP="001A4AC6">
      <w:pPr>
        <w:widowControl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5.2.5 – </w:t>
      </w:r>
      <w:r w:rsidRPr="00FF1E76">
        <w:rPr>
          <w:rFonts w:ascii="Book Antiqua" w:hAnsi="Book Antiqua" w:cs="Consolas"/>
          <w:sz w:val="28"/>
          <w:szCs w:val="28"/>
        </w:rPr>
        <w:t>Declaração de que os preços indicados contemplam todos os custos diretos e indiretos incorridos na data da apresentação desta proposta incluindo, entre outros: tributos, encargos sociais, material, despesas adminis</w:t>
      </w:r>
      <w:r w:rsidR="00E54DD1">
        <w:rPr>
          <w:rFonts w:ascii="Book Antiqua" w:hAnsi="Book Antiqua" w:cs="Consolas"/>
          <w:sz w:val="28"/>
          <w:szCs w:val="28"/>
        </w:rPr>
        <w:t>trativas, seguro, frete e lucro.</w:t>
      </w:r>
    </w:p>
    <w:p w:rsidR="00747E6A" w:rsidRPr="00FF1E76" w:rsidRDefault="00747E6A" w:rsidP="001A4AC6">
      <w:pPr>
        <w:widowControl w:val="0"/>
        <w:spacing w:after="0" w:line="240" w:lineRule="auto"/>
        <w:contextualSpacing/>
        <w:jc w:val="both"/>
        <w:rPr>
          <w:rFonts w:ascii="Book Antiqua" w:hAnsi="Book Antiqua" w:cs="Consolas"/>
          <w:sz w:val="28"/>
          <w:szCs w:val="28"/>
        </w:rPr>
      </w:pPr>
    </w:p>
    <w:p w:rsidR="00747E6A" w:rsidRPr="00FF1E76" w:rsidRDefault="00747E6A" w:rsidP="001A4AC6">
      <w:pPr>
        <w:widowControl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5.3 – </w:t>
      </w:r>
      <w:r w:rsidRPr="00FF1E76">
        <w:rPr>
          <w:rFonts w:ascii="Book Antiqua" w:hAnsi="Book Antiqua" w:cs="Consolas"/>
          <w:sz w:val="28"/>
          <w:szCs w:val="28"/>
        </w:rPr>
        <w:t xml:space="preserve">Não será admitida cotação inferior à quantidade prevista neste Edital. </w:t>
      </w:r>
    </w:p>
    <w:p w:rsidR="00747E6A" w:rsidRPr="00FF1E76" w:rsidRDefault="00747E6A" w:rsidP="001A4AC6">
      <w:pPr>
        <w:widowControl w:val="0"/>
        <w:spacing w:after="0" w:line="240" w:lineRule="auto"/>
        <w:contextualSpacing/>
        <w:jc w:val="both"/>
        <w:rPr>
          <w:rFonts w:ascii="Book Antiqua" w:hAnsi="Book Antiqua" w:cs="Consolas"/>
          <w:sz w:val="28"/>
          <w:szCs w:val="28"/>
        </w:rPr>
      </w:pPr>
    </w:p>
    <w:p w:rsidR="001B2421" w:rsidRPr="00FF1E76" w:rsidRDefault="00747E6A" w:rsidP="001A4AC6">
      <w:pPr>
        <w:widowControl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5.4 – </w:t>
      </w:r>
      <w:r w:rsidRPr="00FF1E76">
        <w:rPr>
          <w:rFonts w:ascii="Book Antiqua" w:hAnsi="Book Antiqua" w:cs="Consolas"/>
          <w:sz w:val="28"/>
          <w:szCs w:val="28"/>
        </w:rPr>
        <w:t>A proposta comercial deverá ser entregue em envelope fechado, indicando na sua parte externa:</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sz w:val="28"/>
          <w:szCs w:val="28"/>
        </w:rPr>
      </w:pPr>
    </w:p>
    <w:p w:rsidR="001B2421" w:rsidRPr="00FF1E76" w:rsidRDefault="001B2421" w:rsidP="001A4AC6">
      <w:pPr>
        <w:autoSpaceDE w:val="0"/>
        <w:autoSpaceDN w:val="0"/>
        <w:adjustRightInd w:val="0"/>
        <w:spacing w:after="0" w:line="240" w:lineRule="auto"/>
        <w:contextualSpacing/>
        <w:jc w:val="center"/>
        <w:rPr>
          <w:rFonts w:ascii="Book Antiqua" w:hAnsi="Book Antiqua" w:cs="Consolas"/>
          <w:b/>
          <w:bCs/>
          <w:sz w:val="28"/>
          <w:szCs w:val="28"/>
        </w:rPr>
      </w:pPr>
      <w:r w:rsidRPr="00FF1E76">
        <w:rPr>
          <w:rFonts w:ascii="Book Antiqua" w:hAnsi="Book Antiqua" w:cs="Consolas"/>
          <w:b/>
          <w:sz w:val="28"/>
          <w:szCs w:val="28"/>
        </w:rPr>
        <w:t xml:space="preserve">CONVITE Nº </w:t>
      </w:r>
      <w:r w:rsidR="00CB2C66">
        <w:rPr>
          <w:rFonts w:ascii="Book Antiqua" w:hAnsi="Book Antiqua" w:cs="Consolas"/>
          <w:b/>
          <w:sz w:val="28"/>
          <w:szCs w:val="28"/>
        </w:rPr>
        <w:t>00</w:t>
      </w:r>
      <w:r w:rsidR="00AF5ED0">
        <w:rPr>
          <w:rFonts w:ascii="Book Antiqua" w:hAnsi="Book Antiqua" w:cs="Consolas"/>
          <w:b/>
          <w:sz w:val="28"/>
          <w:szCs w:val="28"/>
        </w:rPr>
        <w:t>6</w:t>
      </w:r>
      <w:r w:rsidR="00CB2C66">
        <w:rPr>
          <w:rFonts w:ascii="Book Antiqua" w:hAnsi="Book Antiqua" w:cs="Consolas"/>
          <w:b/>
          <w:sz w:val="28"/>
          <w:szCs w:val="28"/>
        </w:rPr>
        <w:t>/2019</w:t>
      </w:r>
    </w:p>
    <w:p w:rsidR="001B2421" w:rsidRPr="00FF1E76" w:rsidRDefault="001B2421" w:rsidP="001A4AC6">
      <w:pPr>
        <w:widowControl w:val="0"/>
        <w:spacing w:after="0" w:line="240" w:lineRule="auto"/>
        <w:contextualSpacing/>
        <w:jc w:val="center"/>
        <w:rPr>
          <w:rFonts w:ascii="Book Antiqua" w:hAnsi="Book Antiqua" w:cs="Consolas"/>
          <w:b/>
          <w:bCs/>
          <w:sz w:val="28"/>
          <w:szCs w:val="28"/>
        </w:rPr>
      </w:pPr>
      <w:r w:rsidRPr="00FF1E76">
        <w:rPr>
          <w:rFonts w:ascii="Book Antiqua" w:hAnsi="Book Antiqua" w:cs="Consolas"/>
          <w:b/>
          <w:bCs/>
          <w:sz w:val="28"/>
          <w:szCs w:val="28"/>
        </w:rPr>
        <w:t xml:space="preserve">PROCESSO Nº </w:t>
      </w:r>
      <w:r w:rsidR="00CB2C66">
        <w:rPr>
          <w:rFonts w:ascii="Book Antiqua" w:hAnsi="Book Antiqua" w:cs="Consolas"/>
          <w:b/>
          <w:bCs/>
          <w:sz w:val="28"/>
          <w:szCs w:val="28"/>
        </w:rPr>
        <w:t>06</w:t>
      </w:r>
      <w:r w:rsidR="00AF5ED0">
        <w:rPr>
          <w:rFonts w:ascii="Book Antiqua" w:hAnsi="Book Antiqua" w:cs="Consolas"/>
          <w:b/>
          <w:bCs/>
          <w:sz w:val="28"/>
          <w:szCs w:val="28"/>
        </w:rPr>
        <w:t>4</w:t>
      </w:r>
      <w:r w:rsidR="00221500" w:rsidRPr="00FF1E76">
        <w:rPr>
          <w:rFonts w:ascii="Book Antiqua" w:hAnsi="Book Antiqua" w:cs="Consolas"/>
          <w:b/>
          <w:bCs/>
          <w:sz w:val="28"/>
          <w:szCs w:val="28"/>
        </w:rPr>
        <w:t>/2019</w:t>
      </w:r>
    </w:p>
    <w:p w:rsidR="001B2421" w:rsidRPr="00FF1E76" w:rsidRDefault="001B2421" w:rsidP="001A4AC6">
      <w:pPr>
        <w:widowControl w:val="0"/>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t>“ENVELOPE Nº 2 – PROPOSTA COMERCIAL”</w:t>
      </w:r>
    </w:p>
    <w:p w:rsidR="001B2421" w:rsidRPr="00FF1E76" w:rsidRDefault="001B2421" w:rsidP="001A4AC6">
      <w:pPr>
        <w:widowControl w:val="0"/>
        <w:spacing w:after="0" w:line="240" w:lineRule="auto"/>
        <w:contextualSpacing/>
        <w:jc w:val="center"/>
        <w:rPr>
          <w:rFonts w:ascii="Book Antiqua" w:hAnsi="Book Antiqua" w:cs="Consolas"/>
          <w:b/>
          <w:sz w:val="28"/>
          <w:szCs w:val="28"/>
        </w:rPr>
      </w:pPr>
      <w:r w:rsidRPr="00FF1E76">
        <w:rPr>
          <w:rFonts w:ascii="Book Antiqua" w:hAnsi="Book Antiqua" w:cs="Consolas"/>
          <w:b/>
          <w:bCs/>
          <w:sz w:val="28"/>
          <w:szCs w:val="28"/>
        </w:rPr>
        <w:t>DENOMINAÇÃO DA EMPRESA</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sz w:val="28"/>
          <w:szCs w:val="28"/>
        </w:rPr>
      </w:pPr>
    </w:p>
    <w:p w:rsidR="001B2421" w:rsidRPr="00FF1E76" w:rsidRDefault="001B2421" w:rsidP="001A4AC6">
      <w:pPr>
        <w:widowControl w:val="0"/>
        <w:spacing w:after="0" w:line="240" w:lineRule="auto"/>
        <w:contextualSpacing/>
        <w:jc w:val="both"/>
        <w:rPr>
          <w:rFonts w:ascii="Book Antiqua" w:hAnsi="Book Antiqua" w:cs="Consolas"/>
          <w:b/>
          <w:sz w:val="28"/>
          <w:szCs w:val="28"/>
        </w:rPr>
      </w:pPr>
      <w:r w:rsidRPr="00FF1E76">
        <w:rPr>
          <w:rFonts w:ascii="Book Antiqua" w:hAnsi="Book Antiqua" w:cs="Consolas"/>
          <w:b/>
          <w:sz w:val="28"/>
          <w:szCs w:val="28"/>
        </w:rPr>
        <w:t xml:space="preserve">7 – JULGAMENTO DAS PROPOSTAS COMERCIAIS </w:t>
      </w:r>
    </w:p>
    <w:p w:rsidR="001B2421" w:rsidRPr="00FF1E76" w:rsidRDefault="001B2421" w:rsidP="001A4AC6">
      <w:pPr>
        <w:pStyle w:val="Corpodetexto"/>
        <w:contextualSpacing/>
        <w:rPr>
          <w:rFonts w:ascii="Book Antiqua" w:hAnsi="Book Antiqua" w:cs="Consolas"/>
          <w:bCs/>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7.1 </w:t>
      </w:r>
      <w:r w:rsidRPr="00FF1E76">
        <w:rPr>
          <w:rFonts w:ascii="Book Antiqua" w:hAnsi="Book Antiqua" w:cs="Consolas"/>
          <w:sz w:val="28"/>
          <w:szCs w:val="28"/>
        </w:rPr>
        <w:t>– Serão consideradas classificadas as propostas que atenderem integralmente às disposições deste Edital, observando-se o disposto no artigo 48, inciso II, da Lei Federal n° 8.666, de 21 de junho de 1993 e suas alterações.</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lastRenderedPageBreak/>
        <w:t xml:space="preserve">7.2 </w:t>
      </w:r>
      <w:r w:rsidRPr="00FF1E76">
        <w:rPr>
          <w:rFonts w:ascii="Book Antiqua" w:hAnsi="Book Antiqua" w:cs="Consolas"/>
          <w:sz w:val="28"/>
          <w:szCs w:val="28"/>
        </w:rPr>
        <w:t>– A classificação observará a ordem crescente dos preços propostos. Para essa finalidade, a Comissão Permanente de Licitações tomará o preço unitário de cada proposta.</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7.3 </w:t>
      </w:r>
      <w:r w:rsidRPr="00FF1E76">
        <w:rPr>
          <w:rFonts w:ascii="Book Antiqua" w:hAnsi="Book Antiqua" w:cs="Consolas"/>
          <w:sz w:val="28"/>
          <w:szCs w:val="28"/>
        </w:rPr>
        <w:t xml:space="preserve">– Será considerada vencedora a proposta que apresentar o </w:t>
      </w:r>
      <w:r w:rsidRPr="00FF1E76">
        <w:rPr>
          <w:rFonts w:ascii="Book Antiqua" w:hAnsi="Book Antiqua" w:cs="Consolas"/>
          <w:b/>
          <w:bCs/>
          <w:sz w:val="28"/>
          <w:szCs w:val="28"/>
        </w:rPr>
        <w:t xml:space="preserve">menor preço </w:t>
      </w:r>
      <w:r w:rsidR="00BF099E">
        <w:rPr>
          <w:rFonts w:ascii="Book Antiqua" w:hAnsi="Book Antiqua" w:cs="Consolas"/>
          <w:b/>
          <w:bCs/>
          <w:sz w:val="28"/>
          <w:szCs w:val="28"/>
        </w:rPr>
        <w:t>global</w:t>
      </w:r>
      <w:r w:rsidRPr="00FF1E76">
        <w:rPr>
          <w:rFonts w:ascii="Book Antiqua" w:hAnsi="Book Antiqua" w:cs="Consolas"/>
          <w:sz w:val="28"/>
          <w:szCs w:val="28"/>
        </w:rPr>
        <w:t>.</w:t>
      </w:r>
    </w:p>
    <w:p w:rsidR="00747E6A" w:rsidRPr="00FF1E76" w:rsidRDefault="00747E6A" w:rsidP="001A4AC6">
      <w:pPr>
        <w:autoSpaceDE w:val="0"/>
        <w:autoSpaceDN w:val="0"/>
        <w:adjustRightInd w:val="0"/>
        <w:spacing w:after="0" w:line="240" w:lineRule="auto"/>
        <w:contextualSpacing/>
        <w:jc w:val="both"/>
        <w:rPr>
          <w:rFonts w:ascii="Book Antiqua" w:hAnsi="Book Antiqua" w:cs="Consolas"/>
          <w:sz w:val="28"/>
          <w:szCs w:val="28"/>
        </w:rPr>
      </w:pPr>
    </w:p>
    <w:p w:rsidR="00747E6A" w:rsidRPr="00FF1E76" w:rsidRDefault="00747E6A"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7.3.1 – </w:t>
      </w:r>
      <w:r w:rsidRPr="00FF1E76">
        <w:rPr>
          <w:rFonts w:ascii="Book Antiqua" w:hAnsi="Book Antiqua" w:cs="Consolas"/>
          <w:sz w:val="28"/>
          <w:szCs w:val="28"/>
        </w:rPr>
        <w:t>Em caso de divergência entre os valores, prevalecerá o valor</w:t>
      </w:r>
      <w:r w:rsidR="008B5883">
        <w:rPr>
          <w:rFonts w:ascii="Book Antiqua" w:hAnsi="Book Antiqua" w:cs="Consolas"/>
          <w:sz w:val="28"/>
          <w:szCs w:val="28"/>
        </w:rPr>
        <w:t xml:space="preserve"> </w:t>
      </w:r>
      <w:r w:rsidR="00BF099E">
        <w:rPr>
          <w:rFonts w:ascii="Book Antiqua" w:hAnsi="Book Antiqua" w:cs="Consolas"/>
          <w:sz w:val="28"/>
          <w:szCs w:val="28"/>
        </w:rPr>
        <w:t>total</w:t>
      </w:r>
      <w:r w:rsidRPr="00FF1E76">
        <w:rPr>
          <w:rFonts w:ascii="Book Antiqua" w:hAnsi="Book Antiqua" w:cs="Consolas"/>
          <w:sz w:val="28"/>
          <w:szCs w:val="28"/>
        </w:rPr>
        <w:t xml:space="preserve"> por extenso.</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7.4 </w:t>
      </w:r>
      <w:r w:rsidRPr="00FF1E76">
        <w:rPr>
          <w:rFonts w:ascii="Book Antiqua" w:hAnsi="Book Antiqua" w:cs="Consolas"/>
          <w:sz w:val="28"/>
          <w:szCs w:val="28"/>
        </w:rPr>
        <w:t xml:space="preserve">– </w:t>
      </w:r>
      <w:r w:rsidR="00747E6A" w:rsidRPr="00FF1E76">
        <w:rPr>
          <w:rFonts w:ascii="Book Antiqua" w:hAnsi="Book Antiqua" w:cs="Consolas"/>
          <w:sz w:val="28"/>
          <w:szCs w:val="28"/>
        </w:rPr>
        <w:t>Em caso de empate, a decisão se dará obrigatoriamente por sorteio, em sessão pública, para a qual serão convocados os interessados.</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7.5 </w:t>
      </w:r>
      <w:r w:rsidRPr="00FF1E76">
        <w:rPr>
          <w:rFonts w:ascii="Book Antiqua" w:hAnsi="Book Antiqua" w:cs="Consolas"/>
          <w:sz w:val="28"/>
          <w:szCs w:val="28"/>
        </w:rPr>
        <w:t xml:space="preserve">– Será assegurado o </w:t>
      </w:r>
      <w:r w:rsidRPr="00FF1E76">
        <w:rPr>
          <w:rFonts w:ascii="Book Antiqua" w:hAnsi="Book Antiqua" w:cs="Consolas"/>
          <w:b/>
          <w:bCs/>
          <w:sz w:val="28"/>
          <w:szCs w:val="28"/>
        </w:rPr>
        <w:t xml:space="preserve">exercício do direito de preferência </w:t>
      </w:r>
      <w:r w:rsidRPr="00FF1E76">
        <w:rPr>
          <w:rFonts w:ascii="Book Antiqua" w:hAnsi="Book Antiqua" w:cs="Consolas"/>
          <w:sz w:val="28"/>
          <w:szCs w:val="28"/>
        </w:rPr>
        <w:t>às microempresas e empresas de pequeno porte, que apresentarem propostas iguais ou até 10% (dez por cento) superiores a proposta primeira classificada;</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7.5.1 </w:t>
      </w:r>
      <w:r w:rsidRPr="00FF1E76">
        <w:rPr>
          <w:rFonts w:ascii="Book Antiqua" w:hAnsi="Book Antiqua" w:cs="Consolas"/>
          <w:sz w:val="28"/>
          <w:szCs w:val="28"/>
        </w:rPr>
        <w:t>– Dentre aquelas que satisfaçam as condições previstas no subitem 7.5, a microempresa ou empresa de pequeno porte cuja proposta for mais bem classificada poderá apresentar proposta de preço inferior àquela considerad</w:t>
      </w:r>
      <w:r w:rsidR="00747E6A" w:rsidRPr="00FF1E76">
        <w:rPr>
          <w:rFonts w:ascii="Book Antiqua" w:hAnsi="Book Antiqua" w:cs="Consolas"/>
          <w:sz w:val="28"/>
          <w:szCs w:val="28"/>
        </w:rPr>
        <w:t>a vencedora do certame</w:t>
      </w:r>
      <w:r w:rsidRPr="00FF1E76">
        <w:rPr>
          <w:rFonts w:ascii="Book Antiqua" w:hAnsi="Book Antiqua" w:cs="Consolas"/>
          <w:sz w:val="28"/>
          <w:szCs w:val="28"/>
        </w:rPr>
        <w:t>;</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a) </w:t>
      </w:r>
      <w:r w:rsidRPr="00FF1E76">
        <w:rPr>
          <w:rFonts w:ascii="Book Antiqua" w:hAnsi="Book Antiqua" w:cs="Consolas"/>
          <w:sz w:val="28"/>
          <w:szCs w:val="28"/>
        </w:rPr>
        <w:t>Para tanto, será convocada para exercer seu direito de preferência e apresentar nova proposta;</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roofErr w:type="gramStart"/>
      <w:r w:rsidRPr="00FF1E76">
        <w:rPr>
          <w:rFonts w:ascii="Book Antiqua" w:hAnsi="Book Antiqua" w:cs="Consolas"/>
          <w:b/>
          <w:bCs/>
          <w:sz w:val="28"/>
          <w:szCs w:val="28"/>
        </w:rPr>
        <w:t xml:space="preserve">b) </w:t>
      </w:r>
      <w:r w:rsidRPr="00FF1E76">
        <w:rPr>
          <w:rFonts w:ascii="Book Antiqua" w:hAnsi="Book Antiqua" w:cs="Consolas"/>
          <w:sz w:val="28"/>
          <w:szCs w:val="28"/>
        </w:rPr>
        <w:t>Se</w:t>
      </w:r>
      <w:proofErr w:type="gramEnd"/>
      <w:r w:rsidRPr="00FF1E76">
        <w:rPr>
          <w:rFonts w:ascii="Book Antiqua" w:hAnsi="Book Antiqua" w:cs="Consolas"/>
          <w:sz w:val="28"/>
          <w:szCs w:val="28"/>
        </w:rPr>
        <w:t xml:space="preserve"> houver equivalência dos valores das propostas apresentados pelas microempresas e empresas de pequeno porte que se encontrem no intervalo estabelecido no subitem 7.5, será realizado sorteio entre elas para que se identifique aquela que primeiro poderá exercer a preferência e apresentar nova proposta;</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b.1</w:t>
      </w:r>
      <w:proofErr w:type="gramStart"/>
      <w:r w:rsidRPr="00FF1E76">
        <w:rPr>
          <w:rFonts w:ascii="Book Antiqua" w:hAnsi="Book Antiqua" w:cs="Consolas"/>
          <w:b/>
          <w:bCs/>
          <w:sz w:val="28"/>
          <w:szCs w:val="28"/>
        </w:rPr>
        <w:t xml:space="preserve">) </w:t>
      </w:r>
      <w:r w:rsidRPr="00FF1E76">
        <w:rPr>
          <w:rFonts w:ascii="Book Antiqua" w:hAnsi="Book Antiqua" w:cs="Consolas"/>
          <w:sz w:val="28"/>
          <w:szCs w:val="28"/>
        </w:rPr>
        <w:t>Entende-se</w:t>
      </w:r>
      <w:proofErr w:type="gramEnd"/>
      <w:r w:rsidRPr="00FF1E76">
        <w:rPr>
          <w:rFonts w:ascii="Book Antiqua" w:hAnsi="Book Antiqua" w:cs="Consolas"/>
          <w:sz w:val="28"/>
          <w:szCs w:val="28"/>
        </w:rPr>
        <w:t xml:space="preserve"> por equivalência dos valores das propostas as que apresentarem igual valor, respeitada a ordem de classificação;</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7.5.2 </w:t>
      </w:r>
      <w:r w:rsidRPr="00FF1E76">
        <w:rPr>
          <w:rFonts w:ascii="Book Antiqua" w:hAnsi="Book Antiqua" w:cs="Consolas"/>
          <w:b/>
          <w:sz w:val="28"/>
          <w:szCs w:val="28"/>
        </w:rPr>
        <w:t xml:space="preserve">– </w:t>
      </w:r>
      <w:r w:rsidRPr="00FF1E76">
        <w:rPr>
          <w:rFonts w:ascii="Book Antiqua" w:hAnsi="Book Antiqua" w:cs="Consolas"/>
          <w:sz w:val="28"/>
          <w:szCs w:val="28"/>
        </w:rPr>
        <w:t>O exercício do direito de preferência somente será aplicado se a melhor oferta não tiver sido apresentada por microempresa ou empresa de pequeno porte;</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lastRenderedPageBreak/>
        <w:t xml:space="preserve">7.5.3 </w:t>
      </w:r>
      <w:r w:rsidRPr="00FF1E76">
        <w:rPr>
          <w:rFonts w:ascii="Book Antiqua" w:hAnsi="Book Antiqua" w:cs="Consolas"/>
          <w:b/>
          <w:sz w:val="28"/>
          <w:szCs w:val="28"/>
        </w:rPr>
        <w:t xml:space="preserve">– </w:t>
      </w:r>
      <w:r w:rsidRPr="00FF1E76">
        <w:rPr>
          <w:rFonts w:ascii="Book Antiqua" w:hAnsi="Book Antiqua" w:cs="Consolas"/>
          <w:sz w:val="28"/>
          <w:szCs w:val="28"/>
        </w:rPr>
        <w:t>Não ocorrendo a contratação da microempresa ou empresa de pequeno porte, serão convocadas as remanescentes cujas propostas se encontrem no intervalo estabelecido no subitem 7.5, na ordem classificatória, para o exercício do direito de preferência;</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roofErr w:type="gramStart"/>
      <w:r w:rsidRPr="00FF1E76">
        <w:rPr>
          <w:rFonts w:ascii="Book Antiqua" w:hAnsi="Book Antiqua" w:cs="Consolas"/>
          <w:b/>
          <w:bCs/>
          <w:sz w:val="28"/>
          <w:szCs w:val="28"/>
        </w:rPr>
        <w:t xml:space="preserve">a) </w:t>
      </w:r>
      <w:r w:rsidRPr="00FF1E76">
        <w:rPr>
          <w:rFonts w:ascii="Book Antiqua" w:hAnsi="Book Antiqua" w:cs="Consolas"/>
          <w:sz w:val="28"/>
          <w:szCs w:val="28"/>
        </w:rPr>
        <w:t>Na</w:t>
      </w:r>
      <w:proofErr w:type="gramEnd"/>
      <w:r w:rsidRPr="00FF1E76">
        <w:rPr>
          <w:rFonts w:ascii="Book Antiqua" w:hAnsi="Book Antiqua" w:cs="Consolas"/>
          <w:sz w:val="28"/>
          <w:szCs w:val="28"/>
        </w:rPr>
        <w:t xml:space="preserve"> hipótese da não contratação da microempresa e empresa de pequeno porte, e não configurada a hipótese prevista no subitem 7.5.3, será declarada a melhor oferta aquela proposta originalmente vencedora do certame.</w:t>
      </w:r>
    </w:p>
    <w:p w:rsidR="001B2421" w:rsidRPr="00FF1E76" w:rsidRDefault="001B2421" w:rsidP="001A4AC6">
      <w:pPr>
        <w:pStyle w:val="Corpodetexto"/>
        <w:contextualSpacing/>
        <w:rPr>
          <w:rFonts w:ascii="Book Antiqua" w:hAnsi="Book Antiqua" w:cs="Consolas"/>
          <w:b/>
          <w:bCs/>
          <w:szCs w:val="28"/>
        </w:rPr>
      </w:pPr>
    </w:p>
    <w:p w:rsidR="001B2421" w:rsidRPr="00FF1E76" w:rsidRDefault="001B2421" w:rsidP="001A4AC6">
      <w:pPr>
        <w:pStyle w:val="Corpodetexto"/>
        <w:contextualSpacing/>
        <w:rPr>
          <w:rFonts w:ascii="Book Antiqua" w:hAnsi="Book Antiqua" w:cs="Consolas"/>
          <w:szCs w:val="28"/>
        </w:rPr>
      </w:pPr>
      <w:r w:rsidRPr="00FF1E76">
        <w:rPr>
          <w:rFonts w:ascii="Book Antiqua" w:hAnsi="Book Antiqua" w:cs="Consolas"/>
          <w:b/>
          <w:bCs/>
          <w:szCs w:val="28"/>
        </w:rPr>
        <w:t xml:space="preserve">7.6 </w:t>
      </w:r>
      <w:r w:rsidRPr="00FF1E76">
        <w:rPr>
          <w:rFonts w:ascii="Book Antiqua" w:hAnsi="Book Antiqua" w:cs="Consolas"/>
          <w:b/>
          <w:szCs w:val="28"/>
        </w:rPr>
        <w:t xml:space="preserve">– </w:t>
      </w:r>
      <w:r w:rsidRPr="00FF1E76">
        <w:rPr>
          <w:rFonts w:ascii="Book Antiqua" w:hAnsi="Book Antiqua" w:cs="Consolas"/>
          <w:szCs w:val="28"/>
        </w:rPr>
        <w:t>É facultada à Comissão Permanente de Licitações ou autoridade superior, em qualquer fase desta licitação, a promoção de diligência destinada a esclarecer ou a complementar a instrução do processo.</w:t>
      </w:r>
    </w:p>
    <w:p w:rsidR="00221500" w:rsidRPr="00FF1E76" w:rsidRDefault="00221500" w:rsidP="001A4AC6">
      <w:pPr>
        <w:pStyle w:val="Corpodetexto"/>
        <w:contextualSpacing/>
        <w:rPr>
          <w:rFonts w:ascii="Book Antiqua" w:hAnsi="Book Antiqua" w:cs="Consolas"/>
          <w:szCs w:val="28"/>
        </w:rPr>
      </w:pPr>
    </w:p>
    <w:p w:rsidR="00562B80" w:rsidRPr="00FF1E76" w:rsidRDefault="00562B80" w:rsidP="001A4AC6">
      <w:pPr>
        <w:pStyle w:val="Corpodetexto"/>
        <w:contextualSpacing/>
        <w:rPr>
          <w:rFonts w:ascii="Book Antiqua" w:hAnsi="Book Antiqua" w:cs="Consolas"/>
          <w:b/>
          <w:szCs w:val="28"/>
        </w:rPr>
      </w:pPr>
      <w:r w:rsidRPr="00FF1E76">
        <w:rPr>
          <w:rFonts w:ascii="Book Antiqua" w:hAnsi="Book Antiqua" w:cs="Consolas"/>
          <w:b/>
          <w:szCs w:val="28"/>
        </w:rPr>
        <w:t xml:space="preserve">8 – CONTRATAÇÃO </w:t>
      </w:r>
    </w:p>
    <w:p w:rsidR="00562B80" w:rsidRPr="00FF1E76" w:rsidRDefault="00562B80" w:rsidP="001A4AC6">
      <w:pPr>
        <w:pStyle w:val="Corpodetexto"/>
        <w:contextualSpacing/>
        <w:rPr>
          <w:rFonts w:ascii="Book Antiqua" w:hAnsi="Book Antiqua" w:cs="Consolas"/>
          <w:szCs w:val="28"/>
        </w:rPr>
      </w:pPr>
    </w:p>
    <w:p w:rsidR="00562B80" w:rsidRPr="00FF1E76" w:rsidRDefault="00562B80" w:rsidP="001A4AC6">
      <w:pPr>
        <w:pStyle w:val="Corpodetexto"/>
        <w:contextualSpacing/>
        <w:rPr>
          <w:rFonts w:ascii="Book Antiqua" w:hAnsi="Book Antiqua" w:cs="Consolas"/>
          <w:szCs w:val="28"/>
        </w:rPr>
      </w:pPr>
      <w:r w:rsidRPr="00FF1E76">
        <w:rPr>
          <w:rFonts w:ascii="Book Antiqua" w:hAnsi="Book Antiqua" w:cs="Consolas"/>
          <w:b/>
          <w:szCs w:val="28"/>
        </w:rPr>
        <w:t xml:space="preserve">8.1 – </w:t>
      </w:r>
      <w:r w:rsidRPr="00FF1E76">
        <w:rPr>
          <w:rFonts w:ascii="Book Antiqua" w:hAnsi="Book Antiqua" w:cs="Consolas"/>
          <w:szCs w:val="28"/>
        </w:rPr>
        <w:t xml:space="preserve">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Pirajuí, sob pena de decair do direito à contratação se não o fizer, sem prejuízo das sanções previstas neste Edital. </w:t>
      </w:r>
    </w:p>
    <w:p w:rsidR="00562B80" w:rsidRPr="00FF1E76" w:rsidRDefault="00562B80" w:rsidP="001A4AC6">
      <w:pPr>
        <w:pStyle w:val="Corpodetexto"/>
        <w:contextualSpacing/>
        <w:rPr>
          <w:rFonts w:ascii="Book Antiqua" w:hAnsi="Book Antiqua" w:cs="Consolas"/>
          <w:szCs w:val="28"/>
        </w:rPr>
      </w:pPr>
    </w:p>
    <w:p w:rsidR="00562B80" w:rsidRPr="00FF1E76" w:rsidRDefault="00562B80" w:rsidP="001A4AC6">
      <w:pPr>
        <w:pStyle w:val="Corpodetexto"/>
        <w:contextualSpacing/>
        <w:rPr>
          <w:rFonts w:ascii="Book Antiqua" w:hAnsi="Book Antiqua" w:cs="Consolas"/>
          <w:szCs w:val="28"/>
        </w:rPr>
      </w:pPr>
      <w:r w:rsidRPr="00FF1E76">
        <w:rPr>
          <w:rFonts w:ascii="Book Antiqua" w:hAnsi="Book Antiqua" w:cs="Consolas"/>
          <w:b/>
          <w:szCs w:val="28"/>
        </w:rPr>
        <w:t xml:space="preserve">8.2 – </w:t>
      </w:r>
      <w:r w:rsidRPr="00FF1E76">
        <w:rPr>
          <w:rFonts w:ascii="Book Antiqua" w:hAnsi="Book Antiqua" w:cs="Consolas"/>
          <w:szCs w:val="28"/>
        </w:rPr>
        <w:t xml:space="preserve">Se, por ocasião da formalização do contrato, a documentação relativa à regularidade fiscal e trabalhista estiver com os prazos de validade vencidos, este Município de Pirajuí verificará a situação por meio eletrônico hábil de informações, certificando nos autos do processo a regularidade e anexando os documentos passíveis de obtenção por tais meios, salvo impossibilidade devidamente justificada; </w:t>
      </w:r>
    </w:p>
    <w:p w:rsidR="00562B80" w:rsidRPr="00FF1E76" w:rsidRDefault="00562B80" w:rsidP="001A4AC6">
      <w:pPr>
        <w:pStyle w:val="Corpodetexto"/>
        <w:contextualSpacing/>
        <w:rPr>
          <w:rFonts w:ascii="Book Antiqua" w:hAnsi="Book Antiqua" w:cs="Consolas"/>
          <w:szCs w:val="28"/>
        </w:rPr>
      </w:pPr>
    </w:p>
    <w:p w:rsidR="00562B80" w:rsidRPr="00FF1E76" w:rsidRDefault="00562B80" w:rsidP="001A4AC6">
      <w:pPr>
        <w:pStyle w:val="Corpodetexto"/>
        <w:contextualSpacing/>
        <w:rPr>
          <w:rFonts w:ascii="Book Antiqua" w:hAnsi="Book Antiqua" w:cs="Consolas"/>
          <w:szCs w:val="28"/>
        </w:rPr>
      </w:pPr>
      <w:proofErr w:type="gramStart"/>
      <w:r w:rsidRPr="00FF1E76">
        <w:rPr>
          <w:rFonts w:ascii="Book Antiqua" w:hAnsi="Book Antiqua" w:cs="Consolas"/>
          <w:b/>
          <w:szCs w:val="28"/>
        </w:rPr>
        <w:t>a)</w:t>
      </w:r>
      <w:r w:rsidRPr="00FF1E76">
        <w:rPr>
          <w:rFonts w:ascii="Book Antiqua" w:hAnsi="Book Antiqua" w:cs="Consolas"/>
          <w:szCs w:val="28"/>
        </w:rPr>
        <w:t xml:space="preserve"> Se</w:t>
      </w:r>
      <w:proofErr w:type="gramEnd"/>
      <w:r w:rsidRPr="00FF1E76">
        <w:rPr>
          <w:rFonts w:ascii="Book Antiqua" w:hAnsi="Book Antiqua" w:cs="Consolas"/>
          <w:szCs w:val="28"/>
        </w:rPr>
        <w:t xml:space="preserve"> não for possível atualizá-las por meio eletrônico hábil de informações, a adjudicatária será notificada para, no prazo de 02 (dois) dias úteis, comprovar a situação de regularidade mediante a apresentação da respectiva documentação, com prazos de validade em vigência, sob pena de a contratação não se realizar. </w:t>
      </w:r>
    </w:p>
    <w:p w:rsidR="00562B80" w:rsidRPr="00FF1E76" w:rsidRDefault="00562B80" w:rsidP="001A4AC6">
      <w:pPr>
        <w:pStyle w:val="Corpodetexto"/>
        <w:contextualSpacing/>
        <w:rPr>
          <w:rFonts w:ascii="Book Antiqua" w:hAnsi="Book Antiqua" w:cs="Consolas"/>
          <w:szCs w:val="28"/>
        </w:rPr>
      </w:pPr>
    </w:p>
    <w:p w:rsidR="00562B80" w:rsidRPr="00FF1E76" w:rsidRDefault="00562B80" w:rsidP="001A4AC6">
      <w:pPr>
        <w:pStyle w:val="Corpodetexto"/>
        <w:contextualSpacing/>
        <w:rPr>
          <w:rFonts w:ascii="Book Antiqua" w:hAnsi="Book Antiqua" w:cs="Consolas"/>
          <w:szCs w:val="28"/>
        </w:rPr>
      </w:pPr>
      <w:r w:rsidRPr="00FF1E76">
        <w:rPr>
          <w:rFonts w:ascii="Book Antiqua" w:hAnsi="Book Antiqua" w:cs="Consolas"/>
          <w:b/>
          <w:szCs w:val="28"/>
        </w:rPr>
        <w:t xml:space="preserve">8.3 – </w:t>
      </w:r>
      <w:r w:rsidRPr="00FF1E76">
        <w:rPr>
          <w:rFonts w:ascii="Book Antiqua" w:hAnsi="Book Antiqua" w:cs="Consolas"/>
          <w:szCs w:val="28"/>
        </w:rPr>
        <w:t>Constituem também condições para a celebração da contratação:</w:t>
      </w:r>
    </w:p>
    <w:p w:rsidR="00562B80" w:rsidRPr="00FF1E76" w:rsidRDefault="00562B80" w:rsidP="001A4AC6">
      <w:pPr>
        <w:pStyle w:val="Corpodetexto"/>
        <w:contextualSpacing/>
        <w:rPr>
          <w:rFonts w:ascii="Book Antiqua" w:hAnsi="Book Antiqua" w:cs="Consolas"/>
          <w:szCs w:val="28"/>
        </w:rPr>
      </w:pPr>
    </w:p>
    <w:p w:rsidR="00562B80" w:rsidRPr="00FF1E76" w:rsidRDefault="00562B80" w:rsidP="001A4AC6">
      <w:pPr>
        <w:pStyle w:val="Corpodetexto"/>
        <w:contextualSpacing/>
        <w:rPr>
          <w:rFonts w:ascii="Book Antiqua" w:hAnsi="Book Antiqua" w:cs="Consolas"/>
          <w:szCs w:val="28"/>
        </w:rPr>
      </w:pPr>
      <w:r w:rsidRPr="00FF1E76">
        <w:rPr>
          <w:rFonts w:ascii="Book Antiqua" w:hAnsi="Book Antiqua" w:cs="Consolas"/>
          <w:b/>
          <w:szCs w:val="28"/>
        </w:rPr>
        <w:t>a)</w:t>
      </w:r>
      <w:r w:rsidRPr="00FF1E76">
        <w:rPr>
          <w:rFonts w:ascii="Book Antiqua" w:hAnsi="Book Antiqua" w:cs="Consolas"/>
          <w:szCs w:val="28"/>
        </w:rPr>
        <w:t xml:space="preserve"> Somente no caso de empresa em situação de recuperação judicial: apresentação de cópia do ato de nomeação do administrador judicial da </w:t>
      </w:r>
      <w:r w:rsidRPr="00FF1E76">
        <w:rPr>
          <w:rFonts w:ascii="Book Antiqua" w:hAnsi="Book Antiqua" w:cs="Consolas"/>
          <w:szCs w:val="28"/>
        </w:rPr>
        <w:lastRenderedPageBreak/>
        <w:t xml:space="preserve">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221500" w:rsidRPr="00FF1E76" w:rsidRDefault="00221500" w:rsidP="001A4AC6">
      <w:pPr>
        <w:pStyle w:val="Corpodetexto"/>
        <w:contextualSpacing/>
        <w:rPr>
          <w:rFonts w:ascii="Book Antiqua" w:hAnsi="Book Antiqua" w:cs="Consolas"/>
          <w:szCs w:val="28"/>
        </w:rPr>
      </w:pPr>
    </w:p>
    <w:p w:rsidR="00562B80" w:rsidRPr="00FF1E76" w:rsidRDefault="00562B80" w:rsidP="001A4AC6">
      <w:pPr>
        <w:pStyle w:val="Corpodetexto"/>
        <w:contextualSpacing/>
        <w:rPr>
          <w:rFonts w:ascii="Book Antiqua" w:hAnsi="Book Antiqua" w:cs="Consolas"/>
          <w:szCs w:val="28"/>
        </w:rPr>
      </w:pPr>
      <w:r w:rsidRPr="00FF1E76">
        <w:rPr>
          <w:rFonts w:ascii="Book Antiqua" w:hAnsi="Book Antiqua" w:cs="Consolas"/>
          <w:b/>
          <w:szCs w:val="28"/>
        </w:rPr>
        <w:t>b)</w:t>
      </w:r>
      <w:r w:rsidRPr="00FF1E76">
        <w:rPr>
          <w:rFonts w:ascii="Book Antiqua" w:hAnsi="Book Antiqua" w:cs="Consolas"/>
          <w:szCs w:val="28"/>
        </w:rPr>
        <w:t xml:space="preserve"> Somente no caso de empresa em situação de recuperação extrajudicial: apresentação de comprovação documental de que as obrigações do plano de recuperação extrajudicial estão sendo cumpridas.</w:t>
      </w:r>
    </w:p>
    <w:p w:rsidR="00FF1E76" w:rsidRPr="00FF1E76" w:rsidRDefault="00FF1E76" w:rsidP="001A4AC6">
      <w:pPr>
        <w:autoSpaceDE w:val="0"/>
        <w:autoSpaceDN w:val="0"/>
        <w:adjustRightInd w:val="0"/>
        <w:spacing w:after="0" w:line="240" w:lineRule="auto"/>
        <w:contextualSpacing/>
        <w:jc w:val="both"/>
        <w:rPr>
          <w:rFonts w:ascii="Book Antiqua" w:hAnsi="Book Antiqua" w:cs="Consolas"/>
          <w:b/>
          <w:sz w:val="28"/>
          <w:szCs w:val="28"/>
        </w:rPr>
      </w:pPr>
    </w:p>
    <w:p w:rsidR="00562B80" w:rsidRPr="00FF1E76" w:rsidRDefault="00562B80" w:rsidP="001A4AC6">
      <w:pPr>
        <w:autoSpaceDE w:val="0"/>
        <w:autoSpaceDN w:val="0"/>
        <w:adjustRightInd w:val="0"/>
        <w:spacing w:after="0" w:line="240" w:lineRule="auto"/>
        <w:contextualSpacing/>
        <w:jc w:val="both"/>
        <w:rPr>
          <w:rFonts w:ascii="Book Antiqua" w:hAnsi="Book Antiqua" w:cs="Consolas"/>
          <w:b/>
          <w:sz w:val="28"/>
          <w:szCs w:val="28"/>
        </w:rPr>
      </w:pPr>
      <w:r w:rsidRPr="00FF1E76">
        <w:rPr>
          <w:rFonts w:ascii="Book Antiqua" w:hAnsi="Book Antiqua" w:cs="Consolas"/>
          <w:b/>
          <w:sz w:val="28"/>
          <w:szCs w:val="28"/>
        </w:rPr>
        <w:t xml:space="preserve">9 – CONDIÇÕES DE EXECUÇÃO E PAGAMENTO </w:t>
      </w:r>
    </w:p>
    <w:p w:rsidR="00562B80" w:rsidRPr="00FF1E76" w:rsidRDefault="00562B80"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562B80"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 xml:space="preserve">9.1 – </w:t>
      </w:r>
      <w:r w:rsidRPr="00FF1E76">
        <w:rPr>
          <w:rFonts w:ascii="Book Antiqua" w:hAnsi="Book Antiqua" w:cs="Consolas"/>
          <w:sz w:val="28"/>
          <w:szCs w:val="28"/>
        </w:rPr>
        <w:t>As condições de execução e pagamento do objeto estão dispostas na Minuta do Contrato – Anexo II deste Edital.</w:t>
      </w:r>
    </w:p>
    <w:p w:rsidR="00562B80" w:rsidRPr="00FF1E76" w:rsidRDefault="00562B80"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562B80" w:rsidP="001A4AC6">
      <w:pPr>
        <w:autoSpaceDE w:val="0"/>
        <w:autoSpaceDN w:val="0"/>
        <w:adjustRightInd w:val="0"/>
        <w:spacing w:after="0" w:line="240" w:lineRule="auto"/>
        <w:contextualSpacing/>
        <w:jc w:val="both"/>
        <w:rPr>
          <w:rFonts w:ascii="Book Antiqua" w:hAnsi="Book Antiqua" w:cs="Consolas"/>
          <w:b/>
          <w:bCs/>
          <w:sz w:val="28"/>
          <w:szCs w:val="28"/>
        </w:rPr>
      </w:pPr>
      <w:r w:rsidRPr="00FF1E76">
        <w:rPr>
          <w:rFonts w:ascii="Book Antiqua" w:hAnsi="Book Antiqua" w:cs="Consolas"/>
          <w:b/>
          <w:bCs/>
          <w:sz w:val="28"/>
          <w:szCs w:val="28"/>
        </w:rPr>
        <w:t>10</w:t>
      </w:r>
      <w:r w:rsidR="001B2421" w:rsidRPr="00FF1E76">
        <w:rPr>
          <w:rFonts w:ascii="Book Antiqua" w:hAnsi="Book Antiqua" w:cs="Consolas"/>
          <w:b/>
          <w:bCs/>
          <w:sz w:val="28"/>
          <w:szCs w:val="28"/>
        </w:rPr>
        <w:t xml:space="preserve"> – SANÇÕES</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562B80"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10</w:t>
      </w:r>
      <w:r w:rsidR="001B2421" w:rsidRPr="00FF1E76">
        <w:rPr>
          <w:rFonts w:ascii="Book Antiqua" w:hAnsi="Book Antiqua" w:cs="Consolas"/>
          <w:b/>
          <w:sz w:val="28"/>
          <w:szCs w:val="28"/>
        </w:rPr>
        <w:t xml:space="preserve">.1 – </w:t>
      </w:r>
      <w:r w:rsidR="001B2421" w:rsidRPr="00FF1E76">
        <w:rPr>
          <w:rFonts w:ascii="Book Antiqua" w:hAnsi="Book Antiqua" w:cs="Consolas"/>
          <w:sz w:val="28"/>
          <w:szCs w:val="28"/>
        </w:rPr>
        <w:t>Aplica-se a presente licitação as sanções previstas na Lei Federal nº 8.666, de 21 de junho de 1993.</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r w:rsidRPr="00FF1E76">
        <w:rPr>
          <w:rFonts w:ascii="Book Antiqua" w:hAnsi="Book Antiqua" w:cs="Consolas"/>
          <w:b/>
          <w:bCs/>
          <w:sz w:val="28"/>
          <w:szCs w:val="28"/>
        </w:rPr>
        <w:t>1</w:t>
      </w:r>
      <w:r w:rsidR="00562B80" w:rsidRPr="00FF1E76">
        <w:rPr>
          <w:rFonts w:ascii="Book Antiqua" w:hAnsi="Book Antiqua" w:cs="Consolas"/>
          <w:b/>
          <w:bCs/>
          <w:sz w:val="28"/>
          <w:szCs w:val="28"/>
        </w:rPr>
        <w:t>1</w:t>
      </w:r>
      <w:r w:rsidRPr="00FF1E76">
        <w:rPr>
          <w:rFonts w:ascii="Book Antiqua" w:hAnsi="Book Antiqua" w:cs="Consolas"/>
          <w:b/>
          <w:bCs/>
          <w:sz w:val="28"/>
          <w:szCs w:val="28"/>
        </w:rPr>
        <w:t xml:space="preserve"> – DISPOSIÇÕES FINAIS</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Cs/>
          <w:sz w:val="28"/>
          <w:szCs w:val="28"/>
        </w:rPr>
      </w:pPr>
      <w:r w:rsidRPr="00FF1E76">
        <w:rPr>
          <w:rFonts w:ascii="Book Antiqua" w:hAnsi="Book Antiqua" w:cs="Consolas"/>
          <w:b/>
          <w:bCs/>
          <w:sz w:val="28"/>
          <w:szCs w:val="28"/>
        </w:rPr>
        <w:t>1</w:t>
      </w:r>
      <w:r w:rsidR="00562B80" w:rsidRPr="00FF1E76">
        <w:rPr>
          <w:rFonts w:ascii="Book Antiqua" w:hAnsi="Book Antiqua" w:cs="Consolas"/>
          <w:b/>
          <w:bCs/>
          <w:sz w:val="28"/>
          <w:szCs w:val="28"/>
        </w:rPr>
        <w:t>1</w:t>
      </w:r>
      <w:r w:rsidRPr="00FF1E76">
        <w:rPr>
          <w:rFonts w:ascii="Book Antiqua" w:hAnsi="Book Antiqua" w:cs="Consolas"/>
          <w:b/>
          <w:bCs/>
          <w:sz w:val="28"/>
          <w:szCs w:val="28"/>
        </w:rPr>
        <w:t>.1</w:t>
      </w:r>
      <w:r w:rsidRPr="00FF1E76">
        <w:rPr>
          <w:rFonts w:ascii="Book Antiqua" w:hAnsi="Book Antiqua" w:cs="Consolas"/>
          <w:bCs/>
          <w:sz w:val="28"/>
          <w:szCs w:val="28"/>
        </w:rPr>
        <w:t xml:space="preserve"> – As normas disciplinadoras desta licitação serão interpretadas em favor da ampliação da disputa, respeitada a igualdade de oportunidade entre os licitantes, desde que não comprometam o interesse público, a finalidade e a segurança da contratação.</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Cs/>
          <w:sz w:val="28"/>
          <w:szCs w:val="28"/>
        </w:rPr>
      </w:pPr>
      <w:r w:rsidRPr="00FF1E76">
        <w:rPr>
          <w:rFonts w:ascii="Book Antiqua" w:hAnsi="Book Antiqua" w:cs="Consolas"/>
          <w:b/>
          <w:bCs/>
          <w:sz w:val="28"/>
          <w:szCs w:val="28"/>
        </w:rPr>
        <w:t>1</w:t>
      </w:r>
      <w:r w:rsidR="00562B80" w:rsidRPr="00FF1E76">
        <w:rPr>
          <w:rFonts w:ascii="Book Antiqua" w:hAnsi="Book Antiqua" w:cs="Consolas"/>
          <w:b/>
          <w:bCs/>
          <w:sz w:val="28"/>
          <w:szCs w:val="28"/>
        </w:rPr>
        <w:t>1</w:t>
      </w:r>
      <w:r w:rsidRPr="00FF1E76">
        <w:rPr>
          <w:rFonts w:ascii="Book Antiqua" w:hAnsi="Book Antiqua" w:cs="Consolas"/>
          <w:b/>
          <w:bCs/>
          <w:sz w:val="28"/>
          <w:szCs w:val="28"/>
        </w:rPr>
        <w:t>.2</w:t>
      </w:r>
      <w:r w:rsidRPr="00FF1E76">
        <w:rPr>
          <w:rFonts w:ascii="Book Antiqua" w:hAnsi="Book Antiqua" w:cs="Consolas"/>
          <w:bCs/>
          <w:sz w:val="28"/>
          <w:szCs w:val="28"/>
        </w:rPr>
        <w:t xml:space="preserve"> – O resultado do presente certame será divulgado no Diário Oficial do Município de Pirajuí.</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Cs/>
          <w:sz w:val="28"/>
          <w:szCs w:val="28"/>
        </w:rPr>
      </w:pPr>
      <w:r w:rsidRPr="00FF1E76">
        <w:rPr>
          <w:rFonts w:ascii="Book Antiqua" w:hAnsi="Book Antiqua" w:cs="Consolas"/>
          <w:b/>
          <w:bCs/>
          <w:sz w:val="28"/>
          <w:szCs w:val="28"/>
        </w:rPr>
        <w:t>1</w:t>
      </w:r>
      <w:r w:rsidR="00562B80" w:rsidRPr="00FF1E76">
        <w:rPr>
          <w:rFonts w:ascii="Book Antiqua" w:hAnsi="Book Antiqua" w:cs="Consolas"/>
          <w:b/>
          <w:bCs/>
          <w:sz w:val="28"/>
          <w:szCs w:val="28"/>
        </w:rPr>
        <w:t>1</w:t>
      </w:r>
      <w:r w:rsidRPr="00FF1E76">
        <w:rPr>
          <w:rFonts w:ascii="Book Antiqua" w:hAnsi="Book Antiqua" w:cs="Consolas"/>
          <w:b/>
          <w:bCs/>
          <w:sz w:val="28"/>
          <w:szCs w:val="28"/>
        </w:rPr>
        <w:t>.3</w:t>
      </w:r>
      <w:r w:rsidRPr="00FF1E76">
        <w:rPr>
          <w:rFonts w:ascii="Book Antiqua" w:hAnsi="Book Antiqua" w:cs="Consolas"/>
          <w:bCs/>
          <w:sz w:val="28"/>
          <w:szCs w:val="28"/>
        </w:rPr>
        <w:t xml:space="preserve"> – Os demais atos pertinentes a esta licitação, passíveis de divulgação, serão publicados no Diário Oficial do Município de Pirajuí.</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Cs/>
          <w:sz w:val="28"/>
          <w:szCs w:val="28"/>
        </w:rPr>
      </w:pPr>
      <w:r w:rsidRPr="00FF1E76">
        <w:rPr>
          <w:rFonts w:ascii="Book Antiqua" w:hAnsi="Book Antiqua" w:cs="Consolas"/>
          <w:b/>
          <w:bCs/>
          <w:sz w:val="28"/>
          <w:szCs w:val="28"/>
        </w:rPr>
        <w:t>1</w:t>
      </w:r>
      <w:r w:rsidR="00562B80" w:rsidRPr="00FF1E76">
        <w:rPr>
          <w:rFonts w:ascii="Book Antiqua" w:hAnsi="Book Antiqua" w:cs="Consolas"/>
          <w:b/>
          <w:bCs/>
          <w:sz w:val="28"/>
          <w:szCs w:val="28"/>
        </w:rPr>
        <w:t>1</w:t>
      </w:r>
      <w:r w:rsidRPr="00FF1E76">
        <w:rPr>
          <w:rFonts w:ascii="Book Antiqua" w:hAnsi="Book Antiqua" w:cs="Consolas"/>
          <w:b/>
          <w:bCs/>
          <w:sz w:val="28"/>
          <w:szCs w:val="28"/>
        </w:rPr>
        <w:t>.4</w:t>
      </w:r>
      <w:r w:rsidRPr="00FF1E76">
        <w:rPr>
          <w:rFonts w:ascii="Book Antiqua" w:hAnsi="Book Antiqua" w:cs="Consolas"/>
          <w:bCs/>
          <w:sz w:val="28"/>
          <w:szCs w:val="28"/>
        </w:rPr>
        <w:t xml:space="preserve"> – Após a celebração do contrato, os envelopes contendo as propostas dos demais licitantes ficarão à disposição para retirada, pelo prazo de cinco dias, após os mesmos serão inutilizados.</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Cs/>
          <w:sz w:val="28"/>
          <w:szCs w:val="28"/>
        </w:rPr>
      </w:pPr>
    </w:p>
    <w:p w:rsidR="001B2421" w:rsidRDefault="001B2421" w:rsidP="001A4AC6">
      <w:pPr>
        <w:widowControl w:val="0"/>
        <w:spacing w:after="0" w:line="240" w:lineRule="auto"/>
        <w:contextualSpacing/>
        <w:jc w:val="both"/>
        <w:rPr>
          <w:rFonts w:ascii="Book Antiqua" w:hAnsi="Book Antiqua" w:cs="Consolas"/>
          <w:bCs/>
          <w:sz w:val="28"/>
          <w:szCs w:val="28"/>
        </w:rPr>
      </w:pPr>
      <w:r w:rsidRPr="00FF1E76">
        <w:rPr>
          <w:rFonts w:ascii="Book Antiqua" w:hAnsi="Book Antiqua" w:cs="Consolas"/>
          <w:b/>
          <w:bCs/>
          <w:sz w:val="28"/>
          <w:szCs w:val="28"/>
        </w:rPr>
        <w:t>1</w:t>
      </w:r>
      <w:r w:rsidR="00562B80" w:rsidRPr="00FF1E76">
        <w:rPr>
          <w:rFonts w:ascii="Book Antiqua" w:hAnsi="Book Antiqua" w:cs="Consolas"/>
          <w:b/>
          <w:bCs/>
          <w:sz w:val="28"/>
          <w:szCs w:val="28"/>
        </w:rPr>
        <w:t>1</w:t>
      </w:r>
      <w:r w:rsidRPr="00FF1E76">
        <w:rPr>
          <w:rFonts w:ascii="Book Antiqua" w:hAnsi="Book Antiqua" w:cs="Consolas"/>
          <w:b/>
          <w:bCs/>
          <w:sz w:val="28"/>
          <w:szCs w:val="28"/>
        </w:rPr>
        <w:t>.5</w:t>
      </w:r>
      <w:r w:rsidRPr="00FF1E76">
        <w:rPr>
          <w:rFonts w:ascii="Book Antiqua" w:hAnsi="Book Antiqua" w:cs="Consolas"/>
          <w:bCs/>
          <w:sz w:val="28"/>
          <w:szCs w:val="28"/>
        </w:rPr>
        <w:t xml:space="preserve"> – Para dirimir quaisquer questões decorrentes desta licitação, não resolvidas na esfera administrativa, será competente o Foro da Comarca de Pirajuí, Estado de São Paulo.</w:t>
      </w:r>
    </w:p>
    <w:p w:rsidR="001B2421" w:rsidRPr="00FF1E76" w:rsidRDefault="00AF5ED0" w:rsidP="001A4AC6">
      <w:pPr>
        <w:widowControl w:val="0"/>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lastRenderedPageBreak/>
        <w:t xml:space="preserve">PIRAJUÍ, </w:t>
      </w:r>
      <w:r>
        <w:rPr>
          <w:rFonts w:ascii="Book Antiqua" w:hAnsi="Book Antiqua" w:cs="Consolas"/>
          <w:b/>
          <w:sz w:val="28"/>
          <w:szCs w:val="28"/>
        </w:rPr>
        <w:t>SEGUNDA-FEIRA</w:t>
      </w:r>
      <w:r w:rsidRPr="00FF1E76">
        <w:rPr>
          <w:rFonts w:ascii="Book Antiqua" w:hAnsi="Book Antiqua" w:cs="Consolas"/>
          <w:b/>
          <w:sz w:val="28"/>
          <w:szCs w:val="28"/>
        </w:rPr>
        <w:t xml:space="preserve">, </w:t>
      </w:r>
      <w:r>
        <w:rPr>
          <w:rFonts w:ascii="Book Antiqua" w:hAnsi="Book Antiqua" w:cs="Consolas"/>
          <w:b/>
          <w:sz w:val="28"/>
          <w:szCs w:val="28"/>
        </w:rPr>
        <w:t>02</w:t>
      </w:r>
      <w:r w:rsidRPr="00FF1E76">
        <w:rPr>
          <w:rFonts w:ascii="Book Antiqua" w:hAnsi="Book Antiqua" w:cs="Consolas"/>
          <w:b/>
          <w:sz w:val="28"/>
          <w:szCs w:val="28"/>
        </w:rPr>
        <w:t xml:space="preserve"> DE </w:t>
      </w:r>
      <w:r>
        <w:rPr>
          <w:rFonts w:ascii="Book Antiqua" w:hAnsi="Book Antiqua" w:cs="Consolas"/>
          <w:b/>
          <w:sz w:val="28"/>
          <w:szCs w:val="28"/>
        </w:rPr>
        <w:t>SETEMBRO DE 2019.</w:t>
      </w:r>
    </w:p>
    <w:p w:rsidR="001B2421" w:rsidRPr="00FF1E76" w:rsidRDefault="001B2421" w:rsidP="001A4AC6">
      <w:pPr>
        <w:pStyle w:val="Ttulo4"/>
        <w:ind w:left="0"/>
        <w:contextualSpacing/>
        <w:rPr>
          <w:rFonts w:ascii="Book Antiqua" w:hAnsi="Book Antiqua" w:cs="Consolas"/>
          <w:szCs w:val="28"/>
        </w:rPr>
      </w:pPr>
    </w:p>
    <w:p w:rsidR="001B2421" w:rsidRPr="00FF1E76" w:rsidRDefault="001B2421" w:rsidP="001A4AC6">
      <w:pPr>
        <w:spacing w:after="0" w:line="240" w:lineRule="auto"/>
        <w:contextualSpacing/>
        <w:jc w:val="center"/>
        <w:rPr>
          <w:rFonts w:ascii="Book Antiqua" w:hAnsi="Book Antiqua" w:cs="Consolas"/>
          <w:sz w:val="28"/>
          <w:szCs w:val="28"/>
        </w:rPr>
      </w:pPr>
    </w:p>
    <w:p w:rsidR="001B2421" w:rsidRPr="00FF1E76" w:rsidRDefault="001B2421" w:rsidP="001A4AC6">
      <w:pPr>
        <w:spacing w:after="0" w:line="240" w:lineRule="auto"/>
        <w:contextualSpacing/>
        <w:jc w:val="center"/>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center"/>
        <w:rPr>
          <w:rFonts w:ascii="Book Antiqua" w:hAnsi="Book Antiqua" w:cs="Consolas"/>
          <w:b/>
          <w:bCs/>
          <w:sz w:val="28"/>
          <w:szCs w:val="28"/>
        </w:rPr>
      </w:pPr>
      <w:r w:rsidRPr="00FF1E76">
        <w:rPr>
          <w:rFonts w:ascii="Book Antiqua" w:hAnsi="Book Antiqua" w:cs="Consolas"/>
          <w:b/>
          <w:sz w:val="28"/>
          <w:szCs w:val="28"/>
        </w:rPr>
        <w:t>CESAR HENRIQUE DA CUNHA FIALA</w:t>
      </w:r>
    </w:p>
    <w:p w:rsidR="001B2421" w:rsidRPr="00FF1E76" w:rsidRDefault="001B2421" w:rsidP="001A4AC6">
      <w:pPr>
        <w:spacing w:after="0" w:line="240" w:lineRule="auto"/>
        <w:contextualSpacing/>
        <w:jc w:val="center"/>
        <w:rPr>
          <w:rFonts w:ascii="Book Antiqua" w:hAnsi="Book Antiqua" w:cs="Consolas"/>
          <w:b/>
          <w:bCs/>
          <w:sz w:val="28"/>
          <w:szCs w:val="28"/>
        </w:rPr>
      </w:pPr>
      <w:r w:rsidRPr="00FF1E76">
        <w:rPr>
          <w:rFonts w:ascii="Book Antiqua" w:hAnsi="Book Antiqua" w:cs="Consolas"/>
          <w:b/>
          <w:bCs/>
          <w:sz w:val="28"/>
          <w:szCs w:val="28"/>
        </w:rPr>
        <w:t>PREFEITO MUNICIPAL DE PIRAJUÍ</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FF1E76">
        <w:rPr>
          <w:rFonts w:ascii="Book Antiqua" w:hAnsi="Book Antiqua" w:cs="Consolas"/>
          <w:b/>
          <w:sz w:val="28"/>
          <w:szCs w:val="28"/>
        </w:rPr>
        <w:br w:type="page"/>
      </w:r>
      <w:r w:rsidRPr="00FF1E76">
        <w:rPr>
          <w:rFonts w:ascii="Book Antiqua" w:hAnsi="Book Antiqua" w:cs="Consolas"/>
          <w:b/>
          <w:bCs/>
          <w:sz w:val="28"/>
          <w:szCs w:val="28"/>
        </w:rPr>
        <w:lastRenderedPageBreak/>
        <w:t xml:space="preserve">ANEXO I – </w:t>
      </w:r>
      <w:r w:rsidRPr="00FF1E76">
        <w:rPr>
          <w:rFonts w:ascii="Book Antiqua" w:hAnsi="Book Antiqua" w:cs="Consolas"/>
          <w:b/>
          <w:sz w:val="28"/>
          <w:szCs w:val="28"/>
        </w:rPr>
        <w:t>TERMO DE REFERÊNCIA</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t xml:space="preserve">CONVITE Nº </w:t>
      </w:r>
      <w:r w:rsidR="00CB2C66">
        <w:rPr>
          <w:rFonts w:ascii="Book Antiqua" w:hAnsi="Book Antiqua" w:cs="Consolas"/>
          <w:b/>
          <w:sz w:val="28"/>
          <w:szCs w:val="28"/>
        </w:rPr>
        <w:t>00</w:t>
      </w:r>
      <w:r w:rsidR="00AF5ED0">
        <w:rPr>
          <w:rFonts w:ascii="Book Antiqua" w:hAnsi="Book Antiqua" w:cs="Consolas"/>
          <w:b/>
          <w:sz w:val="28"/>
          <w:szCs w:val="28"/>
        </w:rPr>
        <w:t>6</w:t>
      </w:r>
      <w:r w:rsidR="00CB2C66">
        <w:rPr>
          <w:rFonts w:ascii="Book Antiqua" w:hAnsi="Book Antiqua" w:cs="Consolas"/>
          <w:b/>
          <w:sz w:val="28"/>
          <w:szCs w:val="28"/>
        </w:rPr>
        <w:t>/2019</w:t>
      </w:r>
    </w:p>
    <w:p w:rsidR="001B2421" w:rsidRPr="00FF1E76" w:rsidRDefault="001B2421" w:rsidP="001A4AC6">
      <w:pPr>
        <w:tabs>
          <w:tab w:val="left" w:pos="-1701"/>
        </w:tabs>
        <w:autoSpaceDE w:val="0"/>
        <w:autoSpaceDN w:val="0"/>
        <w:adjustRightInd w:val="0"/>
        <w:spacing w:after="0" w:line="240" w:lineRule="auto"/>
        <w:contextualSpacing/>
        <w:jc w:val="both"/>
        <w:rPr>
          <w:rFonts w:ascii="Book Antiqua" w:hAnsi="Book Antiqua" w:cs="Consolas"/>
          <w:b/>
          <w:sz w:val="28"/>
          <w:szCs w:val="28"/>
        </w:rPr>
      </w:pPr>
    </w:p>
    <w:p w:rsidR="001B2421" w:rsidRPr="00FF1E76" w:rsidRDefault="00FD7FEC" w:rsidP="001A4AC6">
      <w:pPr>
        <w:widowControl w:val="0"/>
        <w:shd w:val="clear" w:color="auto" w:fill="DDD9C3" w:themeFill="background2" w:themeFillShade="E6"/>
        <w:tabs>
          <w:tab w:val="left" w:pos="-1701"/>
        </w:tabs>
        <w:spacing w:after="0" w:line="240" w:lineRule="auto"/>
        <w:contextualSpacing/>
        <w:jc w:val="both"/>
        <w:rPr>
          <w:rFonts w:ascii="Book Antiqua" w:eastAsia="MS Mincho" w:hAnsi="Book Antiqua" w:cs="Consolas"/>
          <w:b/>
          <w:bCs/>
          <w:sz w:val="28"/>
          <w:szCs w:val="28"/>
        </w:rPr>
      </w:pPr>
      <w:r w:rsidRPr="00FF1E76">
        <w:rPr>
          <w:rFonts w:ascii="Book Antiqua" w:eastAsia="MS Mincho" w:hAnsi="Book Antiqua" w:cs="Consolas"/>
          <w:b/>
          <w:bCs/>
          <w:sz w:val="28"/>
          <w:szCs w:val="28"/>
        </w:rPr>
        <w:t>1 – OBJETO</w:t>
      </w:r>
    </w:p>
    <w:p w:rsidR="001B2421" w:rsidRPr="00FF1E76" w:rsidRDefault="001B2421" w:rsidP="001A4AC6">
      <w:pPr>
        <w:widowControl w:val="0"/>
        <w:tabs>
          <w:tab w:val="left" w:pos="-1701"/>
        </w:tabs>
        <w:spacing w:after="0" w:line="240" w:lineRule="auto"/>
        <w:contextualSpacing/>
        <w:jc w:val="both"/>
        <w:rPr>
          <w:rFonts w:ascii="Book Antiqua" w:eastAsia="MS Mincho" w:hAnsi="Book Antiqua" w:cs="Consolas"/>
          <w:b/>
          <w:bCs/>
          <w:sz w:val="28"/>
          <w:szCs w:val="28"/>
        </w:rPr>
      </w:pPr>
    </w:p>
    <w:p w:rsidR="001B2421" w:rsidRPr="00FF1E76" w:rsidRDefault="00BF099E" w:rsidP="001A4AC6">
      <w:pPr>
        <w:widowControl w:val="0"/>
        <w:tabs>
          <w:tab w:val="left" w:pos="-1701"/>
        </w:tabs>
        <w:spacing w:after="0" w:line="240" w:lineRule="auto"/>
        <w:contextualSpacing/>
        <w:jc w:val="both"/>
        <w:rPr>
          <w:rFonts w:ascii="Book Antiqua" w:hAnsi="Book Antiqua" w:cs="Consolas"/>
          <w:sz w:val="28"/>
          <w:szCs w:val="28"/>
        </w:rPr>
      </w:pPr>
      <w:r>
        <w:rPr>
          <w:rFonts w:ascii="Book Antiqua" w:hAnsi="Book Antiqua" w:cs="Consolas"/>
          <w:b/>
          <w:sz w:val="28"/>
          <w:szCs w:val="28"/>
        </w:rPr>
        <w:t>1</w:t>
      </w:r>
      <w:r w:rsidRPr="00230600">
        <w:rPr>
          <w:rFonts w:ascii="Book Antiqua" w:hAnsi="Book Antiqua" w:cs="Consolas"/>
          <w:b/>
          <w:sz w:val="28"/>
          <w:szCs w:val="28"/>
        </w:rPr>
        <w:t xml:space="preserve">.1 – </w:t>
      </w:r>
      <w:r w:rsidR="00E165DF" w:rsidRPr="004B2413">
        <w:rPr>
          <w:rFonts w:ascii="Book Antiqua" w:hAnsi="Book Antiqua" w:cs="Consolas"/>
          <w:bCs/>
          <w:sz w:val="28"/>
          <w:szCs w:val="28"/>
        </w:rPr>
        <w:t>A presente licitação tem por objeto, a</w:t>
      </w:r>
      <w:r w:rsidR="00E165DF" w:rsidRPr="004B2413">
        <w:rPr>
          <w:rFonts w:ascii="Book Antiqua" w:hAnsi="Book Antiqua" w:cs="Consolas"/>
          <w:sz w:val="28"/>
          <w:szCs w:val="28"/>
        </w:rPr>
        <w:t xml:space="preserve"> </w:t>
      </w:r>
      <w:r w:rsidR="00E165DF" w:rsidRPr="004B2413">
        <w:rPr>
          <w:rFonts w:ascii="Book Antiqua" w:hAnsi="Book Antiqua" w:cs="Consolas"/>
          <w:bCs/>
          <w:sz w:val="28"/>
          <w:szCs w:val="28"/>
        </w:rPr>
        <w:t xml:space="preserve">contratação de empresa especializada, </w:t>
      </w:r>
      <w:r w:rsidR="00E165DF" w:rsidRPr="004B2413">
        <w:rPr>
          <w:rFonts w:ascii="Book Antiqua" w:hAnsi="Book Antiqua" w:cs="Consolas"/>
          <w:sz w:val="28"/>
          <w:szCs w:val="28"/>
        </w:rPr>
        <w:t xml:space="preserve">sob o regime de empreitada por preço global, para a </w:t>
      </w:r>
      <w:r w:rsidR="00E165DF" w:rsidRPr="004B2413">
        <w:rPr>
          <w:rFonts w:ascii="Book Antiqua" w:hAnsi="Book Antiqua" w:cs="Consolas"/>
          <w:bCs/>
          <w:sz w:val="28"/>
          <w:szCs w:val="28"/>
        </w:rPr>
        <w:t>realização do 3</w:t>
      </w:r>
      <w:r w:rsidR="00E165DF" w:rsidRPr="004B2413">
        <w:rPr>
          <w:rFonts w:ascii="Book Antiqua" w:hAnsi="Book Antiqua" w:cs="Consolas"/>
          <w:sz w:val="28"/>
          <w:szCs w:val="28"/>
        </w:rPr>
        <w:t xml:space="preserve">º Pirajuí Rodeio </w:t>
      </w:r>
      <w:proofErr w:type="spellStart"/>
      <w:r w:rsidR="00E165DF" w:rsidRPr="004B2413">
        <w:rPr>
          <w:rFonts w:ascii="Book Antiqua" w:hAnsi="Book Antiqua" w:cs="Consolas"/>
          <w:sz w:val="28"/>
          <w:szCs w:val="28"/>
        </w:rPr>
        <w:t>Fest</w:t>
      </w:r>
      <w:proofErr w:type="spellEnd"/>
      <w:r w:rsidR="00E165DF" w:rsidRPr="004B2413">
        <w:rPr>
          <w:rFonts w:ascii="Book Antiqua" w:hAnsi="Book Antiqua" w:cs="Consolas"/>
          <w:sz w:val="28"/>
          <w:szCs w:val="28"/>
        </w:rPr>
        <w:t xml:space="preserve">, nos dias </w:t>
      </w:r>
      <w:r w:rsidR="00E165DF">
        <w:rPr>
          <w:rFonts w:ascii="Book Antiqua" w:hAnsi="Book Antiqua" w:cs="Consolas"/>
          <w:sz w:val="28"/>
          <w:szCs w:val="28"/>
        </w:rPr>
        <w:t xml:space="preserve">07, 08, 09 e 10 de novembro </w:t>
      </w:r>
      <w:r w:rsidR="00E165DF" w:rsidRPr="004B2413">
        <w:rPr>
          <w:rFonts w:ascii="Book Antiqua" w:hAnsi="Book Antiqua" w:cs="Consolas"/>
          <w:sz w:val="28"/>
          <w:szCs w:val="28"/>
        </w:rPr>
        <w:t>de 2019</w:t>
      </w:r>
      <w:r w:rsidR="00E165DF" w:rsidRPr="004B2413">
        <w:rPr>
          <w:rStyle w:val="Forte"/>
          <w:rFonts w:ascii="Book Antiqua" w:hAnsi="Book Antiqua" w:cs="Consolas"/>
          <w:b w:val="0"/>
          <w:sz w:val="28"/>
          <w:szCs w:val="28"/>
        </w:rPr>
        <w:t xml:space="preserve">, no </w:t>
      </w:r>
      <w:r w:rsidR="00E165DF">
        <w:rPr>
          <w:rFonts w:ascii="Book Antiqua" w:eastAsia="Times New Roman" w:hAnsi="Book Antiqua" w:cs="Consolas"/>
          <w:sz w:val="28"/>
          <w:szCs w:val="28"/>
          <w:lang w:eastAsia="pt-BR"/>
        </w:rPr>
        <w:t>Ginásio d</w:t>
      </w:r>
      <w:r w:rsidR="00E165DF" w:rsidRPr="00E165DF">
        <w:rPr>
          <w:rFonts w:ascii="Book Antiqua" w:eastAsia="Times New Roman" w:hAnsi="Book Antiqua" w:cs="Consolas"/>
          <w:sz w:val="28"/>
          <w:szCs w:val="28"/>
          <w:lang w:eastAsia="pt-BR"/>
        </w:rPr>
        <w:t xml:space="preserve">e Esportes “Satílio </w:t>
      </w:r>
      <w:r w:rsidR="00E165DF">
        <w:rPr>
          <w:rFonts w:ascii="Book Antiqua" w:eastAsia="Times New Roman" w:hAnsi="Book Antiqua" w:cs="Consolas"/>
          <w:sz w:val="28"/>
          <w:szCs w:val="28"/>
          <w:lang w:eastAsia="pt-BR"/>
        </w:rPr>
        <w:t>d</w:t>
      </w:r>
      <w:r w:rsidR="00E165DF" w:rsidRPr="00E165DF">
        <w:rPr>
          <w:rFonts w:ascii="Book Antiqua" w:eastAsia="Times New Roman" w:hAnsi="Book Antiqua" w:cs="Consolas"/>
          <w:sz w:val="28"/>
          <w:szCs w:val="28"/>
          <w:lang w:eastAsia="pt-BR"/>
        </w:rPr>
        <w:t>e Lima”</w:t>
      </w:r>
      <w:r w:rsidR="00E165DF" w:rsidRPr="004B2413">
        <w:rPr>
          <w:rStyle w:val="Forte"/>
          <w:rFonts w:ascii="Book Antiqua" w:hAnsi="Book Antiqua" w:cs="Consolas"/>
          <w:b w:val="0"/>
          <w:sz w:val="28"/>
          <w:szCs w:val="28"/>
        </w:rPr>
        <w:t xml:space="preserve">, </w:t>
      </w:r>
      <w:r w:rsidR="00E165DF" w:rsidRPr="004B2413">
        <w:rPr>
          <w:rStyle w:val="Forte"/>
          <w:rFonts w:ascii="Book Antiqua" w:hAnsi="Book Antiqua"/>
          <w:b w:val="0"/>
          <w:sz w:val="28"/>
          <w:szCs w:val="28"/>
        </w:rPr>
        <w:t>localizado na Avenida</w:t>
      </w:r>
      <w:r w:rsidR="00E165DF" w:rsidRPr="004B2413">
        <w:rPr>
          <w:rFonts w:ascii="Book Antiqua" w:hAnsi="Book Antiqua" w:cs="Arial"/>
          <w:b/>
          <w:bCs/>
          <w:sz w:val="28"/>
          <w:szCs w:val="28"/>
        </w:rPr>
        <w:t xml:space="preserve"> </w:t>
      </w:r>
      <w:r w:rsidR="00E165DF" w:rsidRPr="004B2413">
        <w:rPr>
          <w:rFonts w:ascii="Book Antiqua" w:hAnsi="Book Antiqua" w:cs="Arial"/>
          <w:bCs/>
          <w:sz w:val="28"/>
          <w:szCs w:val="28"/>
        </w:rPr>
        <w:t xml:space="preserve">Afonso Pena s/nº – </w:t>
      </w:r>
      <w:r w:rsidR="00E165DF">
        <w:rPr>
          <w:rFonts w:ascii="Book Antiqua" w:hAnsi="Book Antiqua" w:cs="Arial"/>
          <w:bCs/>
          <w:sz w:val="28"/>
          <w:szCs w:val="28"/>
        </w:rPr>
        <w:t xml:space="preserve">Bairro </w:t>
      </w:r>
      <w:r w:rsidR="00E165DF" w:rsidRPr="004B2413">
        <w:rPr>
          <w:rFonts w:ascii="Book Antiqua" w:hAnsi="Book Antiqua" w:cs="Arial"/>
          <w:bCs/>
          <w:sz w:val="28"/>
          <w:szCs w:val="28"/>
        </w:rPr>
        <w:t>Vila Ortiz – Pirajuí – SP</w:t>
      </w:r>
      <w:r w:rsidR="00E165DF" w:rsidRPr="004B2413">
        <w:rPr>
          <w:rFonts w:ascii="Book Antiqua" w:hAnsi="Book Antiqua" w:cs="Consolas"/>
          <w:bCs/>
          <w:sz w:val="28"/>
          <w:szCs w:val="28"/>
        </w:rPr>
        <w:t>,</w:t>
      </w:r>
      <w:r w:rsidR="00E165DF" w:rsidRPr="004B2413">
        <w:rPr>
          <w:rFonts w:ascii="Book Antiqua" w:hAnsi="Book Antiqua" w:cs="Consolas"/>
          <w:b/>
          <w:bCs/>
          <w:sz w:val="28"/>
          <w:szCs w:val="28"/>
        </w:rPr>
        <w:t xml:space="preserve"> </w:t>
      </w:r>
      <w:r w:rsidR="00E165DF" w:rsidRPr="004B2413">
        <w:rPr>
          <w:rFonts w:ascii="Book Antiqua" w:hAnsi="Book Antiqua" w:cs="Consolas"/>
          <w:sz w:val="28"/>
          <w:szCs w:val="28"/>
        </w:rPr>
        <w:t xml:space="preserve">conforme especificações constantes do </w:t>
      </w:r>
      <w:r w:rsidR="00E165DF" w:rsidRPr="004B2413">
        <w:rPr>
          <w:rFonts w:ascii="Book Antiqua" w:hAnsi="Book Antiqua" w:cs="Consolas"/>
          <w:b/>
          <w:sz w:val="28"/>
          <w:szCs w:val="28"/>
        </w:rPr>
        <w:t>Anexo I – Termo de Referência</w:t>
      </w:r>
      <w:r w:rsidR="00221500" w:rsidRPr="00FF1E76">
        <w:rPr>
          <w:rFonts w:ascii="Book Antiqua" w:hAnsi="Book Antiqua" w:cs="Consolas"/>
          <w:sz w:val="28"/>
          <w:szCs w:val="28"/>
        </w:rPr>
        <w:t>.</w:t>
      </w:r>
    </w:p>
    <w:p w:rsidR="001B2421" w:rsidRPr="00FF1E76" w:rsidRDefault="001B2421" w:rsidP="001A4AC6">
      <w:pPr>
        <w:widowControl w:val="0"/>
        <w:tabs>
          <w:tab w:val="left" w:pos="-1701"/>
        </w:tabs>
        <w:spacing w:after="0" w:line="240" w:lineRule="auto"/>
        <w:contextualSpacing/>
        <w:jc w:val="both"/>
        <w:rPr>
          <w:rFonts w:ascii="Book Antiqua" w:hAnsi="Book Antiqua" w:cs="Consolas"/>
          <w:b/>
          <w:bCs/>
          <w:sz w:val="28"/>
          <w:szCs w:val="28"/>
        </w:rPr>
      </w:pPr>
    </w:p>
    <w:p w:rsidR="00182AE8" w:rsidRPr="00230600" w:rsidRDefault="00182AE8" w:rsidP="001A4AC6">
      <w:pPr>
        <w:keepNext/>
        <w:shd w:val="clear" w:color="auto" w:fill="DDD9C3" w:themeFill="background2" w:themeFillShade="E6"/>
        <w:tabs>
          <w:tab w:val="left" w:pos="567"/>
        </w:tabs>
        <w:spacing w:after="0" w:line="240" w:lineRule="auto"/>
        <w:contextualSpacing/>
        <w:jc w:val="both"/>
        <w:outlineLvl w:val="1"/>
        <w:rPr>
          <w:rFonts w:ascii="Book Antiqua" w:hAnsi="Book Antiqua" w:cs="Segoe UI"/>
          <w:b/>
          <w:sz w:val="28"/>
          <w:szCs w:val="28"/>
        </w:rPr>
      </w:pPr>
      <w:r>
        <w:rPr>
          <w:rFonts w:ascii="Book Antiqua" w:hAnsi="Book Antiqua" w:cs="Segoe UI"/>
          <w:b/>
          <w:sz w:val="28"/>
          <w:szCs w:val="28"/>
        </w:rPr>
        <w:t>2</w:t>
      </w:r>
      <w:r w:rsidRPr="00230600">
        <w:rPr>
          <w:rFonts w:ascii="Book Antiqua" w:hAnsi="Book Antiqua" w:cs="Segoe UI"/>
          <w:b/>
          <w:sz w:val="28"/>
          <w:szCs w:val="28"/>
        </w:rPr>
        <w:t xml:space="preserve"> – OBRIGAÇÕES E </w:t>
      </w:r>
      <w:r w:rsidR="009C73CC">
        <w:rPr>
          <w:rFonts w:ascii="Book Antiqua" w:hAnsi="Book Antiqua" w:cs="Segoe UI"/>
          <w:b/>
          <w:sz w:val="28"/>
          <w:szCs w:val="28"/>
        </w:rPr>
        <w:t>RESPONSABILIDADES DA CONTRATADA</w:t>
      </w:r>
    </w:p>
    <w:p w:rsidR="00182AE8" w:rsidRPr="00230600" w:rsidRDefault="00182AE8" w:rsidP="001A4AC6">
      <w:pPr>
        <w:spacing w:after="0" w:line="240" w:lineRule="auto"/>
        <w:contextualSpacing/>
        <w:jc w:val="both"/>
        <w:rPr>
          <w:rFonts w:ascii="Book Antiqua" w:hAnsi="Book Antiqua" w:cs="Consolas"/>
          <w:b/>
          <w:sz w:val="28"/>
          <w:szCs w:val="28"/>
        </w:rPr>
      </w:pPr>
    </w:p>
    <w:p w:rsidR="00182AE8" w:rsidRPr="00230600" w:rsidRDefault="00182AE8"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Pr="00230600">
        <w:rPr>
          <w:rFonts w:ascii="Book Antiqua" w:hAnsi="Book Antiqua" w:cs="Consolas"/>
          <w:b/>
          <w:sz w:val="28"/>
          <w:szCs w:val="28"/>
        </w:rPr>
        <w:t xml:space="preserve">.1 – </w:t>
      </w:r>
      <w:r w:rsidRPr="00230600">
        <w:rPr>
          <w:rFonts w:ascii="Book Antiqua" w:hAnsi="Book Antiqua"/>
          <w:sz w:val="28"/>
          <w:szCs w:val="28"/>
        </w:rPr>
        <w:t xml:space="preserve">Executar fielmente o ajustado, prestando os serviços descritos nos itens deste Termo de Referência, de acordo com o Edital e a proposta apresentada na licitação, estipulados neste instrumento, em perfeitas condições de uso para o fim a que se destinam. </w:t>
      </w:r>
    </w:p>
    <w:p w:rsidR="00182AE8" w:rsidRDefault="00182AE8" w:rsidP="001A4AC6">
      <w:pPr>
        <w:spacing w:after="0" w:line="240" w:lineRule="auto"/>
        <w:contextualSpacing/>
        <w:jc w:val="both"/>
        <w:rPr>
          <w:rFonts w:ascii="Book Antiqua" w:hAnsi="Book Antiqua" w:cs="Consolas"/>
          <w:b/>
          <w:sz w:val="28"/>
          <w:szCs w:val="28"/>
        </w:rPr>
      </w:pPr>
    </w:p>
    <w:p w:rsidR="00182AE8" w:rsidRPr="00230600" w:rsidRDefault="00182AE8"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Pr="00230600">
        <w:rPr>
          <w:rFonts w:ascii="Book Antiqua" w:hAnsi="Book Antiqua" w:cs="Consolas"/>
          <w:b/>
          <w:sz w:val="28"/>
          <w:szCs w:val="28"/>
        </w:rPr>
        <w:t xml:space="preserve">.2 – </w:t>
      </w:r>
      <w:r>
        <w:rPr>
          <w:rFonts w:ascii="Book Antiqua" w:hAnsi="Book Antiqua"/>
          <w:sz w:val="28"/>
          <w:szCs w:val="28"/>
        </w:rPr>
        <w:t>Prestar ao Município de Pirajuí</w:t>
      </w:r>
      <w:r w:rsidRPr="00230600">
        <w:rPr>
          <w:rFonts w:ascii="Book Antiqua" w:hAnsi="Book Antiqua"/>
          <w:sz w:val="28"/>
          <w:szCs w:val="28"/>
        </w:rPr>
        <w:t xml:space="preserve">, sempre que necessário, esclarecimentos sobre os serviços prestados, fornecendo toda e qualquer orientação necessária para a perfeita utilização dos mesmos.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182AE8" w:rsidRPr="00230600">
        <w:rPr>
          <w:rFonts w:ascii="Book Antiqua" w:hAnsi="Book Antiqua" w:cs="Consolas"/>
          <w:b/>
          <w:sz w:val="28"/>
          <w:szCs w:val="28"/>
        </w:rPr>
        <w:t xml:space="preserve">.3 – </w:t>
      </w:r>
      <w:r w:rsidR="00182AE8" w:rsidRPr="00230600">
        <w:rPr>
          <w:rFonts w:ascii="Book Antiqua" w:hAnsi="Book Antiqua"/>
          <w:sz w:val="28"/>
          <w:szCs w:val="28"/>
        </w:rPr>
        <w:t xml:space="preserve">Manter-se durante toda a execução do contrato, em compatibilidade com as obrigações assumidas, todas as condições de habilitação e qualificação exigidas na licitação.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182AE8" w:rsidRPr="00230600">
        <w:rPr>
          <w:rFonts w:ascii="Book Antiqua" w:hAnsi="Book Antiqua" w:cs="Consolas"/>
          <w:b/>
          <w:sz w:val="28"/>
          <w:szCs w:val="28"/>
        </w:rPr>
        <w:t xml:space="preserve">.4 – </w:t>
      </w:r>
      <w:r w:rsidR="00182AE8" w:rsidRPr="00230600">
        <w:rPr>
          <w:rFonts w:ascii="Book Antiqua" w:hAnsi="Book Antiqua"/>
          <w:sz w:val="28"/>
          <w:szCs w:val="28"/>
        </w:rPr>
        <w:t xml:space="preserve">Responsabilizar-se única e exclusivamente, pelo pagamento de todos os encargos e demais despesas decorrentes da execução do objeto da presente contratação, tais como impostos, taxas, contribuições fiscais, previdenciárias, trabalhistas, de FGTS; enfim, por todas as obrigações e responsabilidades, por mais especiais que sejam e mesmo que não expressas na presente contratação, inclusive as despesas decorrentes de alimentação, </w:t>
      </w:r>
      <w:r w:rsidR="00182AE8" w:rsidRPr="00230600">
        <w:rPr>
          <w:rFonts w:ascii="Book Antiqua" w:hAnsi="Book Antiqua" w:cs="Consolas"/>
          <w:sz w:val="28"/>
          <w:szCs w:val="28"/>
        </w:rPr>
        <w:t>estadia</w:t>
      </w:r>
      <w:r w:rsidR="00182AE8" w:rsidRPr="00230600">
        <w:rPr>
          <w:rFonts w:ascii="Book Antiqua" w:hAnsi="Book Antiqua"/>
          <w:sz w:val="28"/>
          <w:szCs w:val="28"/>
        </w:rPr>
        <w:t xml:space="preserve">, transporte, assistência médica e de pronto socorro que forem devidas a sua equipe. </w:t>
      </w:r>
    </w:p>
    <w:p w:rsidR="00182AE8" w:rsidRPr="00230600" w:rsidRDefault="00182AE8" w:rsidP="001A4AC6">
      <w:pPr>
        <w:spacing w:after="0" w:line="240" w:lineRule="auto"/>
        <w:contextualSpacing/>
        <w:jc w:val="both"/>
        <w:rPr>
          <w:rFonts w:ascii="Book Antiqua" w:hAnsi="Book Antiqua"/>
          <w:sz w:val="28"/>
          <w:szCs w:val="28"/>
        </w:rPr>
      </w:pPr>
    </w:p>
    <w:p w:rsidR="00182AE8"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182AE8" w:rsidRPr="00230600">
        <w:rPr>
          <w:rFonts w:ascii="Book Antiqua" w:hAnsi="Book Antiqua" w:cs="Consolas"/>
          <w:b/>
          <w:sz w:val="28"/>
          <w:szCs w:val="28"/>
        </w:rPr>
        <w:t xml:space="preserve">.5 – </w:t>
      </w:r>
      <w:r w:rsidR="00182AE8" w:rsidRPr="00230600">
        <w:rPr>
          <w:rFonts w:ascii="Book Antiqua" w:hAnsi="Book Antiqua"/>
          <w:sz w:val="28"/>
          <w:szCs w:val="28"/>
        </w:rPr>
        <w:t xml:space="preserve">Reparar, corrigir, remover, reconstruir ou substituir, às suas expensas, no total ou parte, o objeto do Contrato, em que se verifiquem vícios, defeitos ou incorreções resultantes da execução ou de materiais e mão-de-obra empregada na montagem e durante o transcorrer </w:t>
      </w:r>
      <w:r w:rsidR="00182AE8" w:rsidRPr="00230600">
        <w:rPr>
          <w:rFonts w:ascii="Book Antiqua" w:hAnsi="Book Antiqua" w:cs="Consolas"/>
          <w:bCs/>
          <w:sz w:val="28"/>
          <w:szCs w:val="28"/>
        </w:rPr>
        <w:t xml:space="preserve">do </w:t>
      </w:r>
      <w:r w:rsidR="00182AE8" w:rsidRPr="004B2413">
        <w:rPr>
          <w:rFonts w:ascii="Book Antiqua" w:hAnsi="Book Antiqua" w:cs="Consolas"/>
          <w:bCs/>
          <w:sz w:val="28"/>
          <w:szCs w:val="28"/>
        </w:rPr>
        <w:t>3</w:t>
      </w:r>
      <w:r w:rsidR="00182AE8" w:rsidRPr="004B2413">
        <w:rPr>
          <w:rFonts w:ascii="Book Antiqua" w:hAnsi="Book Antiqua" w:cs="Consolas"/>
          <w:sz w:val="28"/>
          <w:szCs w:val="28"/>
        </w:rPr>
        <w:t xml:space="preserve">º Pirajuí Rodeio </w:t>
      </w:r>
      <w:proofErr w:type="spellStart"/>
      <w:r w:rsidR="00182AE8" w:rsidRPr="004B2413">
        <w:rPr>
          <w:rFonts w:ascii="Book Antiqua" w:hAnsi="Book Antiqua" w:cs="Consolas"/>
          <w:sz w:val="28"/>
          <w:szCs w:val="28"/>
        </w:rPr>
        <w:t>Fest</w:t>
      </w:r>
      <w:proofErr w:type="spellEnd"/>
      <w:r w:rsidR="00182AE8" w:rsidRPr="00230600">
        <w:rPr>
          <w:rFonts w:ascii="Book Antiqua" w:hAnsi="Book Antiqua"/>
          <w:sz w:val="28"/>
          <w:szCs w:val="28"/>
        </w:rPr>
        <w:t xml:space="preserve">. </w:t>
      </w: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lastRenderedPageBreak/>
        <w:t>2</w:t>
      </w:r>
      <w:r w:rsidR="00182AE8" w:rsidRPr="00230600">
        <w:rPr>
          <w:rFonts w:ascii="Book Antiqua" w:hAnsi="Book Antiqua" w:cs="Consolas"/>
          <w:b/>
          <w:sz w:val="28"/>
          <w:szCs w:val="28"/>
        </w:rPr>
        <w:t xml:space="preserve">.6 – </w:t>
      </w:r>
      <w:r w:rsidR="00182AE8" w:rsidRPr="00230600">
        <w:rPr>
          <w:rFonts w:ascii="Book Antiqua" w:hAnsi="Book Antiqua"/>
          <w:sz w:val="28"/>
          <w:szCs w:val="28"/>
        </w:rPr>
        <w:t xml:space="preserve">A </w:t>
      </w:r>
      <w:r w:rsidR="00182AE8" w:rsidRPr="00332B2E">
        <w:rPr>
          <w:rFonts w:ascii="Book Antiqua" w:hAnsi="Book Antiqua"/>
          <w:b/>
          <w:sz w:val="28"/>
          <w:szCs w:val="28"/>
        </w:rPr>
        <w:t>CONTRATADA</w:t>
      </w:r>
      <w:r w:rsidR="00182AE8" w:rsidRPr="00230600">
        <w:rPr>
          <w:rFonts w:ascii="Book Antiqua" w:hAnsi="Book Antiqua"/>
          <w:sz w:val="28"/>
          <w:szCs w:val="28"/>
        </w:rPr>
        <w:t xml:space="preserve"> fornecerá toda a supervisão, direção técnica e administrativa e mão-de-obra qualificada necessárias à execução dos serviços contratados, bem como também, todos os materiais e equipamentos ofertados em sua proposta comercial.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182AE8" w:rsidRPr="00230600">
        <w:rPr>
          <w:rFonts w:ascii="Book Antiqua" w:hAnsi="Book Antiqua" w:cs="Consolas"/>
          <w:b/>
          <w:sz w:val="28"/>
          <w:szCs w:val="28"/>
        </w:rPr>
        <w:t xml:space="preserve">.7 – </w:t>
      </w:r>
      <w:r w:rsidR="00182AE8" w:rsidRPr="00230600">
        <w:rPr>
          <w:rFonts w:ascii="Book Antiqua" w:hAnsi="Book Antiqua"/>
          <w:sz w:val="28"/>
          <w:szCs w:val="28"/>
        </w:rPr>
        <w:t xml:space="preserve">A </w:t>
      </w:r>
      <w:r w:rsidR="00182AE8" w:rsidRPr="00332B2E">
        <w:rPr>
          <w:rFonts w:ascii="Book Antiqua" w:hAnsi="Book Antiqua"/>
          <w:b/>
          <w:sz w:val="28"/>
          <w:szCs w:val="28"/>
        </w:rPr>
        <w:t>CONTRATADA</w:t>
      </w:r>
      <w:r w:rsidR="00182AE8" w:rsidRPr="00230600">
        <w:rPr>
          <w:rFonts w:ascii="Book Antiqua" w:hAnsi="Book Antiqua"/>
          <w:sz w:val="28"/>
          <w:szCs w:val="28"/>
        </w:rPr>
        <w:t xml:space="preserve"> facilitará, por todos os meios ao seu alcance, a ampla ação da fiscalização da </w:t>
      </w:r>
      <w:r w:rsidR="00182AE8" w:rsidRPr="00332B2E">
        <w:rPr>
          <w:rFonts w:ascii="Book Antiqua" w:hAnsi="Book Antiqua"/>
          <w:b/>
          <w:sz w:val="28"/>
          <w:szCs w:val="28"/>
        </w:rPr>
        <w:t>CONTRATANTE</w:t>
      </w:r>
      <w:r w:rsidR="00182AE8" w:rsidRPr="00230600">
        <w:rPr>
          <w:rFonts w:ascii="Book Antiqua" w:hAnsi="Book Antiqua"/>
          <w:sz w:val="28"/>
          <w:szCs w:val="28"/>
        </w:rPr>
        <w:t xml:space="preserve">, provendo o fácil acesso aos serviços em execução e atendendo prontamente as observações, exigências, recomendações técnicas e administrativas por ela apresentadas.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182AE8" w:rsidRPr="00230600">
        <w:rPr>
          <w:rFonts w:ascii="Book Antiqua" w:hAnsi="Book Antiqua" w:cs="Consolas"/>
          <w:b/>
          <w:sz w:val="28"/>
          <w:szCs w:val="28"/>
        </w:rPr>
        <w:t xml:space="preserve">.8 – </w:t>
      </w:r>
      <w:r w:rsidR="00182AE8" w:rsidRPr="00230600">
        <w:rPr>
          <w:rFonts w:ascii="Book Antiqua" w:hAnsi="Book Antiqua"/>
          <w:sz w:val="28"/>
          <w:szCs w:val="28"/>
        </w:rPr>
        <w:t xml:space="preserve">A </w:t>
      </w:r>
      <w:r w:rsidR="00182AE8" w:rsidRPr="00332B2E">
        <w:rPr>
          <w:rFonts w:ascii="Book Antiqua" w:hAnsi="Book Antiqua"/>
          <w:b/>
          <w:sz w:val="28"/>
          <w:szCs w:val="28"/>
        </w:rPr>
        <w:t>CONTRATADA</w:t>
      </w:r>
      <w:r w:rsidR="00182AE8" w:rsidRPr="00230600">
        <w:rPr>
          <w:rFonts w:ascii="Book Antiqua" w:hAnsi="Book Antiqua"/>
          <w:sz w:val="28"/>
          <w:szCs w:val="28"/>
        </w:rPr>
        <w:t xml:space="preserve"> providenciará a retirada imediata de qualquer trabalhador seu, cuja permanência seja considerada inconveniente para a adequada prestação dos serviços. </w:t>
      </w:r>
    </w:p>
    <w:p w:rsidR="00182AE8" w:rsidRDefault="00182AE8" w:rsidP="001A4AC6">
      <w:pPr>
        <w:spacing w:after="0" w:line="240" w:lineRule="auto"/>
        <w:contextualSpacing/>
        <w:jc w:val="both"/>
        <w:rPr>
          <w:rFonts w:ascii="Book Antiqua" w:hAnsi="Book Antiqua" w:cs="Consolas"/>
          <w:b/>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182AE8" w:rsidRPr="00230600">
        <w:rPr>
          <w:rFonts w:ascii="Book Antiqua" w:hAnsi="Book Antiqua" w:cs="Consolas"/>
          <w:b/>
          <w:sz w:val="28"/>
          <w:szCs w:val="28"/>
        </w:rPr>
        <w:t>.</w:t>
      </w:r>
      <w:r w:rsidR="00332B2E">
        <w:rPr>
          <w:rFonts w:ascii="Book Antiqua" w:hAnsi="Book Antiqua" w:cs="Consolas"/>
          <w:b/>
          <w:sz w:val="28"/>
          <w:szCs w:val="28"/>
        </w:rPr>
        <w:t>9</w:t>
      </w:r>
      <w:r w:rsidR="00182AE8" w:rsidRPr="00230600">
        <w:rPr>
          <w:rFonts w:ascii="Book Antiqua" w:hAnsi="Book Antiqua" w:cs="Consolas"/>
          <w:b/>
          <w:sz w:val="28"/>
          <w:szCs w:val="28"/>
        </w:rPr>
        <w:t xml:space="preserve"> – </w:t>
      </w:r>
      <w:r w:rsidR="00182AE8" w:rsidRPr="00230600">
        <w:rPr>
          <w:rFonts w:ascii="Book Antiqua" w:hAnsi="Book Antiqua"/>
          <w:sz w:val="28"/>
          <w:szCs w:val="28"/>
        </w:rPr>
        <w:t xml:space="preserve">A </w:t>
      </w:r>
      <w:r w:rsidR="00182AE8" w:rsidRPr="00332B2E">
        <w:rPr>
          <w:rFonts w:ascii="Book Antiqua" w:hAnsi="Book Antiqua"/>
          <w:b/>
          <w:sz w:val="28"/>
          <w:szCs w:val="28"/>
        </w:rPr>
        <w:t>CONTRATADA</w:t>
      </w:r>
      <w:r w:rsidR="00182AE8" w:rsidRPr="00230600">
        <w:rPr>
          <w:rFonts w:ascii="Book Antiqua" w:hAnsi="Book Antiqua"/>
          <w:sz w:val="28"/>
          <w:szCs w:val="28"/>
        </w:rPr>
        <w:t xml:space="preserve"> deverá também se responsabilizar por seguro contra incêndio, roubo, furto e acidentes que porventura possam ocorrer com equipe, equipamentos e terceiros, em sinistros decorrentes da execução do objeto do contrato, inclusive seguro de responsabilidade civil e danos a terceiros, isentando a </w:t>
      </w:r>
      <w:r w:rsidR="00182AE8" w:rsidRPr="00332B2E">
        <w:rPr>
          <w:rFonts w:ascii="Book Antiqua" w:hAnsi="Book Antiqua"/>
          <w:b/>
          <w:sz w:val="28"/>
          <w:szCs w:val="28"/>
        </w:rPr>
        <w:t>CONTRATANTE</w:t>
      </w:r>
      <w:r w:rsidR="00182AE8" w:rsidRPr="00230600">
        <w:rPr>
          <w:rFonts w:ascii="Book Antiqua" w:hAnsi="Book Antiqua"/>
          <w:sz w:val="28"/>
          <w:szCs w:val="28"/>
        </w:rPr>
        <w:t xml:space="preserve"> de qualquer indenização ou ressarcimento.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182AE8" w:rsidRPr="00230600">
        <w:rPr>
          <w:rFonts w:ascii="Book Antiqua" w:hAnsi="Book Antiqua" w:cs="Consolas"/>
          <w:b/>
          <w:sz w:val="28"/>
          <w:szCs w:val="28"/>
        </w:rPr>
        <w:t>.1</w:t>
      </w:r>
      <w:r w:rsidR="00332B2E">
        <w:rPr>
          <w:rFonts w:ascii="Book Antiqua" w:hAnsi="Book Antiqua" w:cs="Consolas"/>
          <w:b/>
          <w:sz w:val="28"/>
          <w:szCs w:val="28"/>
        </w:rPr>
        <w:t>0</w:t>
      </w:r>
      <w:r w:rsidR="00182AE8" w:rsidRPr="00230600">
        <w:rPr>
          <w:rFonts w:ascii="Book Antiqua" w:hAnsi="Book Antiqua" w:cs="Consolas"/>
          <w:b/>
          <w:sz w:val="28"/>
          <w:szCs w:val="28"/>
        </w:rPr>
        <w:t xml:space="preserve"> – </w:t>
      </w:r>
      <w:r w:rsidR="00182AE8" w:rsidRPr="00230600">
        <w:rPr>
          <w:rFonts w:ascii="Book Antiqua" w:hAnsi="Book Antiqua"/>
          <w:sz w:val="28"/>
          <w:szCs w:val="28"/>
        </w:rPr>
        <w:t xml:space="preserve">A </w:t>
      </w:r>
      <w:r w:rsidR="00182AE8" w:rsidRPr="00332B2E">
        <w:rPr>
          <w:rFonts w:ascii="Book Antiqua" w:hAnsi="Book Antiqua"/>
          <w:b/>
          <w:sz w:val="28"/>
          <w:szCs w:val="28"/>
        </w:rPr>
        <w:t>CONTRATADA</w:t>
      </w:r>
      <w:r w:rsidR="00182AE8" w:rsidRPr="00230600">
        <w:rPr>
          <w:rFonts w:ascii="Book Antiqua" w:hAnsi="Book Antiqua"/>
          <w:sz w:val="28"/>
          <w:szCs w:val="28"/>
        </w:rPr>
        <w:t xml:space="preserve"> é responsável pelos danos causados à </w:t>
      </w:r>
      <w:r w:rsidR="00182AE8" w:rsidRPr="00332B2E">
        <w:rPr>
          <w:rFonts w:ascii="Book Antiqua" w:hAnsi="Book Antiqua"/>
          <w:b/>
          <w:sz w:val="28"/>
          <w:szCs w:val="28"/>
        </w:rPr>
        <w:t>CONTRATANTE</w:t>
      </w:r>
      <w:r w:rsidR="00182AE8" w:rsidRPr="00230600">
        <w:rPr>
          <w:rFonts w:ascii="Book Antiqua" w:hAnsi="Book Antiqua"/>
          <w:sz w:val="28"/>
          <w:szCs w:val="28"/>
        </w:rPr>
        <w:t xml:space="preserve"> ou a terceiros, decorrentes de sua culpa ou dolo na execução do Contrato.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182AE8" w:rsidRPr="00230600">
        <w:rPr>
          <w:rFonts w:ascii="Book Antiqua" w:hAnsi="Book Antiqua" w:cs="Consolas"/>
          <w:b/>
          <w:sz w:val="28"/>
          <w:szCs w:val="28"/>
        </w:rPr>
        <w:t>.1</w:t>
      </w:r>
      <w:r w:rsidR="00332B2E">
        <w:rPr>
          <w:rFonts w:ascii="Book Antiqua" w:hAnsi="Book Antiqua" w:cs="Consolas"/>
          <w:b/>
          <w:sz w:val="28"/>
          <w:szCs w:val="28"/>
        </w:rPr>
        <w:t>1</w:t>
      </w:r>
      <w:r w:rsidR="00182AE8" w:rsidRPr="00230600">
        <w:rPr>
          <w:rFonts w:ascii="Book Antiqua" w:hAnsi="Book Antiqua" w:cs="Consolas"/>
          <w:b/>
          <w:sz w:val="28"/>
          <w:szCs w:val="28"/>
        </w:rPr>
        <w:t xml:space="preserve"> – </w:t>
      </w:r>
      <w:r w:rsidR="00182AE8" w:rsidRPr="00230600">
        <w:rPr>
          <w:rFonts w:ascii="Book Antiqua" w:hAnsi="Book Antiqua"/>
          <w:sz w:val="28"/>
          <w:szCs w:val="28"/>
        </w:rPr>
        <w:t xml:space="preserve">O descumprimento das normas trabalhistas, de FGTS e previdenciárias pertinentes aos contratos de trabalho envolvidos na prestação dos serviços a que se relaciona a presente contratação, poderá dar ensejo à retenção dos valores devidos à </w:t>
      </w:r>
      <w:r w:rsidR="00182AE8" w:rsidRPr="00332B2E">
        <w:rPr>
          <w:rFonts w:ascii="Book Antiqua" w:hAnsi="Book Antiqua"/>
          <w:b/>
          <w:sz w:val="28"/>
          <w:szCs w:val="28"/>
        </w:rPr>
        <w:t>CONTRATADA</w:t>
      </w:r>
      <w:r w:rsidR="00182AE8" w:rsidRPr="00230600">
        <w:rPr>
          <w:rFonts w:ascii="Book Antiqua" w:hAnsi="Book Antiqua"/>
          <w:sz w:val="28"/>
          <w:szCs w:val="28"/>
        </w:rPr>
        <w:t xml:space="preserve">, inclusive a garantia prestada. </w:t>
      </w:r>
    </w:p>
    <w:p w:rsidR="00182AE8" w:rsidRPr="00230600" w:rsidRDefault="00182AE8" w:rsidP="001A4AC6">
      <w:pPr>
        <w:spacing w:after="0" w:line="240" w:lineRule="auto"/>
        <w:contextualSpacing/>
        <w:jc w:val="both"/>
        <w:rPr>
          <w:rFonts w:ascii="Book Antiqua" w:hAnsi="Book Antiqua" w:cs="Consolas"/>
          <w:b/>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182AE8" w:rsidRPr="00230600">
        <w:rPr>
          <w:rFonts w:ascii="Book Antiqua" w:hAnsi="Book Antiqua" w:cs="Consolas"/>
          <w:b/>
          <w:sz w:val="28"/>
          <w:szCs w:val="28"/>
        </w:rPr>
        <w:t>.1</w:t>
      </w:r>
      <w:r w:rsidR="00332B2E">
        <w:rPr>
          <w:rFonts w:ascii="Book Antiqua" w:hAnsi="Book Antiqua" w:cs="Consolas"/>
          <w:b/>
          <w:sz w:val="28"/>
          <w:szCs w:val="28"/>
        </w:rPr>
        <w:t>2</w:t>
      </w:r>
      <w:r w:rsidR="00182AE8" w:rsidRPr="00230600">
        <w:rPr>
          <w:rFonts w:ascii="Book Antiqua" w:hAnsi="Book Antiqua" w:cs="Consolas"/>
          <w:b/>
          <w:sz w:val="28"/>
          <w:szCs w:val="28"/>
        </w:rPr>
        <w:t xml:space="preserve"> – </w:t>
      </w:r>
      <w:r w:rsidR="00182AE8" w:rsidRPr="00230600">
        <w:rPr>
          <w:rFonts w:ascii="Book Antiqua" w:hAnsi="Book Antiqua"/>
          <w:sz w:val="28"/>
          <w:szCs w:val="28"/>
        </w:rPr>
        <w:t xml:space="preserve">Assumir todas as responsabilidades e tomar as medidas necessárias ao atendimento dos seus trabalhadores acidentados ou com mal súbito, comunicando os acidentes do trabalho ao Instituto Nacional do Seguro Social (INSS), por meio de comunicação de acidentes do trabalho – CAT, imediatamente após a sua ocorrência;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182AE8" w:rsidRPr="00230600">
        <w:rPr>
          <w:rFonts w:ascii="Book Antiqua" w:hAnsi="Book Antiqua" w:cs="Consolas"/>
          <w:b/>
          <w:sz w:val="28"/>
          <w:szCs w:val="28"/>
        </w:rPr>
        <w:t>.1</w:t>
      </w:r>
      <w:r w:rsidR="00332B2E">
        <w:rPr>
          <w:rFonts w:ascii="Book Antiqua" w:hAnsi="Book Antiqua" w:cs="Consolas"/>
          <w:b/>
          <w:sz w:val="28"/>
          <w:szCs w:val="28"/>
        </w:rPr>
        <w:t>3</w:t>
      </w:r>
      <w:r w:rsidR="00182AE8" w:rsidRPr="00230600">
        <w:rPr>
          <w:rFonts w:ascii="Book Antiqua" w:hAnsi="Book Antiqua" w:cs="Consolas"/>
          <w:b/>
          <w:sz w:val="28"/>
          <w:szCs w:val="28"/>
        </w:rPr>
        <w:t xml:space="preserve"> – </w:t>
      </w:r>
      <w:r w:rsidR="00182AE8" w:rsidRPr="00230600">
        <w:rPr>
          <w:rFonts w:ascii="Book Antiqua" w:hAnsi="Book Antiqua"/>
          <w:sz w:val="28"/>
          <w:szCs w:val="28"/>
        </w:rPr>
        <w:t xml:space="preserve">Instruir seus trabalhadores quanto às necessidades de acatar as Normas de Segurança e Medicina do Trabalho, tais como a prevenção de incêndio nas áreas do evento em que a </w:t>
      </w:r>
      <w:r w:rsidR="00182AE8" w:rsidRPr="00332B2E">
        <w:rPr>
          <w:rFonts w:ascii="Book Antiqua" w:hAnsi="Book Antiqua"/>
          <w:b/>
          <w:sz w:val="28"/>
          <w:szCs w:val="28"/>
        </w:rPr>
        <w:t>CONTRATANTE</w:t>
      </w:r>
      <w:r w:rsidR="00182AE8" w:rsidRPr="00230600">
        <w:rPr>
          <w:rFonts w:ascii="Book Antiqua" w:hAnsi="Book Antiqua"/>
          <w:sz w:val="28"/>
          <w:szCs w:val="28"/>
        </w:rPr>
        <w:t xml:space="preserve"> estiver atuando. </w:t>
      </w:r>
      <w:r w:rsidR="00182AE8" w:rsidRPr="00230600">
        <w:rPr>
          <w:rFonts w:ascii="Book Antiqua" w:hAnsi="Book Antiqua"/>
          <w:sz w:val="28"/>
          <w:szCs w:val="28"/>
        </w:rPr>
        <w:lastRenderedPageBreak/>
        <w:t xml:space="preserve">Cumprir os postulados legais vigentes de âmbito federal, estadual ou municipal e as normas internas de segurança e medicina do trabalho para com os funcionários, bem como pelos atos por eles praticados; </w:t>
      </w:r>
    </w:p>
    <w:p w:rsidR="00182AE8" w:rsidRPr="00230600" w:rsidRDefault="00182AE8" w:rsidP="001A4AC6">
      <w:pPr>
        <w:spacing w:after="0" w:line="240" w:lineRule="auto"/>
        <w:contextualSpacing/>
        <w:jc w:val="both"/>
        <w:rPr>
          <w:rFonts w:ascii="Book Antiqua" w:hAnsi="Book Antiqua" w:cs="Consolas"/>
          <w:b/>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332B2E">
        <w:rPr>
          <w:rFonts w:ascii="Book Antiqua" w:hAnsi="Book Antiqua" w:cs="Consolas"/>
          <w:b/>
          <w:sz w:val="28"/>
          <w:szCs w:val="28"/>
        </w:rPr>
        <w:t>.14</w:t>
      </w:r>
      <w:r w:rsidR="00182AE8" w:rsidRPr="00230600">
        <w:rPr>
          <w:rFonts w:ascii="Book Antiqua" w:hAnsi="Book Antiqua" w:cs="Consolas"/>
          <w:b/>
          <w:sz w:val="28"/>
          <w:szCs w:val="28"/>
        </w:rPr>
        <w:t xml:space="preserve"> – </w:t>
      </w:r>
      <w:r w:rsidR="00182AE8" w:rsidRPr="00230600">
        <w:rPr>
          <w:rFonts w:ascii="Book Antiqua" w:hAnsi="Book Antiqua"/>
          <w:sz w:val="28"/>
          <w:szCs w:val="28"/>
        </w:rPr>
        <w:t xml:space="preserve">Respeitar a legislação vigente e observar as boas práticas técnicas e ambientalmente recomendadas, atividades essas da inteira responsabilidade da </w:t>
      </w:r>
      <w:r w:rsidR="00182AE8" w:rsidRPr="00332B2E">
        <w:rPr>
          <w:rFonts w:ascii="Book Antiqua" w:hAnsi="Book Antiqua"/>
          <w:b/>
          <w:sz w:val="28"/>
          <w:szCs w:val="28"/>
        </w:rPr>
        <w:t>CONTRATADA</w:t>
      </w:r>
      <w:r w:rsidR="00182AE8" w:rsidRPr="00230600">
        <w:rPr>
          <w:rFonts w:ascii="Book Antiqua" w:hAnsi="Book Antiqua"/>
          <w:sz w:val="28"/>
          <w:szCs w:val="28"/>
        </w:rPr>
        <w:t xml:space="preserve"> que responderá em seu próprio nome perante os órgãos fiscalizadores;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182AE8" w:rsidRPr="00230600">
        <w:rPr>
          <w:rFonts w:ascii="Book Antiqua" w:hAnsi="Book Antiqua" w:cs="Consolas"/>
          <w:b/>
          <w:sz w:val="28"/>
          <w:szCs w:val="28"/>
        </w:rPr>
        <w:t>.1</w:t>
      </w:r>
      <w:r w:rsidR="00332B2E">
        <w:rPr>
          <w:rFonts w:ascii="Book Antiqua" w:hAnsi="Book Antiqua" w:cs="Consolas"/>
          <w:b/>
          <w:sz w:val="28"/>
          <w:szCs w:val="28"/>
        </w:rPr>
        <w:t>5</w:t>
      </w:r>
      <w:r w:rsidR="00182AE8" w:rsidRPr="00230600">
        <w:rPr>
          <w:rFonts w:ascii="Book Antiqua" w:hAnsi="Book Antiqua" w:cs="Consolas"/>
          <w:b/>
          <w:sz w:val="28"/>
          <w:szCs w:val="28"/>
        </w:rPr>
        <w:t xml:space="preserve"> – </w:t>
      </w:r>
      <w:r w:rsidR="00182AE8" w:rsidRPr="00230600">
        <w:rPr>
          <w:rFonts w:ascii="Book Antiqua" w:hAnsi="Book Antiqua"/>
          <w:sz w:val="28"/>
          <w:szCs w:val="28"/>
        </w:rPr>
        <w:t xml:space="preserve">Executar os trabalhos de forma a garantir os melhores resultados, cabendo à </w:t>
      </w:r>
      <w:r w:rsidR="00182AE8" w:rsidRPr="00332B2E">
        <w:rPr>
          <w:rFonts w:ascii="Book Antiqua" w:hAnsi="Book Antiqua"/>
          <w:b/>
          <w:sz w:val="28"/>
          <w:szCs w:val="28"/>
        </w:rPr>
        <w:t>CONTRATADA</w:t>
      </w:r>
      <w:r w:rsidR="00182AE8" w:rsidRPr="00230600">
        <w:rPr>
          <w:rFonts w:ascii="Book Antiqua" w:hAnsi="Book Antiqua"/>
          <w:sz w:val="28"/>
          <w:szCs w:val="28"/>
        </w:rPr>
        <w:t xml:space="preserve"> responsabilizar-se integralmente pelos serviços contratados, cumprindo evidentemente, as disposições legais que interfiram em sua execução ou quaisquer responsabilidades pelos danos causados diretamente ao </w:t>
      </w:r>
      <w:r w:rsidR="00182AE8" w:rsidRPr="004B2413">
        <w:rPr>
          <w:rFonts w:ascii="Book Antiqua" w:hAnsi="Book Antiqua" w:cs="Consolas"/>
          <w:bCs/>
          <w:sz w:val="28"/>
          <w:szCs w:val="28"/>
        </w:rPr>
        <w:t>3</w:t>
      </w:r>
      <w:r w:rsidR="00182AE8" w:rsidRPr="004B2413">
        <w:rPr>
          <w:rFonts w:ascii="Book Antiqua" w:hAnsi="Book Antiqua" w:cs="Consolas"/>
          <w:sz w:val="28"/>
          <w:szCs w:val="28"/>
        </w:rPr>
        <w:t xml:space="preserve">º Pirajuí Rodeio </w:t>
      </w:r>
      <w:proofErr w:type="spellStart"/>
      <w:r w:rsidR="00182AE8" w:rsidRPr="004B2413">
        <w:rPr>
          <w:rFonts w:ascii="Book Antiqua" w:hAnsi="Book Antiqua" w:cs="Consolas"/>
          <w:sz w:val="28"/>
          <w:szCs w:val="28"/>
        </w:rPr>
        <w:t>Fest</w:t>
      </w:r>
      <w:proofErr w:type="spellEnd"/>
      <w:r w:rsidR="00182AE8" w:rsidRPr="00230600">
        <w:rPr>
          <w:rFonts w:ascii="Book Antiqua" w:hAnsi="Book Antiqua"/>
          <w:sz w:val="28"/>
          <w:szCs w:val="28"/>
        </w:rPr>
        <w:t xml:space="preserve"> e/ou terceiros, decorrentes de culpa ou dolo de execução do contrato;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182AE8" w:rsidRPr="00230600">
        <w:rPr>
          <w:rFonts w:ascii="Book Antiqua" w:hAnsi="Book Antiqua" w:cs="Consolas"/>
          <w:b/>
          <w:sz w:val="28"/>
          <w:szCs w:val="28"/>
        </w:rPr>
        <w:t>.1</w:t>
      </w:r>
      <w:r w:rsidR="00332B2E">
        <w:rPr>
          <w:rFonts w:ascii="Book Antiqua" w:hAnsi="Book Antiqua" w:cs="Consolas"/>
          <w:b/>
          <w:sz w:val="28"/>
          <w:szCs w:val="28"/>
        </w:rPr>
        <w:t>6</w:t>
      </w:r>
      <w:r w:rsidR="00182AE8" w:rsidRPr="00230600">
        <w:rPr>
          <w:rFonts w:ascii="Book Antiqua" w:hAnsi="Book Antiqua" w:cs="Consolas"/>
          <w:b/>
          <w:sz w:val="28"/>
          <w:szCs w:val="28"/>
        </w:rPr>
        <w:t xml:space="preserve"> – </w:t>
      </w:r>
      <w:r w:rsidR="00182AE8" w:rsidRPr="00230600">
        <w:rPr>
          <w:rFonts w:ascii="Book Antiqua" w:hAnsi="Book Antiqua"/>
          <w:sz w:val="28"/>
          <w:szCs w:val="28"/>
        </w:rPr>
        <w:t xml:space="preserve">Assegurar que todo trabalhador que cometer falta disciplinar ou não </w:t>
      </w:r>
      <w:proofErr w:type="gramStart"/>
      <w:r w:rsidR="00182AE8" w:rsidRPr="00230600">
        <w:rPr>
          <w:rFonts w:ascii="Book Antiqua" w:hAnsi="Book Antiqua"/>
          <w:sz w:val="28"/>
          <w:szCs w:val="28"/>
        </w:rPr>
        <w:t>portar-se</w:t>
      </w:r>
      <w:proofErr w:type="gramEnd"/>
      <w:r w:rsidR="00182AE8" w:rsidRPr="00230600">
        <w:rPr>
          <w:rFonts w:ascii="Book Antiqua" w:hAnsi="Book Antiqua"/>
          <w:sz w:val="28"/>
          <w:szCs w:val="28"/>
        </w:rPr>
        <w:t xml:space="preserve"> condizente com o local de trabalho, não prestará mais nenhum tipo de serviço para a </w:t>
      </w:r>
      <w:r w:rsidR="00182AE8" w:rsidRPr="00332B2E">
        <w:rPr>
          <w:rFonts w:ascii="Book Antiqua" w:hAnsi="Book Antiqua"/>
          <w:b/>
          <w:sz w:val="28"/>
          <w:szCs w:val="28"/>
        </w:rPr>
        <w:t>CONTRATANTE</w:t>
      </w:r>
      <w:r w:rsidR="00182AE8" w:rsidRPr="00230600">
        <w:rPr>
          <w:rFonts w:ascii="Book Antiqua" w:hAnsi="Book Antiqua"/>
          <w:sz w:val="28"/>
          <w:szCs w:val="28"/>
        </w:rPr>
        <w:t xml:space="preserve">;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332B2E">
        <w:rPr>
          <w:rFonts w:ascii="Book Antiqua" w:hAnsi="Book Antiqua" w:cs="Consolas"/>
          <w:b/>
          <w:sz w:val="28"/>
          <w:szCs w:val="28"/>
        </w:rPr>
        <w:t>.17</w:t>
      </w:r>
      <w:r w:rsidR="00182AE8" w:rsidRPr="00230600">
        <w:rPr>
          <w:rFonts w:ascii="Book Antiqua" w:hAnsi="Book Antiqua" w:cs="Consolas"/>
          <w:b/>
          <w:sz w:val="28"/>
          <w:szCs w:val="28"/>
        </w:rPr>
        <w:t xml:space="preserve"> – </w:t>
      </w:r>
      <w:r w:rsidR="00182AE8" w:rsidRPr="00230600">
        <w:rPr>
          <w:rFonts w:ascii="Book Antiqua" w:hAnsi="Book Antiqua"/>
          <w:sz w:val="28"/>
          <w:szCs w:val="28"/>
        </w:rPr>
        <w:t xml:space="preserve">Caso a </w:t>
      </w:r>
      <w:r w:rsidR="00182AE8" w:rsidRPr="00332B2E">
        <w:rPr>
          <w:rFonts w:ascii="Book Antiqua" w:hAnsi="Book Antiqua"/>
          <w:b/>
          <w:sz w:val="28"/>
          <w:szCs w:val="28"/>
        </w:rPr>
        <w:t>CONTRATANTE</w:t>
      </w:r>
      <w:r w:rsidR="00182AE8" w:rsidRPr="00230600">
        <w:rPr>
          <w:rFonts w:ascii="Book Antiqua" w:hAnsi="Book Antiqua"/>
          <w:sz w:val="28"/>
          <w:szCs w:val="28"/>
        </w:rPr>
        <w:t xml:space="preserve"> venha a ser demandada por terceiros que se julguem prejudicados, bem como a </w:t>
      </w:r>
      <w:r w:rsidR="00182AE8" w:rsidRPr="00332B2E">
        <w:rPr>
          <w:rFonts w:ascii="Book Antiqua" w:hAnsi="Book Antiqua"/>
          <w:b/>
          <w:sz w:val="28"/>
          <w:szCs w:val="28"/>
        </w:rPr>
        <w:t>CONTRATANTE</w:t>
      </w:r>
      <w:r w:rsidR="00182AE8" w:rsidRPr="00230600">
        <w:rPr>
          <w:rFonts w:ascii="Book Antiqua" w:hAnsi="Book Antiqua"/>
          <w:sz w:val="28"/>
          <w:szCs w:val="28"/>
        </w:rPr>
        <w:t xml:space="preserve"> venha a experimentar prejuízo patrimonial em decorrência dos serviços prestados pela </w:t>
      </w:r>
      <w:r w:rsidR="00182AE8" w:rsidRPr="00332B2E">
        <w:rPr>
          <w:rFonts w:ascii="Book Antiqua" w:hAnsi="Book Antiqua"/>
          <w:b/>
          <w:sz w:val="28"/>
          <w:szCs w:val="28"/>
        </w:rPr>
        <w:t>CONTRATADA</w:t>
      </w:r>
      <w:r w:rsidR="00182AE8" w:rsidRPr="00230600">
        <w:rPr>
          <w:rFonts w:ascii="Book Antiqua" w:hAnsi="Book Antiqua"/>
          <w:sz w:val="28"/>
          <w:szCs w:val="28"/>
        </w:rPr>
        <w:t xml:space="preserve">, esta deverá se responsabilizar pelos pagamentos, inclusive mediante retenção de valores pendentes de pagamento, caso existam contratos ainda vigentes ou ainda por outras medidas processuais cabíveis, caso a </w:t>
      </w:r>
      <w:r w:rsidR="00182AE8" w:rsidRPr="00332B2E">
        <w:rPr>
          <w:rFonts w:ascii="Book Antiqua" w:hAnsi="Book Antiqua"/>
          <w:b/>
          <w:sz w:val="28"/>
          <w:szCs w:val="28"/>
        </w:rPr>
        <w:t>CONTRATADA</w:t>
      </w:r>
      <w:r w:rsidR="00182AE8" w:rsidRPr="00230600">
        <w:rPr>
          <w:rFonts w:ascii="Book Antiqua" w:hAnsi="Book Antiqua"/>
          <w:sz w:val="28"/>
          <w:szCs w:val="28"/>
        </w:rPr>
        <w:t xml:space="preserve"> já não preste serviços à </w:t>
      </w:r>
      <w:r w:rsidR="00182AE8" w:rsidRPr="00332B2E">
        <w:rPr>
          <w:rFonts w:ascii="Book Antiqua" w:hAnsi="Book Antiqua"/>
          <w:b/>
          <w:sz w:val="28"/>
          <w:szCs w:val="28"/>
        </w:rPr>
        <w:t>CONTRATANTE</w:t>
      </w:r>
      <w:r w:rsidR="00182AE8" w:rsidRPr="00230600">
        <w:rPr>
          <w:rFonts w:ascii="Book Antiqua" w:hAnsi="Book Antiqua"/>
          <w:sz w:val="28"/>
          <w:szCs w:val="28"/>
        </w:rPr>
        <w:t xml:space="preserve">.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cs="Consolas"/>
          <w:sz w:val="28"/>
          <w:szCs w:val="28"/>
        </w:rPr>
      </w:pPr>
      <w:r>
        <w:rPr>
          <w:rFonts w:ascii="Book Antiqua" w:hAnsi="Book Antiqua" w:cs="Consolas"/>
          <w:b/>
          <w:sz w:val="28"/>
          <w:szCs w:val="28"/>
        </w:rPr>
        <w:t>2</w:t>
      </w:r>
      <w:r w:rsidR="00182AE8" w:rsidRPr="00230600">
        <w:rPr>
          <w:rFonts w:ascii="Book Antiqua" w:hAnsi="Book Antiqua" w:cs="Consolas"/>
          <w:b/>
          <w:sz w:val="28"/>
          <w:szCs w:val="28"/>
        </w:rPr>
        <w:t>.</w:t>
      </w:r>
      <w:r w:rsidR="00332B2E">
        <w:rPr>
          <w:rFonts w:ascii="Book Antiqua" w:hAnsi="Book Antiqua" w:cs="Consolas"/>
          <w:b/>
          <w:sz w:val="28"/>
          <w:szCs w:val="28"/>
        </w:rPr>
        <w:t>18</w:t>
      </w:r>
      <w:r w:rsidR="00182AE8" w:rsidRPr="00230600">
        <w:rPr>
          <w:rFonts w:ascii="Book Antiqua" w:hAnsi="Book Antiqua" w:cs="Consolas"/>
          <w:b/>
          <w:sz w:val="28"/>
          <w:szCs w:val="28"/>
        </w:rPr>
        <w:t xml:space="preserve"> – </w:t>
      </w:r>
      <w:r w:rsidR="00182AE8" w:rsidRPr="00230600">
        <w:rPr>
          <w:rFonts w:ascii="Book Antiqua" w:hAnsi="Book Antiqua" w:cs="Consolas"/>
          <w:sz w:val="28"/>
          <w:szCs w:val="28"/>
        </w:rPr>
        <w:t>Todas as Normas Regulamentadoras de Segurança e Medicina do Trabalho do Trabalho Urbano (</w:t>
      </w:r>
      <w:proofErr w:type="spellStart"/>
      <w:r w:rsidR="00182AE8" w:rsidRPr="00230600">
        <w:rPr>
          <w:rFonts w:ascii="Book Antiqua" w:hAnsi="Book Antiqua" w:cs="Consolas"/>
          <w:sz w:val="28"/>
          <w:szCs w:val="28"/>
        </w:rPr>
        <w:t>NRs</w:t>
      </w:r>
      <w:proofErr w:type="spellEnd"/>
      <w:r w:rsidR="00182AE8" w:rsidRPr="00230600">
        <w:rPr>
          <w:rFonts w:ascii="Book Antiqua" w:hAnsi="Book Antiqua" w:cs="Consolas"/>
          <w:sz w:val="28"/>
          <w:szCs w:val="28"/>
        </w:rPr>
        <w:t>) e normas técnicas Brasileiras (</w:t>
      </w:r>
      <w:proofErr w:type="spellStart"/>
      <w:r w:rsidR="00182AE8" w:rsidRPr="00230600">
        <w:rPr>
          <w:rFonts w:ascii="Book Antiqua" w:hAnsi="Book Antiqua" w:cs="Consolas"/>
          <w:sz w:val="28"/>
          <w:szCs w:val="28"/>
        </w:rPr>
        <w:t>NBRs</w:t>
      </w:r>
      <w:proofErr w:type="spellEnd"/>
      <w:r w:rsidR="00182AE8" w:rsidRPr="00230600">
        <w:rPr>
          <w:rFonts w:ascii="Book Antiqua" w:hAnsi="Book Antiqua" w:cs="Consolas"/>
          <w:sz w:val="28"/>
          <w:szCs w:val="28"/>
        </w:rPr>
        <w:t xml:space="preserve">) emitidas pela ABNT (Associação Brasileira de Normas Técnicas) que regulamentem no todo ou em parte os serviços a serem executados pela </w:t>
      </w:r>
      <w:r w:rsidR="00182AE8" w:rsidRPr="00332B2E">
        <w:rPr>
          <w:rFonts w:ascii="Book Antiqua" w:hAnsi="Book Antiqua" w:cs="Consolas"/>
          <w:b/>
          <w:sz w:val="28"/>
          <w:szCs w:val="28"/>
        </w:rPr>
        <w:t>CONTRATADA</w:t>
      </w:r>
      <w:r w:rsidR="00182AE8" w:rsidRPr="00230600">
        <w:rPr>
          <w:rFonts w:ascii="Book Antiqua" w:hAnsi="Book Antiqua" w:cs="Consolas"/>
          <w:sz w:val="28"/>
          <w:szCs w:val="28"/>
        </w:rPr>
        <w:t>, devem ser rigorosamente cumpridas e registradas em documentos apropriados, conforme a legislação em vigor.</w:t>
      </w:r>
    </w:p>
    <w:p w:rsidR="00182AE8" w:rsidRPr="00230600" w:rsidRDefault="00182AE8" w:rsidP="001A4AC6">
      <w:pPr>
        <w:spacing w:after="0" w:line="240" w:lineRule="auto"/>
        <w:contextualSpacing/>
        <w:jc w:val="both"/>
        <w:rPr>
          <w:rFonts w:ascii="Book Antiqua" w:hAnsi="Book Antiqua" w:cs="Consolas"/>
          <w:b/>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2</w:t>
      </w:r>
      <w:r w:rsidR="00182AE8" w:rsidRPr="00230600">
        <w:rPr>
          <w:rFonts w:ascii="Book Antiqua" w:hAnsi="Book Antiqua" w:cs="Consolas"/>
          <w:b/>
          <w:sz w:val="28"/>
          <w:szCs w:val="28"/>
        </w:rPr>
        <w:t>.</w:t>
      </w:r>
      <w:r w:rsidR="00332B2E">
        <w:rPr>
          <w:rFonts w:ascii="Book Antiqua" w:hAnsi="Book Antiqua" w:cs="Consolas"/>
          <w:b/>
          <w:sz w:val="28"/>
          <w:szCs w:val="28"/>
        </w:rPr>
        <w:t>19</w:t>
      </w:r>
      <w:r w:rsidR="00182AE8" w:rsidRPr="00230600">
        <w:rPr>
          <w:rFonts w:ascii="Book Antiqua" w:hAnsi="Book Antiqua" w:cs="Consolas"/>
          <w:b/>
          <w:sz w:val="28"/>
          <w:szCs w:val="28"/>
        </w:rPr>
        <w:t xml:space="preserve"> – </w:t>
      </w:r>
      <w:r w:rsidR="00182AE8" w:rsidRPr="00230600">
        <w:rPr>
          <w:rFonts w:ascii="Book Antiqua" w:hAnsi="Book Antiqua"/>
          <w:sz w:val="28"/>
          <w:szCs w:val="28"/>
        </w:rPr>
        <w:t xml:space="preserve">Prestar os serviços dentro de parâmetros e solicitações estabelecidas, fornecendo todos os materiais em quantidade, qualidade e tecnologia adequadas, com observância às recomendações aceitas pela boa técnica, normas e legislação. </w:t>
      </w: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lastRenderedPageBreak/>
        <w:t>2</w:t>
      </w:r>
      <w:r w:rsidR="00182AE8" w:rsidRPr="00230600">
        <w:rPr>
          <w:rFonts w:ascii="Book Antiqua" w:hAnsi="Book Antiqua" w:cs="Consolas"/>
          <w:b/>
          <w:sz w:val="28"/>
          <w:szCs w:val="28"/>
        </w:rPr>
        <w:t>.</w:t>
      </w:r>
      <w:r w:rsidR="00332B2E">
        <w:rPr>
          <w:rFonts w:ascii="Book Antiqua" w:hAnsi="Book Antiqua" w:cs="Consolas"/>
          <w:b/>
          <w:sz w:val="28"/>
          <w:szCs w:val="28"/>
        </w:rPr>
        <w:t>20</w:t>
      </w:r>
      <w:r w:rsidR="00182AE8" w:rsidRPr="00230600">
        <w:rPr>
          <w:rFonts w:ascii="Book Antiqua" w:hAnsi="Book Antiqua" w:cs="Consolas"/>
          <w:b/>
          <w:sz w:val="28"/>
          <w:szCs w:val="28"/>
        </w:rPr>
        <w:t xml:space="preserve"> – </w:t>
      </w:r>
      <w:r w:rsidR="00182AE8" w:rsidRPr="00230600">
        <w:rPr>
          <w:rFonts w:ascii="Book Antiqua" w:hAnsi="Book Antiqua"/>
          <w:sz w:val="28"/>
          <w:szCs w:val="28"/>
        </w:rPr>
        <w:t xml:space="preserve">Exercer controle, assiduidade e a pontualidade de seus profissionais, sendo considerada a chegada dos funcionários durante a apresentação pessoal ao representante da </w:t>
      </w:r>
      <w:r w:rsidR="00182AE8" w:rsidRPr="00332B2E">
        <w:rPr>
          <w:rFonts w:ascii="Book Antiqua" w:hAnsi="Book Antiqua"/>
          <w:b/>
          <w:sz w:val="28"/>
          <w:szCs w:val="28"/>
        </w:rPr>
        <w:t>CONTRATANTE</w:t>
      </w:r>
      <w:r w:rsidR="00182AE8" w:rsidRPr="00230600">
        <w:rPr>
          <w:rFonts w:ascii="Book Antiqua" w:hAnsi="Book Antiqua"/>
          <w:sz w:val="28"/>
          <w:szCs w:val="28"/>
        </w:rPr>
        <w:t xml:space="preserve"> no local designado.</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hd w:val="clear" w:color="auto" w:fill="DDD9C3" w:themeFill="background2" w:themeFillShade="E6"/>
        <w:spacing w:after="0" w:line="240" w:lineRule="auto"/>
        <w:contextualSpacing/>
        <w:jc w:val="both"/>
        <w:rPr>
          <w:rFonts w:ascii="Book Antiqua" w:hAnsi="Book Antiqua"/>
          <w:b/>
          <w:sz w:val="28"/>
          <w:szCs w:val="28"/>
        </w:rPr>
      </w:pPr>
      <w:r>
        <w:rPr>
          <w:rFonts w:ascii="Book Antiqua" w:hAnsi="Book Antiqua" w:cs="Consolas"/>
          <w:b/>
          <w:sz w:val="28"/>
          <w:szCs w:val="28"/>
        </w:rPr>
        <w:t>3</w:t>
      </w:r>
      <w:r w:rsidR="00182AE8" w:rsidRPr="00230600">
        <w:rPr>
          <w:rFonts w:ascii="Book Antiqua" w:hAnsi="Book Antiqua" w:cs="Consolas"/>
          <w:b/>
          <w:sz w:val="28"/>
          <w:szCs w:val="28"/>
        </w:rPr>
        <w:t xml:space="preserve"> – </w:t>
      </w:r>
      <w:r w:rsidR="00182AE8" w:rsidRPr="00230600">
        <w:rPr>
          <w:rFonts w:ascii="Book Antiqua" w:hAnsi="Book Antiqua"/>
          <w:b/>
          <w:sz w:val="28"/>
          <w:szCs w:val="28"/>
        </w:rPr>
        <w:t xml:space="preserve">RECEBIMENTO DO OBJETO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3</w:t>
      </w:r>
      <w:r w:rsidR="00182AE8" w:rsidRPr="00230600">
        <w:rPr>
          <w:rFonts w:ascii="Book Antiqua" w:hAnsi="Book Antiqua" w:cs="Consolas"/>
          <w:b/>
          <w:sz w:val="28"/>
          <w:szCs w:val="28"/>
        </w:rPr>
        <w:t>.</w:t>
      </w:r>
      <w:r w:rsidR="00182AE8" w:rsidRPr="00230600">
        <w:rPr>
          <w:rFonts w:ascii="Book Antiqua" w:hAnsi="Book Antiqua"/>
          <w:b/>
          <w:sz w:val="28"/>
          <w:szCs w:val="28"/>
        </w:rPr>
        <w:t xml:space="preserve">1 – </w:t>
      </w:r>
      <w:r w:rsidR="00182AE8" w:rsidRPr="00230600">
        <w:rPr>
          <w:rFonts w:ascii="Book Antiqua" w:hAnsi="Book Antiqua"/>
          <w:sz w:val="28"/>
          <w:szCs w:val="28"/>
        </w:rPr>
        <w:t xml:space="preserve">O objeto do contrato somente será recebido quando perfeitamente de acordo com as condições contratuais e demais documentos que fizerem parte do ajuste e com o disposto no art. 73 da Lei Federal 8.666/93. </w:t>
      </w:r>
    </w:p>
    <w:p w:rsidR="00182AE8" w:rsidRPr="00230600" w:rsidRDefault="00182AE8" w:rsidP="001A4AC6">
      <w:pPr>
        <w:spacing w:after="0" w:line="240" w:lineRule="auto"/>
        <w:contextualSpacing/>
        <w:jc w:val="both"/>
        <w:rPr>
          <w:rFonts w:ascii="Book Antiqua" w:hAnsi="Book Antiqua" w:cs="Consolas"/>
          <w:b/>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3</w:t>
      </w:r>
      <w:r w:rsidR="00182AE8" w:rsidRPr="00230600">
        <w:rPr>
          <w:rFonts w:ascii="Book Antiqua" w:hAnsi="Book Antiqua" w:cs="Consolas"/>
          <w:b/>
          <w:sz w:val="28"/>
          <w:szCs w:val="28"/>
        </w:rPr>
        <w:t>.</w:t>
      </w:r>
      <w:r w:rsidR="00182AE8" w:rsidRPr="00230600">
        <w:rPr>
          <w:rFonts w:ascii="Book Antiqua" w:hAnsi="Book Antiqua"/>
          <w:b/>
          <w:sz w:val="28"/>
          <w:szCs w:val="28"/>
        </w:rPr>
        <w:t xml:space="preserve">2 – </w:t>
      </w:r>
      <w:r w:rsidR="00182AE8" w:rsidRPr="00230600">
        <w:rPr>
          <w:rFonts w:ascii="Book Antiqua" w:hAnsi="Book Antiqua"/>
          <w:sz w:val="28"/>
          <w:szCs w:val="28"/>
        </w:rPr>
        <w:t xml:space="preserve">Ao final da execução do serviço, a </w:t>
      </w:r>
      <w:r w:rsidR="00182AE8" w:rsidRPr="00332B2E">
        <w:rPr>
          <w:rFonts w:ascii="Book Antiqua" w:hAnsi="Book Antiqua"/>
          <w:b/>
          <w:sz w:val="28"/>
          <w:szCs w:val="28"/>
        </w:rPr>
        <w:t>CONTRATADA</w:t>
      </w:r>
      <w:r w:rsidR="00182AE8" w:rsidRPr="00230600">
        <w:rPr>
          <w:rFonts w:ascii="Book Antiqua" w:hAnsi="Book Antiqua"/>
          <w:sz w:val="28"/>
          <w:szCs w:val="28"/>
        </w:rPr>
        <w:t xml:space="preserve"> comunicará por escrito ao funcionário responsável pela fiscalização do contrato, que atestará e lavrará termo de recebimento provisório, assinado pelas partes, no prazo de 05 (cinco) dias úteis, contados da comunicação.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3</w:t>
      </w:r>
      <w:r w:rsidR="00182AE8" w:rsidRPr="00230600">
        <w:rPr>
          <w:rFonts w:ascii="Book Antiqua" w:hAnsi="Book Antiqua" w:cs="Consolas"/>
          <w:b/>
          <w:sz w:val="28"/>
          <w:szCs w:val="28"/>
        </w:rPr>
        <w:t>.</w:t>
      </w:r>
      <w:r w:rsidR="00182AE8" w:rsidRPr="00230600">
        <w:rPr>
          <w:rFonts w:ascii="Book Antiqua" w:hAnsi="Book Antiqua"/>
          <w:b/>
          <w:sz w:val="28"/>
          <w:szCs w:val="28"/>
        </w:rPr>
        <w:t xml:space="preserve">3 – </w:t>
      </w:r>
      <w:r w:rsidR="00182AE8" w:rsidRPr="00230600">
        <w:rPr>
          <w:rFonts w:ascii="Book Antiqua" w:hAnsi="Book Antiqua"/>
          <w:sz w:val="28"/>
          <w:szCs w:val="28"/>
        </w:rPr>
        <w:t xml:space="preserve">Os termos de recebimento provisório e definitivo não eximirão a </w:t>
      </w:r>
      <w:r w:rsidR="00182AE8" w:rsidRPr="00332B2E">
        <w:rPr>
          <w:rFonts w:ascii="Book Antiqua" w:hAnsi="Book Antiqua"/>
          <w:b/>
          <w:sz w:val="28"/>
          <w:szCs w:val="28"/>
        </w:rPr>
        <w:t>CONTRATADA</w:t>
      </w:r>
      <w:r w:rsidR="00182AE8" w:rsidRPr="00230600">
        <w:rPr>
          <w:rFonts w:ascii="Book Antiqua" w:hAnsi="Book Antiqua"/>
          <w:sz w:val="28"/>
          <w:szCs w:val="28"/>
        </w:rPr>
        <w:t xml:space="preserve"> das responsabilidades decorrentes do contrato e da legislação em vigor. </w:t>
      </w:r>
    </w:p>
    <w:p w:rsidR="00182AE8" w:rsidRPr="00230600" w:rsidRDefault="00182AE8" w:rsidP="001A4AC6">
      <w:pPr>
        <w:spacing w:after="0" w:line="240" w:lineRule="auto"/>
        <w:contextualSpacing/>
        <w:jc w:val="both"/>
        <w:rPr>
          <w:rFonts w:ascii="Book Antiqua" w:hAnsi="Book Antiqua"/>
          <w:sz w:val="28"/>
          <w:szCs w:val="28"/>
        </w:rPr>
      </w:pPr>
    </w:p>
    <w:p w:rsidR="00182AE8" w:rsidRPr="00230600" w:rsidRDefault="00BF099E" w:rsidP="001A4AC6">
      <w:pPr>
        <w:spacing w:after="0" w:line="240" w:lineRule="auto"/>
        <w:contextualSpacing/>
        <w:jc w:val="both"/>
        <w:rPr>
          <w:rFonts w:ascii="Book Antiqua" w:hAnsi="Book Antiqua"/>
          <w:sz w:val="28"/>
          <w:szCs w:val="28"/>
        </w:rPr>
      </w:pPr>
      <w:r>
        <w:rPr>
          <w:rFonts w:ascii="Book Antiqua" w:hAnsi="Book Antiqua" w:cs="Consolas"/>
          <w:b/>
          <w:sz w:val="28"/>
          <w:szCs w:val="28"/>
        </w:rPr>
        <w:t>3</w:t>
      </w:r>
      <w:r w:rsidR="00182AE8" w:rsidRPr="00230600">
        <w:rPr>
          <w:rFonts w:ascii="Book Antiqua" w:hAnsi="Book Antiqua" w:cs="Consolas"/>
          <w:b/>
          <w:sz w:val="28"/>
          <w:szCs w:val="28"/>
        </w:rPr>
        <w:t>.</w:t>
      </w:r>
      <w:r w:rsidR="00182AE8" w:rsidRPr="00230600">
        <w:rPr>
          <w:rFonts w:ascii="Book Antiqua" w:hAnsi="Book Antiqua"/>
          <w:b/>
          <w:sz w:val="28"/>
          <w:szCs w:val="28"/>
        </w:rPr>
        <w:t xml:space="preserve">4 – </w:t>
      </w:r>
      <w:r w:rsidR="00182AE8" w:rsidRPr="00230600">
        <w:rPr>
          <w:rFonts w:ascii="Book Antiqua" w:hAnsi="Book Antiqua"/>
          <w:sz w:val="28"/>
          <w:szCs w:val="28"/>
        </w:rPr>
        <w:t xml:space="preserve">A responsabilidade da </w:t>
      </w:r>
      <w:r w:rsidR="00182AE8" w:rsidRPr="00332B2E">
        <w:rPr>
          <w:rFonts w:ascii="Book Antiqua" w:hAnsi="Book Antiqua"/>
          <w:b/>
          <w:sz w:val="28"/>
          <w:szCs w:val="28"/>
        </w:rPr>
        <w:t>CONTRATADA</w:t>
      </w:r>
      <w:r w:rsidR="00182AE8" w:rsidRPr="00230600">
        <w:rPr>
          <w:rFonts w:ascii="Book Antiqua" w:hAnsi="Book Antiqua"/>
          <w:sz w:val="28"/>
          <w:szCs w:val="28"/>
        </w:rPr>
        <w:t xml:space="preserve"> pela qualidade, correção e segurança dos serviços executados subsistirá na forma da lei, mesmo após seu recebimento definitivo.</w:t>
      </w:r>
    </w:p>
    <w:p w:rsidR="00182AE8" w:rsidRPr="00230600" w:rsidRDefault="00182AE8" w:rsidP="001A4AC6">
      <w:pPr>
        <w:spacing w:after="0" w:line="240" w:lineRule="auto"/>
        <w:contextualSpacing/>
        <w:jc w:val="both"/>
        <w:rPr>
          <w:rFonts w:ascii="Book Antiqua" w:hAnsi="Book Antiqua" w:cs="Consolas"/>
          <w:b/>
          <w:bCs/>
          <w:sz w:val="28"/>
          <w:szCs w:val="28"/>
        </w:rPr>
      </w:pPr>
    </w:p>
    <w:p w:rsidR="00182AE8" w:rsidRPr="00230600" w:rsidRDefault="00BF099E" w:rsidP="001A4AC6">
      <w:pPr>
        <w:shd w:val="clear" w:color="auto" w:fill="DDD9C3" w:themeFill="background2" w:themeFillShade="E6"/>
        <w:spacing w:after="0" w:line="240" w:lineRule="auto"/>
        <w:contextualSpacing/>
        <w:jc w:val="both"/>
        <w:rPr>
          <w:rFonts w:ascii="Book Antiqua" w:hAnsi="Book Antiqua" w:cs="Consolas"/>
          <w:b/>
          <w:sz w:val="28"/>
          <w:szCs w:val="28"/>
        </w:rPr>
      </w:pPr>
      <w:r>
        <w:rPr>
          <w:rFonts w:ascii="Book Antiqua" w:hAnsi="Book Antiqua" w:cs="Consolas"/>
          <w:b/>
          <w:sz w:val="28"/>
          <w:szCs w:val="28"/>
        </w:rPr>
        <w:t>4</w:t>
      </w:r>
      <w:r w:rsidR="00182AE8" w:rsidRPr="00230600">
        <w:rPr>
          <w:rFonts w:ascii="Book Antiqua" w:hAnsi="Book Antiqua" w:cs="Consolas"/>
          <w:b/>
          <w:sz w:val="28"/>
          <w:szCs w:val="28"/>
        </w:rPr>
        <w:t xml:space="preserve"> – PRAZO DE EXECUÇÃO</w:t>
      </w:r>
    </w:p>
    <w:p w:rsidR="00182AE8" w:rsidRPr="00230600" w:rsidRDefault="00182AE8" w:rsidP="001A4AC6">
      <w:pPr>
        <w:spacing w:after="0" w:line="240" w:lineRule="auto"/>
        <w:contextualSpacing/>
        <w:jc w:val="both"/>
        <w:rPr>
          <w:rFonts w:ascii="Book Antiqua" w:hAnsi="Book Antiqua" w:cs="Consolas"/>
          <w:sz w:val="28"/>
          <w:szCs w:val="28"/>
        </w:rPr>
      </w:pPr>
    </w:p>
    <w:p w:rsidR="00182AE8"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Pr>
          <w:rFonts w:ascii="Book Antiqua" w:hAnsi="Book Antiqua" w:cs="Consolas"/>
          <w:b/>
          <w:sz w:val="28"/>
          <w:szCs w:val="28"/>
        </w:rPr>
        <w:t>4</w:t>
      </w:r>
      <w:r w:rsidR="00182AE8" w:rsidRPr="00230600">
        <w:rPr>
          <w:rFonts w:ascii="Book Antiqua" w:hAnsi="Book Antiqua" w:cs="Consolas"/>
          <w:b/>
          <w:sz w:val="28"/>
          <w:szCs w:val="28"/>
        </w:rPr>
        <w:t xml:space="preserve">.1 – </w:t>
      </w:r>
      <w:r w:rsidR="00182AE8" w:rsidRPr="00230600">
        <w:rPr>
          <w:rFonts w:ascii="Book Antiqua" w:hAnsi="Book Antiqua" w:cs="Consolas"/>
          <w:sz w:val="28"/>
          <w:szCs w:val="28"/>
        </w:rPr>
        <w:t xml:space="preserve">A empresa </w:t>
      </w:r>
      <w:r w:rsidR="00182AE8" w:rsidRPr="00332B2E">
        <w:rPr>
          <w:rFonts w:ascii="Book Antiqua" w:hAnsi="Book Antiqua" w:cs="Consolas"/>
          <w:b/>
          <w:sz w:val="28"/>
          <w:szCs w:val="28"/>
        </w:rPr>
        <w:t xml:space="preserve">CONTRATADA </w:t>
      </w:r>
      <w:r w:rsidR="00182AE8" w:rsidRPr="00230600">
        <w:rPr>
          <w:rFonts w:ascii="Book Antiqua" w:hAnsi="Book Antiqua" w:cs="Consolas"/>
          <w:sz w:val="28"/>
          <w:szCs w:val="28"/>
        </w:rPr>
        <w:t xml:space="preserve">deverá concluir as instalações necessárias à realização do </w:t>
      </w:r>
      <w:r w:rsidR="00182AE8" w:rsidRPr="004B2413">
        <w:rPr>
          <w:rFonts w:ascii="Book Antiqua" w:hAnsi="Book Antiqua" w:cs="Consolas"/>
          <w:bCs/>
          <w:sz w:val="28"/>
          <w:szCs w:val="28"/>
        </w:rPr>
        <w:t>3</w:t>
      </w:r>
      <w:r w:rsidR="00182AE8" w:rsidRPr="004B2413">
        <w:rPr>
          <w:rFonts w:ascii="Book Antiqua" w:hAnsi="Book Antiqua" w:cs="Consolas"/>
          <w:sz w:val="28"/>
          <w:szCs w:val="28"/>
        </w:rPr>
        <w:t xml:space="preserve">º Pirajuí Rodeio </w:t>
      </w:r>
      <w:proofErr w:type="spellStart"/>
      <w:r w:rsidR="00182AE8" w:rsidRPr="004B2413">
        <w:rPr>
          <w:rFonts w:ascii="Book Antiqua" w:hAnsi="Book Antiqua" w:cs="Consolas"/>
          <w:sz w:val="28"/>
          <w:szCs w:val="28"/>
        </w:rPr>
        <w:t>Fest</w:t>
      </w:r>
      <w:proofErr w:type="spellEnd"/>
      <w:r w:rsidR="00182AE8" w:rsidRPr="00230600">
        <w:rPr>
          <w:rFonts w:ascii="Book Antiqua" w:hAnsi="Book Antiqua" w:cs="Consolas"/>
          <w:sz w:val="28"/>
          <w:szCs w:val="28"/>
        </w:rPr>
        <w:t xml:space="preserve">, </w:t>
      </w:r>
      <w:r w:rsidR="00182AE8" w:rsidRPr="004B2413">
        <w:rPr>
          <w:rStyle w:val="Forte"/>
          <w:rFonts w:ascii="Book Antiqua" w:hAnsi="Book Antiqua" w:cs="Consolas"/>
          <w:b w:val="0"/>
          <w:sz w:val="28"/>
          <w:szCs w:val="28"/>
        </w:rPr>
        <w:t xml:space="preserve">no Gigantão, </w:t>
      </w:r>
      <w:r w:rsidR="00182AE8" w:rsidRPr="004B2413">
        <w:rPr>
          <w:rStyle w:val="Forte"/>
          <w:rFonts w:ascii="Book Antiqua" w:hAnsi="Book Antiqua"/>
          <w:b w:val="0"/>
          <w:sz w:val="28"/>
          <w:szCs w:val="28"/>
        </w:rPr>
        <w:t>localizado na Avenida</w:t>
      </w:r>
      <w:r w:rsidR="00182AE8" w:rsidRPr="004B2413">
        <w:rPr>
          <w:rFonts w:ascii="Book Antiqua" w:hAnsi="Book Antiqua" w:cs="Arial"/>
          <w:b/>
          <w:bCs/>
          <w:sz w:val="28"/>
          <w:szCs w:val="28"/>
        </w:rPr>
        <w:t xml:space="preserve"> </w:t>
      </w:r>
      <w:r w:rsidR="00182AE8" w:rsidRPr="004B2413">
        <w:rPr>
          <w:rFonts w:ascii="Book Antiqua" w:hAnsi="Book Antiqua" w:cs="Arial"/>
          <w:bCs/>
          <w:sz w:val="28"/>
          <w:szCs w:val="28"/>
        </w:rPr>
        <w:t xml:space="preserve">Afonso Pena s/nº – </w:t>
      </w:r>
      <w:r w:rsidR="00182AE8">
        <w:rPr>
          <w:rFonts w:ascii="Book Antiqua" w:hAnsi="Book Antiqua" w:cs="Arial"/>
          <w:bCs/>
          <w:sz w:val="28"/>
          <w:szCs w:val="28"/>
        </w:rPr>
        <w:t xml:space="preserve">Bairro </w:t>
      </w:r>
      <w:r w:rsidR="00182AE8" w:rsidRPr="004B2413">
        <w:rPr>
          <w:rFonts w:ascii="Book Antiqua" w:hAnsi="Book Antiqua" w:cs="Arial"/>
          <w:bCs/>
          <w:sz w:val="28"/>
          <w:szCs w:val="28"/>
        </w:rPr>
        <w:t>Vila Ortiz – Pirajuí – SP</w:t>
      </w:r>
      <w:r w:rsidR="00182AE8" w:rsidRPr="00230600">
        <w:rPr>
          <w:rFonts w:ascii="Book Antiqua" w:hAnsi="Book Antiqua" w:cs="Consolas"/>
          <w:sz w:val="28"/>
          <w:szCs w:val="28"/>
        </w:rPr>
        <w:t>, impreterivelmente até 02 (dois) dias antes do início do evento. A desmontagem deverá ter início logo após o término do evento.</w:t>
      </w:r>
    </w:p>
    <w:p w:rsidR="00182AE8" w:rsidRDefault="00182AE8"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182AE8" w:rsidRDefault="00BF099E"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r>
        <w:rPr>
          <w:rFonts w:ascii="Book Antiqua" w:hAnsi="Book Antiqua" w:cs="Consolas"/>
          <w:b/>
          <w:sz w:val="28"/>
          <w:szCs w:val="28"/>
        </w:rPr>
        <w:t>4</w:t>
      </w:r>
      <w:r w:rsidR="00182AE8" w:rsidRPr="00230600">
        <w:rPr>
          <w:rFonts w:ascii="Book Antiqua" w:hAnsi="Book Antiqua" w:cs="Consolas"/>
          <w:b/>
          <w:sz w:val="28"/>
          <w:szCs w:val="28"/>
        </w:rPr>
        <w:t xml:space="preserve">.2 – </w:t>
      </w:r>
      <w:r w:rsidR="00182AE8" w:rsidRPr="00230600">
        <w:rPr>
          <w:rFonts w:ascii="Book Antiqua" w:hAnsi="Book Antiqua" w:cs="Consolas"/>
          <w:sz w:val="28"/>
          <w:szCs w:val="28"/>
        </w:rPr>
        <w:t xml:space="preserve">Para propiciar a perfeita compreensão destas datas, considera-se como início do evento, a quinta-feira da semana em que se realiza e como término, o domingo. Ressaltamos que o </w:t>
      </w:r>
      <w:r w:rsidR="00182AE8" w:rsidRPr="004B2413">
        <w:rPr>
          <w:rFonts w:ascii="Book Antiqua" w:hAnsi="Book Antiqua" w:cs="Consolas"/>
          <w:bCs/>
          <w:sz w:val="28"/>
          <w:szCs w:val="28"/>
        </w:rPr>
        <w:t>3</w:t>
      </w:r>
      <w:r w:rsidR="00182AE8" w:rsidRPr="004B2413">
        <w:rPr>
          <w:rFonts w:ascii="Book Antiqua" w:hAnsi="Book Antiqua" w:cs="Consolas"/>
          <w:sz w:val="28"/>
          <w:szCs w:val="28"/>
        </w:rPr>
        <w:t xml:space="preserve">º Pirajuí Rodeio </w:t>
      </w:r>
      <w:proofErr w:type="spellStart"/>
      <w:r w:rsidR="00182AE8" w:rsidRPr="004B2413">
        <w:rPr>
          <w:rFonts w:ascii="Book Antiqua" w:hAnsi="Book Antiqua" w:cs="Consolas"/>
          <w:sz w:val="28"/>
          <w:szCs w:val="28"/>
        </w:rPr>
        <w:t>Fest</w:t>
      </w:r>
      <w:proofErr w:type="spellEnd"/>
      <w:r w:rsidR="00182AE8" w:rsidRPr="00230600">
        <w:rPr>
          <w:rFonts w:ascii="Book Antiqua" w:hAnsi="Book Antiqua" w:cs="Consolas"/>
          <w:sz w:val="28"/>
          <w:szCs w:val="28"/>
        </w:rPr>
        <w:t xml:space="preserve"> realizar-se-á nos dias </w:t>
      </w:r>
      <w:r w:rsidR="00182AE8">
        <w:rPr>
          <w:rFonts w:ascii="Book Antiqua" w:hAnsi="Book Antiqua" w:cs="Consolas"/>
          <w:sz w:val="28"/>
          <w:szCs w:val="28"/>
        </w:rPr>
        <w:t>07, 08, 09 e 10 de novembro</w:t>
      </w:r>
      <w:r w:rsidR="00182AE8" w:rsidRPr="00230600">
        <w:rPr>
          <w:rFonts w:ascii="Book Antiqua" w:hAnsi="Book Antiqua" w:cs="Consolas"/>
          <w:sz w:val="28"/>
          <w:szCs w:val="28"/>
        </w:rPr>
        <w:t xml:space="preserve"> de 2019.</w:t>
      </w:r>
      <w:r w:rsidR="00182AE8" w:rsidRPr="00230600">
        <w:rPr>
          <w:rFonts w:ascii="Book Antiqua" w:hAnsi="Book Antiqua" w:cs="Consolas"/>
          <w:b/>
          <w:bCs/>
          <w:sz w:val="28"/>
          <w:szCs w:val="28"/>
        </w:rPr>
        <w:t xml:space="preserve"> </w:t>
      </w:r>
    </w:p>
    <w:p w:rsidR="00182AE8" w:rsidRDefault="00182AE8"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BF099E" w:rsidRDefault="00BF099E"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E54DD1" w:rsidRDefault="00E54DD1"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E54DD1" w:rsidRDefault="00E54DD1"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E54DD1" w:rsidRPr="003D6233" w:rsidRDefault="004B793C" w:rsidP="001A4AC6">
      <w:pPr>
        <w:shd w:val="clear" w:color="auto" w:fill="DDD9C3" w:themeFill="background2" w:themeFillShade="E6"/>
        <w:spacing w:after="0" w:line="240" w:lineRule="auto"/>
        <w:contextualSpacing/>
        <w:rPr>
          <w:rFonts w:ascii="Book Antiqua" w:hAnsi="Book Antiqua" w:cs="Consolas"/>
          <w:sz w:val="28"/>
          <w:szCs w:val="28"/>
        </w:rPr>
      </w:pPr>
      <w:r>
        <w:rPr>
          <w:rFonts w:ascii="Book Antiqua" w:hAnsi="Book Antiqua" w:cs="Consolas"/>
          <w:b/>
          <w:sz w:val="28"/>
          <w:szCs w:val="28"/>
        </w:rPr>
        <w:lastRenderedPageBreak/>
        <w:t>5</w:t>
      </w:r>
      <w:r w:rsidR="00E54DD1" w:rsidRPr="003D6233">
        <w:rPr>
          <w:rFonts w:ascii="Book Antiqua" w:hAnsi="Book Antiqua" w:cs="Consolas"/>
          <w:b/>
          <w:sz w:val="28"/>
          <w:szCs w:val="28"/>
        </w:rPr>
        <w:t xml:space="preserve"> – PLANILHA DOS </w:t>
      </w:r>
      <w:r w:rsidR="00E54DD1">
        <w:rPr>
          <w:rFonts w:ascii="Book Antiqua" w:hAnsi="Book Antiqua" w:cs="Consolas"/>
          <w:b/>
          <w:sz w:val="28"/>
          <w:szCs w:val="28"/>
        </w:rPr>
        <w:t>SERVIÇOS</w:t>
      </w:r>
      <w:r w:rsidR="009C73CC">
        <w:rPr>
          <w:rFonts w:ascii="Book Antiqua" w:hAnsi="Book Antiqua" w:cs="Consolas"/>
          <w:b/>
          <w:sz w:val="28"/>
          <w:szCs w:val="28"/>
        </w:rPr>
        <w:t xml:space="preserve"> </w:t>
      </w:r>
    </w:p>
    <w:p w:rsidR="00E54DD1" w:rsidRPr="00230600" w:rsidRDefault="00E54DD1" w:rsidP="001A4AC6">
      <w:pPr>
        <w:spacing w:after="0" w:line="240" w:lineRule="auto"/>
        <w:contextualSpacing/>
        <w:rPr>
          <w:rFonts w:ascii="Book Antiqua" w:hAnsi="Book Antiqua" w:cs="Consolas"/>
          <w:b/>
          <w:sz w:val="28"/>
          <w:szCs w:val="28"/>
        </w:rPr>
      </w:pPr>
    </w:p>
    <w:tbl>
      <w:tblPr>
        <w:tblStyle w:val="Tabelacomgrade"/>
        <w:tblW w:w="10026" w:type="dxa"/>
        <w:jc w:val="center"/>
        <w:tblLook w:val="04A0" w:firstRow="1" w:lastRow="0" w:firstColumn="1" w:lastColumn="0" w:noHBand="0" w:noVBand="1"/>
      </w:tblPr>
      <w:tblGrid>
        <w:gridCol w:w="857"/>
        <w:gridCol w:w="4910"/>
        <w:gridCol w:w="1976"/>
        <w:gridCol w:w="2283"/>
      </w:tblGrid>
      <w:tr w:rsidR="00F53E37" w:rsidRPr="00230600" w:rsidTr="00F53E37">
        <w:trPr>
          <w:jc w:val="center"/>
        </w:trPr>
        <w:tc>
          <w:tcPr>
            <w:tcW w:w="857" w:type="dxa"/>
            <w:shd w:val="clear" w:color="auto" w:fill="DDD9C3" w:themeFill="background2" w:themeFillShade="E6"/>
          </w:tcPr>
          <w:p w:rsidR="00F53E37" w:rsidRPr="004425FB" w:rsidRDefault="00F53E37" w:rsidP="00F53E37">
            <w:pPr>
              <w:spacing w:after="0" w:line="240" w:lineRule="auto"/>
              <w:contextualSpacing/>
              <w:jc w:val="center"/>
              <w:rPr>
                <w:rFonts w:ascii="Book Antiqua" w:hAnsi="Book Antiqua" w:cs="Consolas"/>
                <w:b/>
                <w:sz w:val="24"/>
                <w:szCs w:val="24"/>
              </w:rPr>
            </w:pPr>
            <w:r w:rsidRPr="004425FB">
              <w:rPr>
                <w:rFonts w:ascii="Book Antiqua" w:hAnsi="Book Antiqua" w:cs="Consolas"/>
                <w:b/>
                <w:sz w:val="24"/>
                <w:szCs w:val="24"/>
              </w:rPr>
              <w:t>ITEM</w:t>
            </w:r>
          </w:p>
        </w:tc>
        <w:tc>
          <w:tcPr>
            <w:tcW w:w="4910" w:type="dxa"/>
            <w:shd w:val="clear" w:color="auto" w:fill="DDD9C3" w:themeFill="background2" w:themeFillShade="E6"/>
          </w:tcPr>
          <w:p w:rsidR="00F53E37" w:rsidRPr="004425FB" w:rsidRDefault="00F53E37" w:rsidP="00F53E37">
            <w:pPr>
              <w:spacing w:after="0" w:line="240" w:lineRule="auto"/>
              <w:contextualSpacing/>
              <w:jc w:val="center"/>
              <w:rPr>
                <w:rFonts w:ascii="Book Antiqua" w:hAnsi="Book Antiqua" w:cs="Consolas"/>
                <w:b/>
                <w:sz w:val="24"/>
                <w:szCs w:val="24"/>
              </w:rPr>
            </w:pPr>
            <w:r w:rsidRPr="004425FB">
              <w:rPr>
                <w:rFonts w:ascii="Book Antiqua" w:hAnsi="Book Antiqua" w:cs="Consolas"/>
                <w:b/>
                <w:sz w:val="24"/>
                <w:szCs w:val="24"/>
              </w:rPr>
              <w:t>DISCRIMINAÇÃO</w:t>
            </w:r>
          </w:p>
        </w:tc>
        <w:tc>
          <w:tcPr>
            <w:tcW w:w="1976" w:type="dxa"/>
            <w:shd w:val="clear" w:color="auto" w:fill="DDD9C3" w:themeFill="background2" w:themeFillShade="E6"/>
          </w:tcPr>
          <w:p w:rsidR="00F53E37" w:rsidRPr="004425FB" w:rsidRDefault="00F53E37" w:rsidP="00F53E37">
            <w:pPr>
              <w:spacing w:after="0" w:line="240" w:lineRule="auto"/>
              <w:contextualSpacing/>
              <w:jc w:val="center"/>
              <w:rPr>
                <w:rFonts w:ascii="Book Antiqua" w:hAnsi="Book Antiqua" w:cs="Consolas"/>
                <w:b/>
                <w:sz w:val="24"/>
                <w:szCs w:val="24"/>
              </w:rPr>
            </w:pPr>
            <w:r>
              <w:rPr>
                <w:rFonts w:ascii="Book Antiqua" w:hAnsi="Book Antiqua" w:cs="Consolas"/>
                <w:b/>
                <w:sz w:val="24"/>
                <w:szCs w:val="24"/>
              </w:rPr>
              <w:t>QUANTIDADE</w:t>
            </w:r>
          </w:p>
        </w:tc>
        <w:tc>
          <w:tcPr>
            <w:tcW w:w="2283" w:type="dxa"/>
            <w:shd w:val="clear" w:color="auto" w:fill="DDD9C3" w:themeFill="background2" w:themeFillShade="E6"/>
            <w:vAlign w:val="bottom"/>
          </w:tcPr>
          <w:p w:rsidR="00F53E37" w:rsidRPr="004425FB" w:rsidRDefault="00F53E37" w:rsidP="00F53E37">
            <w:pPr>
              <w:spacing w:after="0" w:line="240" w:lineRule="auto"/>
              <w:contextualSpacing/>
              <w:jc w:val="center"/>
              <w:rPr>
                <w:rFonts w:ascii="Book Antiqua" w:hAnsi="Book Antiqua" w:cs="Consolas"/>
                <w:b/>
                <w:sz w:val="24"/>
                <w:szCs w:val="24"/>
              </w:rPr>
            </w:pPr>
            <w:r w:rsidRPr="004425FB">
              <w:rPr>
                <w:rFonts w:ascii="Book Antiqua" w:hAnsi="Book Antiqua" w:cs="Consolas"/>
                <w:b/>
                <w:sz w:val="24"/>
                <w:szCs w:val="24"/>
              </w:rPr>
              <w:t>UNIDADE DE FORNECIMENTO</w:t>
            </w:r>
          </w:p>
          <w:p w:rsidR="00F53E37" w:rsidRPr="004425FB" w:rsidRDefault="00F53E37" w:rsidP="00F53E37">
            <w:pPr>
              <w:spacing w:after="0" w:line="240" w:lineRule="auto"/>
              <w:contextualSpacing/>
              <w:jc w:val="center"/>
              <w:rPr>
                <w:rFonts w:ascii="Book Antiqua" w:hAnsi="Book Antiqua" w:cs="Consolas"/>
                <w:b/>
                <w:sz w:val="24"/>
                <w:szCs w:val="24"/>
              </w:rPr>
            </w:pPr>
          </w:p>
          <w:p w:rsidR="00F53E37" w:rsidRPr="004425FB" w:rsidRDefault="00F53E37" w:rsidP="00F53E37">
            <w:pPr>
              <w:spacing w:after="0" w:line="240" w:lineRule="auto"/>
              <w:contextualSpacing/>
              <w:jc w:val="center"/>
              <w:rPr>
                <w:rFonts w:ascii="Book Antiqua" w:hAnsi="Book Antiqua" w:cs="Consolas"/>
                <w:b/>
                <w:sz w:val="24"/>
                <w:szCs w:val="24"/>
              </w:rPr>
            </w:pPr>
          </w:p>
        </w:tc>
      </w:tr>
      <w:tr w:rsidR="00F53E37" w:rsidRPr="00230600" w:rsidTr="00F53E37">
        <w:trPr>
          <w:jc w:val="center"/>
        </w:trPr>
        <w:tc>
          <w:tcPr>
            <w:tcW w:w="857" w:type="dxa"/>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ARQUIBANCADAS DE 40 METROS</w:t>
            </w:r>
          </w:p>
        </w:tc>
        <w:tc>
          <w:tcPr>
            <w:tcW w:w="1976"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 xml:space="preserve">01 </w:t>
            </w:r>
          </w:p>
        </w:tc>
        <w:tc>
          <w:tcPr>
            <w:tcW w:w="2283"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r>
      <w:tr w:rsidR="00F53E37" w:rsidRPr="004B793C" w:rsidTr="00B0691D">
        <w:trPr>
          <w:jc w:val="center"/>
        </w:trPr>
        <w:tc>
          <w:tcPr>
            <w:tcW w:w="10026" w:type="dxa"/>
            <w:gridSpan w:val="4"/>
          </w:tcPr>
          <w:p w:rsidR="00F53E37" w:rsidRPr="004B793C" w:rsidRDefault="00F53E37" w:rsidP="00F53E37">
            <w:pPr>
              <w:spacing w:after="0" w:line="240" w:lineRule="auto"/>
              <w:contextualSpacing/>
              <w:jc w:val="both"/>
              <w:rPr>
                <w:rFonts w:ascii="Book Antiqua" w:hAnsi="Book Antiqua" w:cs="Consolas"/>
                <w:sz w:val="24"/>
                <w:szCs w:val="24"/>
              </w:rPr>
            </w:pPr>
            <w:r w:rsidRPr="004B793C">
              <w:rPr>
                <w:rFonts w:ascii="Book Antiqua" w:hAnsi="Book Antiqua" w:cs="Consolas"/>
                <w:sz w:val="24"/>
                <w:szCs w:val="24"/>
              </w:rPr>
              <w:t xml:space="preserve">- Estrutura metálica, construída em tubos estruturais quadrados medindo 40 </w:t>
            </w:r>
            <w:proofErr w:type="gramStart"/>
            <w:r w:rsidRPr="004B793C">
              <w:rPr>
                <w:rFonts w:ascii="Book Antiqua" w:hAnsi="Book Antiqua" w:cs="Consolas"/>
                <w:sz w:val="24"/>
                <w:szCs w:val="24"/>
              </w:rPr>
              <w:t>x</w:t>
            </w:r>
            <w:proofErr w:type="gramEnd"/>
            <w:r w:rsidRPr="004B793C">
              <w:rPr>
                <w:rFonts w:ascii="Book Antiqua" w:hAnsi="Book Antiqua" w:cs="Consolas"/>
                <w:sz w:val="24"/>
                <w:szCs w:val="24"/>
              </w:rPr>
              <w:t xml:space="preserve"> 40 mm com paredes de 3,00 mm (ABNT), modulada em peças de várias medidas com encaixe e travamento “X” de aço com diâmetro 3/8, tendo como base sapatas ajustáveis. </w:t>
            </w:r>
          </w:p>
          <w:p w:rsidR="00F53E37" w:rsidRPr="004B793C" w:rsidRDefault="00F53E37" w:rsidP="00F53E37">
            <w:pPr>
              <w:spacing w:after="0" w:line="240" w:lineRule="auto"/>
              <w:contextualSpacing/>
              <w:jc w:val="both"/>
              <w:rPr>
                <w:rFonts w:ascii="Book Antiqua" w:hAnsi="Book Antiqua" w:cs="Consolas"/>
                <w:sz w:val="24"/>
                <w:szCs w:val="24"/>
              </w:rPr>
            </w:pPr>
            <w:r w:rsidRPr="004B793C">
              <w:rPr>
                <w:rFonts w:ascii="Book Antiqua" w:hAnsi="Book Antiqua" w:cs="Consolas"/>
                <w:sz w:val="24"/>
                <w:szCs w:val="24"/>
              </w:rPr>
              <w:t xml:space="preserve">- </w:t>
            </w:r>
            <w:proofErr w:type="gramStart"/>
            <w:r w:rsidRPr="004B793C">
              <w:rPr>
                <w:rFonts w:ascii="Book Antiqua" w:hAnsi="Book Antiqua" w:cs="Consolas"/>
                <w:sz w:val="24"/>
                <w:szCs w:val="24"/>
              </w:rPr>
              <w:t>Passarelas, assentos e escadas</w:t>
            </w:r>
            <w:proofErr w:type="gramEnd"/>
            <w:r w:rsidRPr="004B793C">
              <w:rPr>
                <w:rFonts w:ascii="Book Antiqua" w:hAnsi="Book Antiqua" w:cs="Consolas"/>
                <w:sz w:val="24"/>
                <w:szCs w:val="24"/>
              </w:rPr>
              <w:t xml:space="preserve"> de madeira de lei travadas com perfis metálicos tipo “U”, tendo como base sapatas ajustáveis.</w:t>
            </w:r>
          </w:p>
          <w:p w:rsidR="00F53E37" w:rsidRPr="004B793C" w:rsidRDefault="00F53E37" w:rsidP="00F53E37">
            <w:pPr>
              <w:spacing w:after="0" w:line="240" w:lineRule="auto"/>
              <w:contextualSpacing/>
              <w:jc w:val="both"/>
              <w:rPr>
                <w:rFonts w:ascii="Book Antiqua" w:hAnsi="Book Antiqua" w:cs="Consolas"/>
                <w:sz w:val="24"/>
                <w:szCs w:val="24"/>
              </w:rPr>
            </w:pPr>
            <w:r w:rsidRPr="004B793C">
              <w:rPr>
                <w:rFonts w:ascii="Book Antiqua" w:hAnsi="Book Antiqua" w:cs="Consolas"/>
                <w:sz w:val="24"/>
                <w:szCs w:val="24"/>
              </w:rPr>
              <w:t xml:space="preserve">- Estrutura geral formada por blocos independentes intercalados um a um por treliças de travamento </w:t>
            </w:r>
            <w:proofErr w:type="spellStart"/>
            <w:r w:rsidRPr="004B793C">
              <w:rPr>
                <w:rFonts w:ascii="Book Antiqua" w:hAnsi="Book Antiqua" w:cs="Consolas"/>
                <w:sz w:val="24"/>
                <w:szCs w:val="24"/>
              </w:rPr>
              <w:t>contraventada</w:t>
            </w:r>
            <w:proofErr w:type="spellEnd"/>
            <w:r w:rsidRPr="004B793C">
              <w:rPr>
                <w:rFonts w:ascii="Book Antiqua" w:hAnsi="Book Antiqua" w:cs="Consolas"/>
                <w:sz w:val="24"/>
                <w:szCs w:val="24"/>
              </w:rPr>
              <w:t xml:space="preserve"> de acordo com a NBR 6402 e NBR 8681 (aço e segurança nas estruturas).</w:t>
            </w:r>
          </w:p>
          <w:p w:rsidR="00F53E37" w:rsidRPr="004B793C" w:rsidRDefault="00F53E37" w:rsidP="00F53E37">
            <w:pPr>
              <w:spacing w:after="0" w:line="240" w:lineRule="auto"/>
              <w:contextualSpacing/>
              <w:jc w:val="both"/>
              <w:rPr>
                <w:rFonts w:ascii="Book Antiqua" w:hAnsi="Book Antiqua" w:cs="Consolas"/>
                <w:sz w:val="24"/>
                <w:szCs w:val="24"/>
              </w:rPr>
            </w:pPr>
            <w:r w:rsidRPr="004B793C">
              <w:rPr>
                <w:rFonts w:ascii="Book Antiqua" w:hAnsi="Book Antiqua" w:cs="Consolas"/>
                <w:sz w:val="24"/>
                <w:szCs w:val="24"/>
              </w:rPr>
              <w:t xml:space="preserve">- Piso/acento de madeira em </w:t>
            </w:r>
            <w:proofErr w:type="spellStart"/>
            <w:r w:rsidRPr="004B793C">
              <w:rPr>
                <w:rFonts w:ascii="Book Antiqua" w:hAnsi="Book Antiqua"/>
                <w:sz w:val="24"/>
                <w:szCs w:val="24"/>
              </w:rPr>
              <w:t>madeirite</w:t>
            </w:r>
            <w:proofErr w:type="spellEnd"/>
            <w:r w:rsidRPr="004B793C">
              <w:rPr>
                <w:rFonts w:ascii="Book Antiqua" w:hAnsi="Book Antiqua"/>
                <w:sz w:val="24"/>
                <w:szCs w:val="24"/>
              </w:rPr>
              <w:t xml:space="preserve"> </w:t>
            </w:r>
            <w:r w:rsidRPr="004B793C">
              <w:rPr>
                <w:rFonts w:ascii="Book Antiqua" w:hAnsi="Book Antiqua" w:cs="Consolas"/>
                <w:sz w:val="24"/>
                <w:szCs w:val="24"/>
              </w:rPr>
              <w:t>naval antiderrapante com largura de no mínimo 75 cm.</w:t>
            </w:r>
          </w:p>
          <w:p w:rsidR="00F53E37" w:rsidRPr="004B793C" w:rsidRDefault="00F53E37" w:rsidP="00F53E37">
            <w:pPr>
              <w:spacing w:after="0" w:line="240" w:lineRule="auto"/>
              <w:contextualSpacing/>
              <w:jc w:val="both"/>
              <w:rPr>
                <w:rFonts w:ascii="Book Antiqua" w:hAnsi="Book Antiqua" w:cs="Consolas"/>
                <w:sz w:val="24"/>
                <w:szCs w:val="24"/>
              </w:rPr>
            </w:pPr>
            <w:r w:rsidRPr="004B793C">
              <w:rPr>
                <w:rFonts w:ascii="Book Antiqua" w:hAnsi="Book Antiqua" w:cs="Consolas"/>
                <w:sz w:val="24"/>
                <w:szCs w:val="24"/>
              </w:rPr>
              <w:t>- Escadas com 2,00 metros de largura, com guarda corpo e corrimão.</w:t>
            </w:r>
          </w:p>
          <w:p w:rsidR="00F53E37" w:rsidRPr="004B793C" w:rsidRDefault="00F53E37" w:rsidP="00F53E37">
            <w:pPr>
              <w:spacing w:after="0" w:line="240" w:lineRule="auto"/>
              <w:contextualSpacing/>
              <w:jc w:val="both"/>
              <w:rPr>
                <w:rFonts w:ascii="Book Antiqua" w:hAnsi="Book Antiqua" w:cs="Consolas"/>
                <w:sz w:val="24"/>
                <w:szCs w:val="24"/>
              </w:rPr>
            </w:pPr>
            <w:r w:rsidRPr="004B793C">
              <w:rPr>
                <w:rFonts w:ascii="Book Antiqua" w:hAnsi="Book Antiqua" w:cs="Consolas"/>
                <w:sz w:val="24"/>
                <w:szCs w:val="24"/>
              </w:rPr>
              <w:t>- Após montados os 40 metros de arquibancadas com 10 degraus</w:t>
            </w:r>
            <w:r>
              <w:rPr>
                <w:rFonts w:ascii="Book Antiqua" w:hAnsi="Book Antiqua" w:cs="Consolas"/>
                <w:sz w:val="24"/>
                <w:szCs w:val="24"/>
              </w:rPr>
              <w:t>.</w:t>
            </w:r>
          </w:p>
          <w:p w:rsidR="00F53E37" w:rsidRPr="004B793C" w:rsidRDefault="00F53E37" w:rsidP="00F53E37">
            <w:pPr>
              <w:spacing w:after="0" w:line="240" w:lineRule="auto"/>
              <w:contextualSpacing/>
              <w:jc w:val="both"/>
              <w:rPr>
                <w:rFonts w:ascii="Book Antiqua" w:hAnsi="Book Antiqua" w:cs="Consolas"/>
                <w:sz w:val="24"/>
                <w:szCs w:val="24"/>
              </w:rPr>
            </w:pPr>
            <w:r w:rsidRPr="004B793C">
              <w:rPr>
                <w:rFonts w:ascii="Book Antiqua" w:hAnsi="Book Antiqua" w:cs="Consolas"/>
                <w:sz w:val="24"/>
                <w:szCs w:val="24"/>
              </w:rPr>
              <w:t xml:space="preserve">- Escadas de entrada com corrimão e piso de 2,00 metros, passarela de acesso de 1,60 metros, com guarda corpo frontal e base de sustentação com sapatas ajustáveis. </w:t>
            </w:r>
          </w:p>
        </w:tc>
      </w:tr>
      <w:tr w:rsidR="00F53E37" w:rsidRPr="00230600" w:rsidTr="000C7068">
        <w:trPr>
          <w:jc w:val="center"/>
        </w:trPr>
        <w:tc>
          <w:tcPr>
            <w:tcW w:w="857" w:type="dxa"/>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tcPr>
          <w:p w:rsidR="00F53E37" w:rsidRPr="004425FB" w:rsidRDefault="00F53E37" w:rsidP="00F53E37">
            <w:pPr>
              <w:spacing w:after="0" w:line="240" w:lineRule="auto"/>
              <w:contextualSpacing/>
              <w:jc w:val="both"/>
              <w:rPr>
                <w:rFonts w:ascii="Book Antiqua" w:hAnsi="Book Antiqua" w:cs="Consolas"/>
                <w:sz w:val="24"/>
                <w:szCs w:val="24"/>
              </w:rPr>
            </w:pPr>
            <w:r w:rsidRPr="004B793C">
              <w:rPr>
                <w:rFonts w:ascii="Book Antiqua" w:hAnsi="Book Antiqua" w:cs="Consolas"/>
                <w:b/>
                <w:sz w:val="24"/>
                <w:szCs w:val="24"/>
              </w:rPr>
              <w:t xml:space="preserve">TENDAS </w:t>
            </w:r>
            <w:r>
              <w:rPr>
                <w:rFonts w:ascii="Book Antiqua" w:hAnsi="Book Antiqua" w:cs="Consolas"/>
                <w:b/>
                <w:sz w:val="24"/>
                <w:szCs w:val="24"/>
              </w:rPr>
              <w:t>10</w:t>
            </w:r>
            <w:r w:rsidRPr="004B793C">
              <w:rPr>
                <w:rFonts w:ascii="Book Antiqua" w:hAnsi="Book Antiqua" w:cs="Consolas"/>
                <w:b/>
                <w:sz w:val="24"/>
                <w:szCs w:val="24"/>
              </w:rPr>
              <w:t xml:space="preserve"> X </w:t>
            </w:r>
            <w:r>
              <w:rPr>
                <w:rFonts w:ascii="Book Antiqua" w:hAnsi="Book Antiqua" w:cs="Consolas"/>
                <w:b/>
                <w:sz w:val="24"/>
                <w:szCs w:val="24"/>
              </w:rPr>
              <w:t>10</w:t>
            </w:r>
            <w:r w:rsidRPr="004B793C">
              <w:rPr>
                <w:rFonts w:ascii="Book Antiqua" w:hAnsi="Book Antiqua" w:cs="Consolas"/>
                <w:b/>
                <w:sz w:val="24"/>
                <w:szCs w:val="24"/>
              </w:rPr>
              <w:t xml:space="preserve"> METROS – PVC – FORMATO </w:t>
            </w:r>
            <w:r>
              <w:rPr>
                <w:rFonts w:ascii="Book Antiqua" w:hAnsi="Book Antiqua" w:cs="Consolas"/>
                <w:b/>
                <w:sz w:val="24"/>
                <w:szCs w:val="24"/>
              </w:rPr>
              <w:t>CHAPÉU DE BRUXA</w:t>
            </w:r>
            <w:r w:rsidRPr="004B793C">
              <w:rPr>
                <w:rFonts w:ascii="Book Antiqua" w:hAnsi="Book Antiqua" w:cs="Consolas"/>
                <w:sz w:val="24"/>
                <w:szCs w:val="24"/>
              </w:rPr>
              <w:t>.</w:t>
            </w:r>
          </w:p>
        </w:tc>
        <w:tc>
          <w:tcPr>
            <w:tcW w:w="1976" w:type="dxa"/>
          </w:tcPr>
          <w:p w:rsidR="00F53E37" w:rsidRPr="004425FB" w:rsidRDefault="00F53E37" w:rsidP="00F53E37">
            <w:pPr>
              <w:spacing w:after="0" w:line="240" w:lineRule="auto"/>
              <w:contextualSpacing/>
              <w:jc w:val="center"/>
              <w:rPr>
                <w:rFonts w:ascii="Book Antiqua" w:hAnsi="Book Antiqua" w:cs="Consolas"/>
                <w:sz w:val="24"/>
                <w:szCs w:val="24"/>
              </w:rPr>
            </w:pPr>
            <w:r>
              <w:rPr>
                <w:rFonts w:ascii="Book Antiqua" w:hAnsi="Book Antiqua" w:cs="Consolas"/>
                <w:sz w:val="24"/>
                <w:szCs w:val="24"/>
              </w:rPr>
              <w:t>09</w:t>
            </w:r>
          </w:p>
        </w:tc>
        <w:tc>
          <w:tcPr>
            <w:tcW w:w="2283"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r>
      <w:tr w:rsidR="00F53E37" w:rsidRPr="004B793C" w:rsidTr="00B0691D">
        <w:trPr>
          <w:jc w:val="center"/>
        </w:trPr>
        <w:tc>
          <w:tcPr>
            <w:tcW w:w="10026" w:type="dxa"/>
            <w:gridSpan w:val="4"/>
          </w:tcPr>
          <w:p w:rsidR="00F53E37" w:rsidRDefault="00F53E37" w:rsidP="00F53E37">
            <w:pPr>
              <w:spacing w:after="0" w:line="240" w:lineRule="auto"/>
              <w:jc w:val="both"/>
              <w:rPr>
                <w:rFonts w:ascii="Book Antiqua" w:hAnsi="Book Antiqua" w:cs="Consolas"/>
                <w:sz w:val="24"/>
                <w:szCs w:val="24"/>
              </w:rPr>
            </w:pPr>
            <w:r w:rsidRPr="004B793C">
              <w:rPr>
                <w:rFonts w:ascii="Book Antiqua" w:hAnsi="Book Antiqua" w:cs="Consolas"/>
                <w:sz w:val="24"/>
                <w:szCs w:val="24"/>
              </w:rPr>
              <w:t xml:space="preserve">- Tendas: </w:t>
            </w:r>
            <w:r>
              <w:rPr>
                <w:rFonts w:ascii="Book Antiqua" w:hAnsi="Book Antiqua" w:cs="Consolas"/>
                <w:sz w:val="24"/>
                <w:szCs w:val="24"/>
              </w:rPr>
              <w:t>10</w:t>
            </w:r>
            <w:r w:rsidRPr="004B793C">
              <w:rPr>
                <w:rFonts w:ascii="Book Antiqua" w:hAnsi="Book Antiqua" w:cs="Consolas"/>
                <w:sz w:val="24"/>
                <w:szCs w:val="24"/>
              </w:rPr>
              <w:t xml:space="preserve">,00 </w:t>
            </w:r>
            <w:proofErr w:type="gramStart"/>
            <w:r w:rsidRPr="004B793C">
              <w:rPr>
                <w:rFonts w:ascii="Book Antiqua" w:hAnsi="Book Antiqua" w:cs="Consolas"/>
                <w:sz w:val="24"/>
                <w:szCs w:val="24"/>
              </w:rPr>
              <w:t>x</w:t>
            </w:r>
            <w:proofErr w:type="gramEnd"/>
            <w:r w:rsidRPr="004B793C">
              <w:rPr>
                <w:rFonts w:ascii="Book Antiqua" w:hAnsi="Book Antiqua" w:cs="Consolas"/>
                <w:sz w:val="24"/>
                <w:szCs w:val="24"/>
              </w:rPr>
              <w:t xml:space="preserve"> </w:t>
            </w:r>
            <w:r>
              <w:rPr>
                <w:rFonts w:ascii="Book Antiqua" w:hAnsi="Book Antiqua" w:cs="Consolas"/>
                <w:sz w:val="24"/>
                <w:szCs w:val="24"/>
              </w:rPr>
              <w:t>10</w:t>
            </w:r>
            <w:r w:rsidRPr="004B793C">
              <w:rPr>
                <w:rFonts w:ascii="Book Antiqua" w:hAnsi="Book Antiqua" w:cs="Consolas"/>
                <w:sz w:val="24"/>
                <w:szCs w:val="24"/>
              </w:rPr>
              <w:t xml:space="preserve">,00 metros, no formato </w:t>
            </w:r>
            <w:r>
              <w:rPr>
                <w:rFonts w:ascii="Book Antiqua" w:hAnsi="Book Antiqua" w:cs="Consolas"/>
                <w:sz w:val="24"/>
                <w:szCs w:val="24"/>
              </w:rPr>
              <w:t>chapéu de bruxa</w:t>
            </w:r>
            <w:r w:rsidRPr="004B793C">
              <w:rPr>
                <w:rFonts w:ascii="Book Antiqua" w:hAnsi="Book Antiqua" w:cs="Consolas"/>
                <w:sz w:val="24"/>
                <w:szCs w:val="24"/>
              </w:rPr>
              <w:t xml:space="preserve"> e cobertura em lona. A lona branca de PVC deverá ser anti-chama e deverá estar em perfeitas condições, limpas, isentas de poeira, graxas e outros resíduos e sem rasgos ou remendos. Deve ainda atender à legislação vigente de segurança. </w:t>
            </w:r>
          </w:p>
          <w:p w:rsidR="00F53E37" w:rsidRPr="004B793C" w:rsidRDefault="00F53E37" w:rsidP="00F53E37">
            <w:pPr>
              <w:spacing w:after="0" w:line="240" w:lineRule="auto"/>
              <w:jc w:val="both"/>
              <w:rPr>
                <w:rFonts w:ascii="Book Antiqua" w:hAnsi="Book Antiqua" w:cs="Consolas"/>
                <w:sz w:val="24"/>
                <w:szCs w:val="24"/>
              </w:rPr>
            </w:pPr>
            <w:r w:rsidRPr="004B793C">
              <w:rPr>
                <w:rFonts w:ascii="Book Antiqua" w:hAnsi="Book Antiqua" w:cs="Consolas"/>
                <w:sz w:val="24"/>
                <w:szCs w:val="24"/>
              </w:rPr>
              <w:t>- Estrutura tubular em aço ou alumínio, a critério da CONTRATADA.</w:t>
            </w:r>
          </w:p>
          <w:p w:rsidR="00F53E37" w:rsidRPr="004B793C" w:rsidRDefault="00F53E37" w:rsidP="00F53E37">
            <w:pPr>
              <w:spacing w:after="0" w:line="240" w:lineRule="auto"/>
              <w:jc w:val="both"/>
              <w:rPr>
                <w:rFonts w:ascii="Book Antiqua" w:hAnsi="Book Antiqua" w:cs="Consolas"/>
                <w:sz w:val="24"/>
                <w:szCs w:val="24"/>
              </w:rPr>
            </w:pPr>
            <w:r w:rsidRPr="004B793C">
              <w:rPr>
                <w:rFonts w:ascii="Book Antiqua" w:hAnsi="Book Antiqua" w:cs="Consolas"/>
                <w:sz w:val="24"/>
                <w:szCs w:val="24"/>
              </w:rPr>
              <w:t>- Pé-direito: Tendas sem interferências ou estruturas, de no mínimo 3,</w:t>
            </w:r>
            <w:r>
              <w:rPr>
                <w:rFonts w:ascii="Book Antiqua" w:hAnsi="Book Antiqua" w:cs="Consolas"/>
                <w:sz w:val="24"/>
                <w:szCs w:val="24"/>
              </w:rPr>
              <w:t>0</w:t>
            </w:r>
            <w:r w:rsidRPr="004B793C">
              <w:rPr>
                <w:rFonts w:ascii="Book Antiqua" w:hAnsi="Book Antiqua" w:cs="Consolas"/>
                <w:sz w:val="24"/>
                <w:szCs w:val="24"/>
              </w:rPr>
              <w:t>0 metros. A manutenção da altura mínima do pé-direito especificada acima é necessária para possibilitar a montagem de estrutura ambientação no interior das tendas.</w:t>
            </w:r>
          </w:p>
          <w:p w:rsidR="00F53E37" w:rsidRPr="004B793C" w:rsidRDefault="00F53E37" w:rsidP="00F53E37">
            <w:pPr>
              <w:spacing w:after="0" w:line="240" w:lineRule="auto"/>
              <w:jc w:val="both"/>
              <w:rPr>
                <w:rFonts w:ascii="Book Antiqua" w:hAnsi="Book Antiqua"/>
                <w:sz w:val="24"/>
                <w:szCs w:val="24"/>
              </w:rPr>
            </w:pPr>
            <w:r w:rsidRPr="004B793C">
              <w:rPr>
                <w:rFonts w:ascii="Book Antiqua" w:hAnsi="Book Antiqua"/>
                <w:sz w:val="24"/>
                <w:szCs w:val="24"/>
              </w:rPr>
              <w:t>- As tendas deverão ser entregues em ótimo estado de conservação, sem sobra de materiais e limpas, ou seja, isentas de qualquer tipo de sujidade como poeira, lama, terra, mofo, marcas de tinta, entre outros. As lonas devem estar esticadas e não poderão conter manchas, remendos aparentes ou rasgos.</w:t>
            </w:r>
          </w:p>
        </w:tc>
      </w:tr>
      <w:tr w:rsidR="00F53E37" w:rsidRPr="00230600" w:rsidTr="006A2111">
        <w:trPr>
          <w:jc w:val="center"/>
        </w:trPr>
        <w:tc>
          <w:tcPr>
            <w:tcW w:w="857" w:type="dxa"/>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 xml:space="preserve">CAMAROTE DE </w:t>
            </w:r>
            <w:r>
              <w:rPr>
                <w:rFonts w:ascii="Book Antiqua" w:hAnsi="Book Antiqua" w:cs="Consolas"/>
                <w:b/>
                <w:sz w:val="24"/>
                <w:szCs w:val="24"/>
              </w:rPr>
              <w:t>50,00</w:t>
            </w:r>
            <w:r w:rsidRPr="004425FB">
              <w:rPr>
                <w:rFonts w:ascii="Book Antiqua" w:hAnsi="Book Antiqua" w:cs="Consolas"/>
                <w:b/>
                <w:sz w:val="24"/>
                <w:szCs w:val="24"/>
              </w:rPr>
              <w:t xml:space="preserve"> X 9,</w:t>
            </w:r>
            <w:r>
              <w:rPr>
                <w:rFonts w:ascii="Book Antiqua" w:hAnsi="Book Antiqua" w:cs="Consolas"/>
                <w:b/>
                <w:sz w:val="24"/>
                <w:szCs w:val="24"/>
              </w:rPr>
              <w:t>6</w:t>
            </w:r>
            <w:r w:rsidRPr="004425FB">
              <w:rPr>
                <w:rFonts w:ascii="Book Antiqua" w:hAnsi="Book Antiqua" w:cs="Consolas"/>
                <w:b/>
                <w:sz w:val="24"/>
                <w:szCs w:val="24"/>
              </w:rPr>
              <w:t>0 METROS.</w:t>
            </w:r>
          </w:p>
        </w:tc>
        <w:tc>
          <w:tcPr>
            <w:tcW w:w="1976"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r>
      <w:tr w:rsidR="00F53E37" w:rsidRPr="00230600" w:rsidTr="00B0691D">
        <w:trPr>
          <w:jc w:val="center"/>
        </w:trPr>
        <w:tc>
          <w:tcPr>
            <w:tcW w:w="10026" w:type="dxa"/>
            <w:gridSpan w:val="4"/>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Camarotes de estrutura metálica medindo </w:t>
            </w:r>
            <w:r>
              <w:rPr>
                <w:rFonts w:ascii="Book Antiqua" w:hAnsi="Book Antiqua" w:cs="Consolas"/>
                <w:sz w:val="24"/>
                <w:szCs w:val="24"/>
              </w:rPr>
              <w:t>50</w:t>
            </w:r>
            <w:r w:rsidRPr="004425FB">
              <w:rPr>
                <w:rFonts w:ascii="Book Antiqua" w:hAnsi="Book Antiqua" w:cs="Consolas"/>
                <w:sz w:val="24"/>
                <w:szCs w:val="24"/>
              </w:rPr>
              <w:t xml:space="preserve">,00 metros de comprimento x </w:t>
            </w:r>
            <w:r>
              <w:rPr>
                <w:rFonts w:ascii="Book Antiqua" w:hAnsi="Book Antiqua" w:cs="Consolas"/>
                <w:sz w:val="24"/>
                <w:szCs w:val="24"/>
              </w:rPr>
              <w:t>9</w:t>
            </w:r>
            <w:r w:rsidRPr="004425FB">
              <w:rPr>
                <w:rFonts w:ascii="Book Antiqua" w:hAnsi="Book Antiqua" w:cs="Consolas"/>
                <w:sz w:val="24"/>
                <w:szCs w:val="24"/>
              </w:rPr>
              <w:t xml:space="preserve">,60 metros de profundidade, com piso de madeira em </w:t>
            </w:r>
            <w:proofErr w:type="spellStart"/>
            <w:r w:rsidRPr="004425FB">
              <w:rPr>
                <w:rFonts w:ascii="Book Antiqua" w:hAnsi="Book Antiqua"/>
                <w:sz w:val="24"/>
                <w:szCs w:val="24"/>
              </w:rPr>
              <w:t>madeirite</w:t>
            </w:r>
            <w:proofErr w:type="spellEnd"/>
            <w:r w:rsidRPr="004425FB">
              <w:rPr>
                <w:rFonts w:ascii="Book Antiqua" w:hAnsi="Book Antiqua"/>
                <w:sz w:val="24"/>
                <w:szCs w:val="24"/>
              </w:rPr>
              <w:t xml:space="preserve"> </w:t>
            </w:r>
            <w:r w:rsidRPr="004425FB">
              <w:rPr>
                <w:rFonts w:ascii="Book Antiqua" w:hAnsi="Book Antiqua" w:cs="Consolas"/>
                <w:sz w:val="24"/>
                <w:szCs w:val="24"/>
              </w:rPr>
              <w:t>naval, divididos em 0</w:t>
            </w:r>
            <w:r>
              <w:rPr>
                <w:rFonts w:ascii="Book Antiqua" w:hAnsi="Book Antiqua" w:cs="Consolas"/>
                <w:sz w:val="24"/>
                <w:szCs w:val="24"/>
              </w:rPr>
              <w:t>3 andares.</w:t>
            </w:r>
          </w:p>
          <w:p w:rsidR="00F53E37" w:rsidRPr="00656BB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Camarotes com grades de proteção por toda sua extremidade e escadas de acesso com corrimão, conforme Instrução Técnica em vigor do </w:t>
            </w:r>
            <w:r w:rsidRPr="004425FB">
              <w:rPr>
                <w:rFonts w:ascii="Book Antiqua" w:hAnsi="Book Antiqua" w:cs="Consolas"/>
                <w:sz w:val="24"/>
                <w:szCs w:val="24"/>
                <w:shd w:val="clear" w:color="auto" w:fill="FFFFFF"/>
              </w:rPr>
              <w:t>Corpo de Bombeiros da Polícia Militar do Estado de São Paulo</w:t>
            </w:r>
            <w:r>
              <w:rPr>
                <w:rFonts w:ascii="Book Antiqua" w:hAnsi="Book Antiqua" w:cs="Consolas"/>
                <w:sz w:val="24"/>
                <w:szCs w:val="24"/>
              </w:rPr>
              <w:t xml:space="preserve">. </w:t>
            </w:r>
          </w:p>
        </w:tc>
      </w:tr>
      <w:tr w:rsidR="00F53E37" w:rsidRPr="00230600" w:rsidTr="00F34C80">
        <w:trPr>
          <w:jc w:val="center"/>
        </w:trPr>
        <w:tc>
          <w:tcPr>
            <w:tcW w:w="857" w:type="dxa"/>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ARENA COMPLETA</w:t>
            </w:r>
            <w:r w:rsidRPr="004425FB">
              <w:rPr>
                <w:rFonts w:ascii="Book Antiqua" w:hAnsi="Book Antiqua" w:cs="Consolas"/>
                <w:sz w:val="24"/>
                <w:szCs w:val="24"/>
              </w:rPr>
              <w:t xml:space="preserve"> </w:t>
            </w:r>
          </w:p>
        </w:tc>
        <w:tc>
          <w:tcPr>
            <w:tcW w:w="1976"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r>
      <w:tr w:rsidR="00F53E37" w:rsidRPr="00230600" w:rsidTr="00B0691D">
        <w:trPr>
          <w:jc w:val="center"/>
        </w:trPr>
        <w:tc>
          <w:tcPr>
            <w:tcW w:w="10026" w:type="dxa"/>
            <w:gridSpan w:val="4"/>
          </w:tcPr>
          <w:p w:rsidR="00F53E37" w:rsidRPr="00E54DD1"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Montada com </w:t>
            </w:r>
            <w:r>
              <w:rPr>
                <w:rFonts w:ascii="Book Antiqua" w:hAnsi="Book Antiqua" w:cs="Consolas"/>
                <w:sz w:val="24"/>
                <w:szCs w:val="24"/>
              </w:rPr>
              <w:t>08</w:t>
            </w:r>
            <w:r w:rsidRPr="004425FB">
              <w:rPr>
                <w:rFonts w:ascii="Book Antiqua" w:hAnsi="Book Antiqua" w:cs="Consolas"/>
                <w:sz w:val="24"/>
                <w:szCs w:val="24"/>
              </w:rPr>
              <w:t xml:space="preserve"> </w:t>
            </w:r>
            <w:proofErr w:type="spellStart"/>
            <w:r w:rsidRPr="004425FB">
              <w:rPr>
                <w:rFonts w:ascii="Book Antiqua" w:hAnsi="Book Antiqua" w:cs="Consolas"/>
                <w:sz w:val="24"/>
                <w:szCs w:val="24"/>
              </w:rPr>
              <w:t>bretes</w:t>
            </w:r>
            <w:proofErr w:type="spellEnd"/>
            <w:r w:rsidRPr="004425FB">
              <w:rPr>
                <w:rFonts w:ascii="Book Antiqua" w:hAnsi="Book Antiqua" w:cs="Consolas"/>
                <w:sz w:val="24"/>
                <w:szCs w:val="24"/>
              </w:rPr>
              <w:t>, 01 portão central para retorno de animais, 0</w:t>
            </w:r>
            <w:r>
              <w:rPr>
                <w:rFonts w:ascii="Book Antiqua" w:hAnsi="Book Antiqua" w:cs="Consolas"/>
                <w:sz w:val="24"/>
                <w:szCs w:val="24"/>
              </w:rPr>
              <w:t>8</w:t>
            </w:r>
            <w:r w:rsidRPr="004425FB">
              <w:rPr>
                <w:rFonts w:ascii="Book Antiqua" w:hAnsi="Book Antiqua" w:cs="Consolas"/>
                <w:sz w:val="24"/>
                <w:szCs w:val="24"/>
              </w:rPr>
              <w:t xml:space="preserve"> portões de entrada e saída de </w:t>
            </w:r>
            <w:r>
              <w:rPr>
                <w:rFonts w:ascii="Book Antiqua" w:hAnsi="Book Antiqua" w:cs="Consolas"/>
                <w:sz w:val="24"/>
                <w:szCs w:val="24"/>
              </w:rPr>
              <w:t>1</w:t>
            </w:r>
            <w:r w:rsidRPr="004425FB">
              <w:rPr>
                <w:rFonts w:ascii="Book Antiqua" w:hAnsi="Book Antiqua" w:cs="Consolas"/>
                <w:sz w:val="24"/>
                <w:szCs w:val="24"/>
              </w:rPr>
              <w:t>,</w:t>
            </w:r>
            <w:r>
              <w:rPr>
                <w:rFonts w:ascii="Book Antiqua" w:hAnsi="Book Antiqua" w:cs="Consolas"/>
                <w:sz w:val="24"/>
                <w:szCs w:val="24"/>
              </w:rPr>
              <w:t>95</w:t>
            </w:r>
            <w:r w:rsidRPr="004425FB">
              <w:rPr>
                <w:rFonts w:ascii="Book Antiqua" w:hAnsi="Book Antiqua" w:cs="Consolas"/>
                <w:sz w:val="24"/>
                <w:szCs w:val="24"/>
              </w:rPr>
              <w:t xml:space="preserve"> metros cada para acesso, </w:t>
            </w:r>
            <w:r>
              <w:rPr>
                <w:rFonts w:ascii="Book Antiqua" w:hAnsi="Book Antiqua" w:cs="Consolas"/>
                <w:sz w:val="24"/>
                <w:szCs w:val="24"/>
              </w:rPr>
              <w:t>10</w:t>
            </w:r>
            <w:r w:rsidRPr="004425FB">
              <w:rPr>
                <w:rFonts w:ascii="Book Antiqua" w:hAnsi="Book Antiqua" w:cs="Consolas"/>
                <w:sz w:val="24"/>
                <w:szCs w:val="24"/>
              </w:rPr>
              <w:t xml:space="preserve"> currais de espera que acomode no mínimo </w:t>
            </w:r>
            <w:r>
              <w:rPr>
                <w:rFonts w:ascii="Book Antiqua" w:hAnsi="Book Antiqua" w:cs="Consolas"/>
                <w:sz w:val="24"/>
                <w:szCs w:val="24"/>
              </w:rPr>
              <w:t>30</w:t>
            </w:r>
            <w:r w:rsidRPr="004425FB">
              <w:rPr>
                <w:rFonts w:ascii="Book Antiqua" w:hAnsi="Book Antiqua" w:cs="Consolas"/>
                <w:sz w:val="24"/>
                <w:szCs w:val="24"/>
              </w:rPr>
              <w:t xml:space="preserve"> touros, 01 embarcador de </w:t>
            </w:r>
            <w:r>
              <w:rPr>
                <w:rFonts w:ascii="Book Antiqua" w:hAnsi="Book Antiqua" w:cs="Consolas"/>
                <w:sz w:val="24"/>
                <w:szCs w:val="24"/>
              </w:rPr>
              <w:t>1,20</w:t>
            </w:r>
            <w:r w:rsidRPr="004425FB">
              <w:rPr>
                <w:rFonts w:ascii="Book Antiqua" w:hAnsi="Book Antiqua" w:cs="Consolas"/>
                <w:sz w:val="24"/>
                <w:szCs w:val="24"/>
              </w:rPr>
              <w:t xml:space="preserve"> metros de altura, </w:t>
            </w:r>
            <w:r w:rsidRPr="004425FB">
              <w:rPr>
                <w:rFonts w:ascii="Book Antiqua" w:eastAsiaTheme="minorHAnsi" w:hAnsi="Book Antiqua" w:cs="Consolas"/>
                <w:sz w:val="24"/>
                <w:szCs w:val="24"/>
              </w:rPr>
              <w:t xml:space="preserve">perfazendo </w:t>
            </w:r>
            <w:r>
              <w:rPr>
                <w:rFonts w:ascii="Book Antiqua" w:eastAsiaTheme="minorHAnsi" w:hAnsi="Book Antiqua" w:cs="Consolas"/>
                <w:sz w:val="24"/>
                <w:szCs w:val="24"/>
              </w:rPr>
              <w:t>35</w:t>
            </w:r>
            <w:r w:rsidRPr="004425FB">
              <w:rPr>
                <w:rFonts w:ascii="Book Antiqua" w:eastAsiaTheme="minorHAnsi" w:hAnsi="Book Antiqua" w:cs="Consolas"/>
                <w:sz w:val="24"/>
                <w:szCs w:val="24"/>
              </w:rPr>
              <w:t xml:space="preserve"> metros de largura x 4</w:t>
            </w:r>
            <w:r>
              <w:rPr>
                <w:rFonts w:ascii="Book Antiqua" w:eastAsiaTheme="minorHAnsi" w:hAnsi="Book Antiqua" w:cs="Consolas"/>
                <w:sz w:val="24"/>
                <w:szCs w:val="24"/>
              </w:rPr>
              <w:t>0</w:t>
            </w:r>
            <w:r w:rsidRPr="004425FB">
              <w:rPr>
                <w:rFonts w:ascii="Book Antiqua" w:eastAsiaTheme="minorHAnsi" w:hAnsi="Book Antiqua" w:cs="Consolas"/>
                <w:sz w:val="24"/>
                <w:szCs w:val="24"/>
              </w:rPr>
              <w:t xml:space="preserve"> </w:t>
            </w:r>
            <w:r w:rsidRPr="004425FB">
              <w:rPr>
                <w:rFonts w:ascii="Book Antiqua" w:eastAsiaTheme="minorHAnsi" w:hAnsi="Book Antiqua" w:cs="Consolas"/>
                <w:sz w:val="24"/>
                <w:szCs w:val="24"/>
              </w:rPr>
              <w:lastRenderedPageBreak/>
              <w:t xml:space="preserve">metros de comprimento na lateral direita e na lateral esquerda, plataforma de </w:t>
            </w:r>
            <w:r>
              <w:rPr>
                <w:rFonts w:ascii="Book Antiqua" w:eastAsiaTheme="minorHAnsi" w:hAnsi="Book Antiqua" w:cs="Consolas"/>
                <w:sz w:val="24"/>
                <w:szCs w:val="24"/>
              </w:rPr>
              <w:t>2,00</w:t>
            </w:r>
            <w:r w:rsidRPr="004425FB">
              <w:rPr>
                <w:rFonts w:ascii="Book Antiqua" w:eastAsiaTheme="minorHAnsi" w:hAnsi="Book Antiqua" w:cs="Consolas"/>
                <w:sz w:val="24"/>
                <w:szCs w:val="24"/>
              </w:rPr>
              <w:t xml:space="preserve"> metros de altura </w:t>
            </w:r>
            <w:r w:rsidRPr="004425FB">
              <w:rPr>
                <w:rFonts w:ascii="Book Antiqua" w:hAnsi="Book Antiqua" w:cs="Consolas"/>
                <w:sz w:val="24"/>
                <w:szCs w:val="24"/>
              </w:rPr>
              <w:t>em relação ao solo</w:t>
            </w:r>
            <w:r w:rsidRPr="004425FB">
              <w:rPr>
                <w:rFonts w:ascii="Book Antiqua" w:eastAsiaTheme="minorHAnsi" w:hAnsi="Book Antiqua" w:cs="Consolas"/>
                <w:sz w:val="24"/>
                <w:szCs w:val="24"/>
              </w:rPr>
              <w:t xml:space="preserve"> fixada na parte posterior dos </w:t>
            </w:r>
            <w:proofErr w:type="spellStart"/>
            <w:r w:rsidRPr="004425FB">
              <w:rPr>
                <w:rFonts w:ascii="Book Antiqua" w:eastAsiaTheme="minorHAnsi" w:hAnsi="Book Antiqua" w:cs="Consolas"/>
                <w:sz w:val="24"/>
                <w:szCs w:val="24"/>
              </w:rPr>
              <w:t>bretes</w:t>
            </w:r>
            <w:proofErr w:type="spellEnd"/>
            <w:r w:rsidRPr="004425FB">
              <w:rPr>
                <w:rFonts w:ascii="Book Antiqua" w:eastAsiaTheme="minorHAnsi" w:hAnsi="Book Antiqua" w:cs="Consolas"/>
                <w:sz w:val="24"/>
                <w:szCs w:val="24"/>
              </w:rPr>
              <w:t xml:space="preserve"> para apoio de tropeiros, </w:t>
            </w:r>
            <w:r w:rsidRPr="004425FB">
              <w:rPr>
                <w:rFonts w:ascii="Book Antiqua" w:hAnsi="Book Antiqua" w:cs="Consolas"/>
                <w:sz w:val="24"/>
                <w:szCs w:val="24"/>
              </w:rPr>
              <w:t>cowboys</w:t>
            </w:r>
            <w:r w:rsidRPr="004425FB">
              <w:rPr>
                <w:rFonts w:ascii="Book Antiqua" w:eastAsiaTheme="minorHAnsi" w:hAnsi="Book Antiqua" w:cs="Consolas"/>
                <w:sz w:val="24"/>
                <w:szCs w:val="24"/>
              </w:rPr>
              <w:t xml:space="preserve"> e juízes</w:t>
            </w:r>
            <w:r w:rsidRPr="004425FB">
              <w:rPr>
                <w:rFonts w:ascii="Book Antiqua" w:hAnsi="Book Antiqua" w:cs="Consolas"/>
                <w:sz w:val="24"/>
                <w:szCs w:val="24"/>
              </w:rPr>
              <w:t xml:space="preserve"> e atendendo a Lei Federal nº 10.519 de 17 de junho de 2002.</w:t>
            </w:r>
          </w:p>
        </w:tc>
      </w:tr>
      <w:tr w:rsidR="00F53E37" w:rsidRPr="00230600" w:rsidTr="00182799">
        <w:trPr>
          <w:jc w:val="center"/>
        </w:trPr>
        <w:tc>
          <w:tcPr>
            <w:tcW w:w="857" w:type="dxa"/>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Arial"/>
                <w:b/>
                <w:sz w:val="24"/>
                <w:szCs w:val="24"/>
              </w:rPr>
              <w:t>PALCO</w:t>
            </w:r>
          </w:p>
        </w:tc>
        <w:tc>
          <w:tcPr>
            <w:tcW w:w="1976"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r>
      <w:tr w:rsidR="00F53E37" w:rsidRPr="00230600" w:rsidTr="00B0691D">
        <w:trPr>
          <w:jc w:val="center"/>
        </w:trPr>
        <w:tc>
          <w:tcPr>
            <w:tcW w:w="10026" w:type="dxa"/>
            <w:gridSpan w:val="4"/>
          </w:tcPr>
          <w:p w:rsidR="00F53E37" w:rsidRPr="004425FB" w:rsidRDefault="00F53E37" w:rsidP="00F53E37">
            <w:pPr>
              <w:spacing w:after="0" w:line="240" w:lineRule="auto"/>
              <w:contextualSpacing/>
              <w:jc w:val="both"/>
              <w:rPr>
                <w:rFonts w:ascii="Book Antiqua" w:hAnsi="Book Antiqua" w:cs="Arial"/>
                <w:sz w:val="24"/>
                <w:szCs w:val="24"/>
              </w:rPr>
            </w:pPr>
            <w:r w:rsidRPr="004425FB">
              <w:rPr>
                <w:rFonts w:ascii="Book Antiqua" w:hAnsi="Book Antiqua" w:cs="Arial"/>
                <w:sz w:val="24"/>
                <w:szCs w:val="24"/>
              </w:rPr>
              <w:t>- Palco quadrado de 1</w:t>
            </w:r>
            <w:r>
              <w:rPr>
                <w:rFonts w:ascii="Book Antiqua" w:hAnsi="Book Antiqua" w:cs="Arial"/>
                <w:sz w:val="24"/>
                <w:szCs w:val="24"/>
              </w:rPr>
              <w:t>6</w:t>
            </w:r>
            <w:r w:rsidRPr="004425FB">
              <w:rPr>
                <w:rFonts w:ascii="Book Antiqua" w:hAnsi="Book Antiqua" w:cs="Arial"/>
                <w:sz w:val="24"/>
                <w:szCs w:val="24"/>
              </w:rPr>
              <w:t xml:space="preserve"> </w:t>
            </w:r>
            <w:proofErr w:type="gramStart"/>
            <w:r w:rsidRPr="004425FB">
              <w:rPr>
                <w:rFonts w:ascii="Book Antiqua" w:hAnsi="Book Antiqua" w:cs="Arial"/>
                <w:sz w:val="24"/>
                <w:szCs w:val="24"/>
              </w:rPr>
              <w:t>x</w:t>
            </w:r>
            <w:proofErr w:type="gramEnd"/>
            <w:r w:rsidRPr="004425FB">
              <w:rPr>
                <w:rFonts w:ascii="Book Antiqua" w:hAnsi="Book Antiqua" w:cs="Arial"/>
                <w:sz w:val="24"/>
                <w:szCs w:val="24"/>
              </w:rPr>
              <w:t xml:space="preserve"> </w:t>
            </w:r>
            <w:r>
              <w:rPr>
                <w:rFonts w:ascii="Book Antiqua" w:hAnsi="Book Antiqua" w:cs="Arial"/>
                <w:sz w:val="24"/>
                <w:szCs w:val="24"/>
              </w:rPr>
              <w:t>14</w:t>
            </w:r>
            <w:r w:rsidRPr="004425FB">
              <w:rPr>
                <w:rFonts w:ascii="Book Antiqua" w:hAnsi="Book Antiqua" w:cs="Arial"/>
                <w:sz w:val="24"/>
                <w:szCs w:val="24"/>
              </w:rPr>
              <w:t xml:space="preserve"> metros com cobertura tipo piramidal </w:t>
            </w:r>
            <w:r w:rsidRPr="004425FB">
              <w:rPr>
                <w:rFonts w:ascii="Book Antiqua" w:hAnsi="Book Antiqua" w:cs="Consolas"/>
                <w:sz w:val="24"/>
                <w:szCs w:val="24"/>
              </w:rPr>
              <w:t>em lona. A lona branca de PVC deverá ser anti-chama e deverá estar em perfeitas condições, limpas, isentas de poeira, graxas e outros resíduos e sem rasgos ou remendos. Deve ainda atender à legislação vigente de segurança. - Estrutura tubular em aço ou alumínio, a critério da CONTRATADA</w:t>
            </w:r>
            <w:r w:rsidRPr="004425FB">
              <w:rPr>
                <w:rFonts w:ascii="Book Antiqua" w:hAnsi="Book Antiqua" w:cs="Arial"/>
                <w:sz w:val="24"/>
                <w:szCs w:val="24"/>
              </w:rPr>
              <w:t>;</w:t>
            </w:r>
          </w:p>
          <w:p w:rsidR="00F53E37" w:rsidRPr="004425FB" w:rsidRDefault="00F53E37" w:rsidP="00F53E37">
            <w:pPr>
              <w:spacing w:after="0" w:line="240" w:lineRule="auto"/>
              <w:contextualSpacing/>
              <w:jc w:val="both"/>
              <w:rPr>
                <w:rFonts w:ascii="Book Antiqua" w:hAnsi="Book Antiqua" w:cs="Arial"/>
                <w:sz w:val="24"/>
                <w:szCs w:val="24"/>
              </w:rPr>
            </w:pPr>
            <w:r w:rsidRPr="004425FB">
              <w:rPr>
                <w:rFonts w:ascii="Book Antiqua" w:hAnsi="Book Antiqua" w:cs="Arial"/>
                <w:sz w:val="24"/>
                <w:szCs w:val="24"/>
              </w:rPr>
              <w:t xml:space="preserve">- </w:t>
            </w:r>
            <w:r w:rsidRPr="004425FB">
              <w:rPr>
                <w:rFonts w:ascii="Book Antiqua" w:hAnsi="Book Antiqua" w:cs="Consolas"/>
                <w:sz w:val="24"/>
                <w:szCs w:val="24"/>
              </w:rPr>
              <w:t>2,40 metros de altura em relação ao solo</w:t>
            </w:r>
            <w:r w:rsidRPr="004425FB">
              <w:rPr>
                <w:rFonts w:ascii="Book Antiqua" w:hAnsi="Book Antiqua" w:cs="Arial"/>
                <w:sz w:val="24"/>
                <w:szCs w:val="24"/>
              </w:rPr>
              <w:t>;</w:t>
            </w:r>
          </w:p>
          <w:p w:rsidR="00F53E37" w:rsidRPr="004425FB" w:rsidRDefault="00F53E37" w:rsidP="00F53E37">
            <w:pPr>
              <w:spacing w:after="0" w:line="240" w:lineRule="auto"/>
              <w:contextualSpacing/>
              <w:jc w:val="both"/>
              <w:rPr>
                <w:rFonts w:ascii="Book Antiqua" w:hAnsi="Book Antiqua" w:cs="Arial"/>
                <w:sz w:val="24"/>
                <w:szCs w:val="24"/>
              </w:rPr>
            </w:pPr>
            <w:r w:rsidRPr="004425FB">
              <w:rPr>
                <w:rFonts w:ascii="Book Antiqua" w:hAnsi="Book Antiqua" w:cs="Arial"/>
                <w:sz w:val="24"/>
                <w:szCs w:val="24"/>
              </w:rPr>
              <w:t xml:space="preserve">- Altura do piso até a cobertura de no mínimo </w:t>
            </w:r>
            <w:r>
              <w:rPr>
                <w:rFonts w:ascii="Book Antiqua" w:hAnsi="Book Antiqua" w:cs="Arial"/>
                <w:sz w:val="24"/>
                <w:szCs w:val="24"/>
              </w:rPr>
              <w:t>07</w:t>
            </w:r>
            <w:r w:rsidRPr="004425FB">
              <w:rPr>
                <w:rFonts w:ascii="Book Antiqua" w:hAnsi="Book Antiqua" w:cs="Arial"/>
                <w:sz w:val="24"/>
                <w:szCs w:val="24"/>
              </w:rPr>
              <w:t xml:space="preserve"> metros;</w:t>
            </w:r>
          </w:p>
          <w:p w:rsidR="00F53E37" w:rsidRPr="004425FB" w:rsidRDefault="00F53E37" w:rsidP="00F53E37">
            <w:pPr>
              <w:spacing w:after="0" w:line="240" w:lineRule="auto"/>
              <w:contextualSpacing/>
              <w:jc w:val="both"/>
              <w:rPr>
                <w:rFonts w:ascii="Book Antiqua" w:hAnsi="Book Antiqua" w:cs="Arial"/>
                <w:sz w:val="24"/>
                <w:szCs w:val="24"/>
              </w:rPr>
            </w:pPr>
            <w:r w:rsidRPr="004425FB">
              <w:rPr>
                <w:rFonts w:ascii="Book Antiqua" w:hAnsi="Book Antiqua" w:cs="Arial"/>
                <w:sz w:val="24"/>
                <w:szCs w:val="24"/>
              </w:rPr>
              <w:t>- Sustentado por treliças;</w:t>
            </w:r>
          </w:p>
          <w:p w:rsidR="00F53E37" w:rsidRPr="004425FB" w:rsidRDefault="00F53E37" w:rsidP="00F53E37">
            <w:pPr>
              <w:spacing w:after="0" w:line="240" w:lineRule="auto"/>
              <w:contextualSpacing/>
              <w:jc w:val="both"/>
              <w:rPr>
                <w:rFonts w:ascii="Book Antiqua" w:hAnsi="Book Antiqua" w:cs="Arial"/>
                <w:sz w:val="24"/>
                <w:szCs w:val="24"/>
              </w:rPr>
            </w:pPr>
            <w:r w:rsidRPr="004425FB">
              <w:rPr>
                <w:rFonts w:ascii="Book Antiqua" w:hAnsi="Book Antiqua" w:cs="Arial"/>
                <w:sz w:val="24"/>
                <w:szCs w:val="24"/>
              </w:rPr>
              <w:t xml:space="preserve">- Área de serviço coberta, acoplada ao palco de </w:t>
            </w:r>
            <w:r>
              <w:rPr>
                <w:rFonts w:ascii="Book Antiqua" w:hAnsi="Book Antiqua" w:cs="Arial"/>
                <w:sz w:val="24"/>
                <w:szCs w:val="24"/>
              </w:rPr>
              <w:t>2,20</w:t>
            </w:r>
            <w:r w:rsidRPr="004425FB">
              <w:rPr>
                <w:rFonts w:ascii="Book Antiqua" w:hAnsi="Book Antiqua" w:cs="Arial"/>
                <w:sz w:val="24"/>
                <w:szCs w:val="24"/>
              </w:rPr>
              <w:t xml:space="preserve"> x </w:t>
            </w:r>
            <w:r>
              <w:rPr>
                <w:rFonts w:ascii="Book Antiqua" w:hAnsi="Book Antiqua" w:cs="Arial"/>
                <w:sz w:val="24"/>
                <w:szCs w:val="24"/>
              </w:rPr>
              <w:t>4,00</w:t>
            </w:r>
            <w:r w:rsidRPr="004425FB">
              <w:rPr>
                <w:rFonts w:ascii="Book Antiqua" w:hAnsi="Book Antiqua" w:cs="Arial"/>
                <w:sz w:val="24"/>
                <w:szCs w:val="24"/>
              </w:rPr>
              <w:t xml:space="preserve"> metros;</w:t>
            </w:r>
          </w:p>
          <w:p w:rsidR="00F53E37" w:rsidRPr="004425FB" w:rsidRDefault="00F53E37" w:rsidP="00F53E37">
            <w:pPr>
              <w:spacing w:after="0" w:line="240" w:lineRule="auto"/>
              <w:contextualSpacing/>
              <w:jc w:val="both"/>
              <w:rPr>
                <w:rFonts w:ascii="Book Antiqua" w:hAnsi="Book Antiqua" w:cs="Arial"/>
                <w:sz w:val="24"/>
                <w:szCs w:val="24"/>
              </w:rPr>
            </w:pPr>
            <w:r>
              <w:rPr>
                <w:rFonts w:ascii="Book Antiqua" w:hAnsi="Book Antiqua" w:cs="Arial"/>
                <w:sz w:val="24"/>
                <w:szCs w:val="24"/>
              </w:rPr>
              <w:t>- Guarda corpo de 1,25</w:t>
            </w:r>
            <w:r w:rsidRPr="004425FB">
              <w:rPr>
                <w:rFonts w:ascii="Book Antiqua" w:hAnsi="Book Antiqua" w:cs="Arial"/>
                <w:sz w:val="24"/>
                <w:szCs w:val="24"/>
              </w:rPr>
              <w:t xml:space="preserve"> metros de altura nas laterais e fundo do palco;</w:t>
            </w:r>
          </w:p>
          <w:p w:rsidR="00F53E37" w:rsidRPr="004425FB" w:rsidRDefault="00F53E37" w:rsidP="00F53E37">
            <w:pPr>
              <w:spacing w:after="0" w:line="240" w:lineRule="auto"/>
              <w:contextualSpacing/>
              <w:jc w:val="both"/>
              <w:rPr>
                <w:rFonts w:ascii="Book Antiqua" w:hAnsi="Book Antiqua" w:cs="Arial"/>
                <w:sz w:val="24"/>
                <w:szCs w:val="24"/>
              </w:rPr>
            </w:pPr>
            <w:r w:rsidRPr="004425FB">
              <w:rPr>
                <w:rFonts w:ascii="Book Antiqua" w:hAnsi="Book Antiqua" w:cs="Arial"/>
                <w:sz w:val="24"/>
                <w:szCs w:val="24"/>
              </w:rPr>
              <w:t>- Piso de madeira de 22</w:t>
            </w:r>
            <w:r>
              <w:rPr>
                <w:rFonts w:ascii="Book Antiqua" w:hAnsi="Book Antiqua" w:cs="Arial"/>
                <w:sz w:val="24"/>
                <w:szCs w:val="24"/>
              </w:rPr>
              <w:t xml:space="preserve">4 m² de </w:t>
            </w:r>
            <w:proofErr w:type="spellStart"/>
            <w:r>
              <w:rPr>
                <w:rFonts w:ascii="Book Antiqua" w:hAnsi="Book Antiqua" w:cs="Arial"/>
                <w:sz w:val="24"/>
                <w:szCs w:val="24"/>
              </w:rPr>
              <w:t>madeirite</w:t>
            </w:r>
            <w:proofErr w:type="spellEnd"/>
            <w:r>
              <w:rPr>
                <w:rFonts w:ascii="Book Antiqua" w:hAnsi="Book Antiqua" w:cs="Arial"/>
                <w:sz w:val="24"/>
                <w:szCs w:val="24"/>
              </w:rPr>
              <w:t xml:space="preserve"> naval</w:t>
            </w:r>
            <w:r w:rsidRPr="004425FB">
              <w:rPr>
                <w:rFonts w:ascii="Book Antiqua" w:hAnsi="Book Antiqua" w:cs="Arial"/>
                <w:sz w:val="24"/>
                <w:szCs w:val="24"/>
              </w:rPr>
              <w:t>;</w:t>
            </w:r>
          </w:p>
          <w:p w:rsidR="00F53E37" w:rsidRPr="004425FB" w:rsidRDefault="00F53E37" w:rsidP="00F53E37">
            <w:pPr>
              <w:spacing w:after="0" w:line="240" w:lineRule="auto"/>
              <w:contextualSpacing/>
              <w:jc w:val="both"/>
              <w:rPr>
                <w:rFonts w:ascii="Book Antiqua" w:hAnsi="Book Antiqua" w:cs="Arial"/>
                <w:sz w:val="24"/>
                <w:szCs w:val="24"/>
              </w:rPr>
            </w:pPr>
            <w:r w:rsidRPr="004425FB">
              <w:rPr>
                <w:rFonts w:ascii="Book Antiqua" w:hAnsi="Book Antiqua" w:cs="Arial"/>
                <w:sz w:val="24"/>
                <w:szCs w:val="24"/>
              </w:rPr>
              <w:t xml:space="preserve">- 01 escada de </w:t>
            </w:r>
            <w:r>
              <w:rPr>
                <w:rFonts w:ascii="Book Antiqua" w:hAnsi="Book Antiqua" w:cs="Arial"/>
                <w:sz w:val="24"/>
                <w:szCs w:val="24"/>
              </w:rPr>
              <w:t>3,00</w:t>
            </w:r>
            <w:r w:rsidRPr="004425FB">
              <w:rPr>
                <w:rFonts w:ascii="Book Antiqua" w:hAnsi="Book Antiqua" w:cs="Arial"/>
                <w:sz w:val="24"/>
                <w:szCs w:val="24"/>
              </w:rPr>
              <w:t xml:space="preserve"> metros de largura, com corrimão de 1,20 metros d</w:t>
            </w:r>
            <w:r>
              <w:rPr>
                <w:rFonts w:ascii="Book Antiqua" w:hAnsi="Book Antiqua" w:cs="Arial"/>
                <w:sz w:val="24"/>
                <w:szCs w:val="24"/>
              </w:rPr>
              <w:t>e altura, com degraus de 30</w:t>
            </w:r>
            <w:r w:rsidRPr="004425FB">
              <w:rPr>
                <w:rFonts w:ascii="Book Antiqua" w:hAnsi="Book Antiqua" w:cs="Arial"/>
                <w:sz w:val="24"/>
                <w:szCs w:val="24"/>
              </w:rPr>
              <w:t xml:space="preserve"> cm. de largura x </w:t>
            </w:r>
            <w:r>
              <w:rPr>
                <w:rFonts w:ascii="Book Antiqua" w:hAnsi="Book Antiqua" w:cs="Arial"/>
                <w:sz w:val="24"/>
                <w:szCs w:val="24"/>
              </w:rPr>
              <w:t>18</w:t>
            </w:r>
            <w:r w:rsidRPr="004425FB">
              <w:rPr>
                <w:rFonts w:ascii="Book Antiqua" w:hAnsi="Book Antiqua" w:cs="Arial"/>
                <w:sz w:val="24"/>
                <w:szCs w:val="24"/>
              </w:rPr>
              <w:t xml:space="preserve"> cm. de alt</w:t>
            </w:r>
            <w:r>
              <w:rPr>
                <w:rFonts w:ascii="Book Antiqua" w:hAnsi="Book Antiqua" w:cs="Arial"/>
                <w:sz w:val="24"/>
                <w:szCs w:val="24"/>
              </w:rPr>
              <w:t>ura e com chapa antiderrapante.</w:t>
            </w:r>
          </w:p>
        </w:tc>
      </w:tr>
      <w:tr w:rsidR="00F53E37" w:rsidRPr="00230600" w:rsidTr="00E42A7F">
        <w:trPr>
          <w:jc w:val="center"/>
        </w:trPr>
        <w:tc>
          <w:tcPr>
            <w:tcW w:w="857" w:type="dxa"/>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CAMARIM (01 CAMARIM PARA ARTISTAS E 01 CAMARIM PARA MÚSICOS)</w:t>
            </w:r>
            <w:r w:rsidRPr="004425FB">
              <w:rPr>
                <w:rFonts w:ascii="Book Antiqua" w:hAnsi="Book Antiqua" w:cs="Consolas"/>
                <w:sz w:val="24"/>
                <w:szCs w:val="24"/>
              </w:rPr>
              <w:t xml:space="preserve">. </w:t>
            </w:r>
          </w:p>
        </w:tc>
        <w:tc>
          <w:tcPr>
            <w:tcW w:w="1976"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02</w:t>
            </w:r>
          </w:p>
        </w:tc>
        <w:tc>
          <w:tcPr>
            <w:tcW w:w="2283"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Unidades</w:t>
            </w:r>
          </w:p>
        </w:tc>
      </w:tr>
      <w:tr w:rsidR="00F53E37" w:rsidRPr="00230600" w:rsidTr="00B0691D">
        <w:trPr>
          <w:jc w:val="center"/>
        </w:trPr>
        <w:tc>
          <w:tcPr>
            <w:tcW w:w="10026" w:type="dxa"/>
            <w:gridSpan w:val="4"/>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Camarim para Artistas e Músicos em estrutura de </w:t>
            </w:r>
            <w:r>
              <w:rPr>
                <w:rFonts w:ascii="Book Antiqua" w:hAnsi="Book Antiqua" w:cs="Consolas"/>
                <w:sz w:val="24"/>
                <w:szCs w:val="24"/>
              </w:rPr>
              <w:t>alumínio</w:t>
            </w:r>
            <w:r w:rsidRPr="004425FB">
              <w:rPr>
                <w:rFonts w:ascii="Book Antiqua" w:hAnsi="Book Antiqua" w:cs="Consolas"/>
                <w:sz w:val="24"/>
                <w:szCs w:val="24"/>
              </w:rPr>
              <w:t xml:space="preserve"> com teto e piso elevado, com forração no piso em carpete, nas medidas </w:t>
            </w:r>
            <w:r>
              <w:rPr>
                <w:rFonts w:ascii="Book Antiqua" w:hAnsi="Book Antiqua" w:cs="Consolas"/>
                <w:sz w:val="24"/>
                <w:szCs w:val="24"/>
              </w:rPr>
              <w:t>3,50</w:t>
            </w:r>
            <w:r w:rsidRPr="004425FB">
              <w:rPr>
                <w:rFonts w:ascii="Book Antiqua" w:hAnsi="Book Antiqua" w:cs="Consolas"/>
                <w:sz w:val="24"/>
                <w:szCs w:val="24"/>
              </w:rPr>
              <w:t xml:space="preserve"> </w:t>
            </w:r>
            <w:proofErr w:type="gramStart"/>
            <w:r w:rsidRPr="004425FB">
              <w:rPr>
                <w:rFonts w:ascii="Book Antiqua" w:hAnsi="Book Antiqua" w:cs="Consolas"/>
                <w:sz w:val="24"/>
                <w:szCs w:val="24"/>
              </w:rPr>
              <w:t>x</w:t>
            </w:r>
            <w:proofErr w:type="gramEnd"/>
            <w:r w:rsidRPr="004425FB">
              <w:rPr>
                <w:rFonts w:ascii="Book Antiqua" w:hAnsi="Book Antiqua" w:cs="Consolas"/>
                <w:sz w:val="24"/>
                <w:szCs w:val="24"/>
              </w:rPr>
              <w:t xml:space="preserve"> </w:t>
            </w:r>
            <w:r>
              <w:rPr>
                <w:rFonts w:ascii="Book Antiqua" w:hAnsi="Book Antiqua" w:cs="Consolas"/>
                <w:sz w:val="24"/>
                <w:szCs w:val="24"/>
              </w:rPr>
              <w:t>4</w:t>
            </w:r>
            <w:r w:rsidRPr="004425FB">
              <w:rPr>
                <w:rFonts w:ascii="Book Antiqua" w:hAnsi="Book Antiqua" w:cs="Consolas"/>
                <w:sz w:val="24"/>
                <w:szCs w:val="24"/>
              </w:rPr>
              <w:t>,00 metros cada, coberto por tenda nas medidas suficientes para abrigar o camarim, com iluminação e porta com fechadura e chave.</w:t>
            </w:r>
          </w:p>
          <w:p w:rsidR="00F53E37" w:rsidRPr="00E54DD1" w:rsidRDefault="00F53E37" w:rsidP="00F53E37">
            <w:pPr>
              <w:pStyle w:val="Default"/>
              <w:contextualSpacing/>
              <w:jc w:val="both"/>
              <w:rPr>
                <w:rFonts w:ascii="Book Antiqua" w:hAnsi="Book Antiqua"/>
                <w:color w:val="auto"/>
              </w:rPr>
            </w:pPr>
            <w:r w:rsidRPr="004425FB">
              <w:rPr>
                <w:rFonts w:ascii="Book Antiqua" w:hAnsi="Book Antiqua"/>
                <w:color w:val="auto"/>
              </w:rPr>
              <w:t xml:space="preserve">- O </w:t>
            </w:r>
            <w:r w:rsidRPr="004425FB">
              <w:rPr>
                <w:rFonts w:ascii="Book Antiqua" w:hAnsi="Book Antiqua" w:cs="Consolas"/>
                <w:color w:val="auto"/>
              </w:rPr>
              <w:t>Camarim para Artistas e Músicos</w:t>
            </w:r>
            <w:r w:rsidRPr="004425FB">
              <w:rPr>
                <w:rFonts w:ascii="Book Antiqua" w:hAnsi="Book Antiqua"/>
                <w:color w:val="auto"/>
              </w:rPr>
              <w:t xml:space="preserve"> deverá ser climatizado com aparelhos de ar-condicionado compatíveis com a área do ambiente e com reservatórios imediatamente abaixo dos aparelhos para armazenamento do líquido proveniente da refrigeração do mesmo.</w:t>
            </w:r>
          </w:p>
        </w:tc>
      </w:tr>
      <w:tr w:rsidR="00F53E37" w:rsidRPr="00230600" w:rsidTr="001D423C">
        <w:trPr>
          <w:jc w:val="center"/>
        </w:trPr>
        <w:tc>
          <w:tcPr>
            <w:tcW w:w="857" w:type="dxa"/>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BANHEIRO QUÍMICO PADRÃO</w:t>
            </w:r>
          </w:p>
        </w:tc>
        <w:tc>
          <w:tcPr>
            <w:tcW w:w="1976" w:type="dxa"/>
          </w:tcPr>
          <w:p w:rsidR="00F53E37" w:rsidRPr="004425FB" w:rsidRDefault="00F53E37" w:rsidP="00F53E37">
            <w:pPr>
              <w:spacing w:after="0" w:line="240" w:lineRule="auto"/>
              <w:contextualSpacing/>
              <w:jc w:val="center"/>
              <w:rPr>
                <w:rFonts w:ascii="Book Antiqua" w:hAnsi="Book Antiqua" w:cs="Consolas"/>
                <w:sz w:val="24"/>
                <w:szCs w:val="24"/>
              </w:rPr>
            </w:pPr>
            <w:r>
              <w:rPr>
                <w:rFonts w:ascii="Book Antiqua" w:hAnsi="Book Antiqua" w:cs="Consolas"/>
                <w:sz w:val="24"/>
                <w:szCs w:val="24"/>
              </w:rPr>
              <w:t>31</w:t>
            </w:r>
          </w:p>
        </w:tc>
        <w:tc>
          <w:tcPr>
            <w:tcW w:w="2283"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Unidades</w:t>
            </w:r>
          </w:p>
        </w:tc>
      </w:tr>
      <w:tr w:rsidR="00F53E37" w:rsidRPr="00230600" w:rsidTr="00B0691D">
        <w:trPr>
          <w:jc w:val="center"/>
        </w:trPr>
        <w:tc>
          <w:tcPr>
            <w:tcW w:w="10026" w:type="dxa"/>
            <w:gridSpan w:val="4"/>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Cabina Sanitária Química, individual e portátil; </w:t>
            </w:r>
          </w:p>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Confeccionada em polietileno de alta densidade resistente e lavável; </w:t>
            </w:r>
          </w:p>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Com caixa para dejetos; </w:t>
            </w:r>
          </w:p>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Assento sanitário com tampa; </w:t>
            </w:r>
          </w:p>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C</w:t>
            </w:r>
            <w:r w:rsidRPr="004425FB">
              <w:rPr>
                <w:rFonts w:ascii="Book Antiqua" w:eastAsiaTheme="minorHAnsi" w:hAnsi="Book Antiqua" w:cs="Consolas"/>
                <w:sz w:val="24"/>
                <w:szCs w:val="24"/>
              </w:rPr>
              <w:t>ontendo uma caixa de coleta de no mínimo 200 litros;</w:t>
            </w:r>
          </w:p>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Teto translúcido, para aproveitamento da iluminação externa;</w:t>
            </w:r>
          </w:p>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Piso antiderrapante; </w:t>
            </w:r>
          </w:p>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Entradas de ventilação; </w:t>
            </w:r>
          </w:p>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Trinco resistente à violação e com indicação “livre / ocupado” externo; </w:t>
            </w:r>
          </w:p>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Com mictório;</w:t>
            </w:r>
          </w:p>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Com porta papel higiênico;</w:t>
            </w:r>
          </w:p>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Com identificação externa, através de adesivos (ou outro meio a escolha da CONTRATADA) como Masculino ou Feminino; </w:t>
            </w:r>
          </w:p>
          <w:p w:rsidR="00F53E37" w:rsidRPr="00C37A2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Dimensão aproximada: 2,20 metros de altura x 1,15 metros de largura x 1,10 metros de profundidade, com abertura da</w:t>
            </w:r>
            <w:r>
              <w:rPr>
                <w:rFonts w:ascii="Book Antiqua" w:hAnsi="Book Antiqua" w:cs="Consolas"/>
                <w:sz w:val="24"/>
                <w:szCs w:val="24"/>
              </w:rPr>
              <w:t xml:space="preserve"> porta em aproximadamente 180°. </w:t>
            </w:r>
          </w:p>
        </w:tc>
      </w:tr>
      <w:tr w:rsidR="00F53E37" w:rsidRPr="00230600" w:rsidTr="006F1CDA">
        <w:trPr>
          <w:jc w:val="center"/>
        </w:trPr>
        <w:tc>
          <w:tcPr>
            <w:tcW w:w="857" w:type="dxa"/>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SOM</w:t>
            </w:r>
            <w:r>
              <w:rPr>
                <w:rFonts w:ascii="Book Antiqua" w:hAnsi="Book Antiqua" w:cs="Consolas"/>
                <w:b/>
                <w:sz w:val="24"/>
                <w:szCs w:val="24"/>
              </w:rPr>
              <w:t xml:space="preserve"> E ILUMINAÇÃO PARA ARENA E SHOWS</w:t>
            </w:r>
          </w:p>
        </w:tc>
        <w:tc>
          <w:tcPr>
            <w:tcW w:w="1976"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r>
      <w:tr w:rsidR="00F53E37" w:rsidRPr="001679CE" w:rsidTr="00D23675">
        <w:trPr>
          <w:jc w:val="center"/>
        </w:trPr>
        <w:tc>
          <w:tcPr>
            <w:tcW w:w="10026" w:type="dxa"/>
            <w:gridSpan w:val="4"/>
            <w:vAlign w:val="bottom"/>
          </w:tcPr>
          <w:p w:rsidR="00F53E37" w:rsidRPr="00001E2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Pr>
                <w:rFonts w:ascii="Book Antiqua" w:eastAsia="Times New Roman" w:hAnsi="Book Antiqua" w:cs="Arial"/>
                <w:bCs/>
                <w:sz w:val="24"/>
                <w:szCs w:val="24"/>
              </w:rPr>
              <w:t>0</w:t>
            </w:r>
            <w:r w:rsidRPr="00001E2E">
              <w:rPr>
                <w:rFonts w:ascii="Book Antiqua" w:eastAsia="Times New Roman" w:hAnsi="Book Antiqua" w:cs="Arial"/>
                <w:bCs/>
                <w:sz w:val="24"/>
                <w:szCs w:val="24"/>
              </w:rPr>
              <w:t xml:space="preserve">8 </w:t>
            </w:r>
            <w:r>
              <w:rPr>
                <w:rFonts w:ascii="Book Antiqua" w:eastAsia="Times New Roman" w:hAnsi="Book Antiqua" w:cs="Arial"/>
                <w:bCs/>
                <w:sz w:val="24"/>
                <w:szCs w:val="24"/>
              </w:rPr>
              <w:t>T</w:t>
            </w:r>
            <w:r w:rsidRPr="00001E2E">
              <w:rPr>
                <w:rFonts w:ascii="Book Antiqua" w:eastAsia="Times New Roman" w:hAnsi="Book Antiqua" w:cs="Arial"/>
                <w:bCs/>
                <w:sz w:val="24"/>
                <w:szCs w:val="24"/>
              </w:rPr>
              <w:t xml:space="preserve">orres de treliças de alumínio </w:t>
            </w:r>
            <w:r>
              <w:rPr>
                <w:rFonts w:ascii="Book Antiqua" w:eastAsia="Times New Roman" w:hAnsi="Book Antiqua" w:cs="Arial"/>
                <w:bCs/>
                <w:sz w:val="24"/>
                <w:szCs w:val="24"/>
              </w:rPr>
              <w:t>P</w:t>
            </w:r>
            <w:r w:rsidRPr="00001E2E">
              <w:rPr>
                <w:rFonts w:ascii="Book Antiqua" w:eastAsia="Times New Roman" w:hAnsi="Book Antiqua" w:cs="Arial"/>
                <w:bCs/>
                <w:sz w:val="24"/>
                <w:szCs w:val="24"/>
              </w:rPr>
              <w:t xml:space="preserve">30 de </w:t>
            </w:r>
            <w:r>
              <w:rPr>
                <w:rFonts w:ascii="Book Antiqua" w:eastAsia="Times New Roman" w:hAnsi="Book Antiqua" w:cs="Arial"/>
                <w:bCs/>
                <w:sz w:val="24"/>
                <w:szCs w:val="24"/>
              </w:rPr>
              <w:t>03 metros;</w:t>
            </w:r>
          </w:p>
          <w:p w:rsidR="00F53E37" w:rsidRPr="00001E2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lastRenderedPageBreak/>
              <w:t xml:space="preserve">- </w:t>
            </w:r>
            <w:r>
              <w:rPr>
                <w:rFonts w:ascii="Book Antiqua" w:eastAsia="Times New Roman" w:hAnsi="Book Antiqua" w:cs="Arial"/>
                <w:bCs/>
                <w:sz w:val="24"/>
                <w:szCs w:val="24"/>
              </w:rPr>
              <w:t>0</w:t>
            </w:r>
            <w:r w:rsidRPr="00001E2E">
              <w:rPr>
                <w:rFonts w:ascii="Book Antiqua" w:eastAsia="Times New Roman" w:hAnsi="Book Antiqua" w:cs="Arial"/>
                <w:bCs/>
                <w:sz w:val="24"/>
                <w:szCs w:val="24"/>
              </w:rPr>
              <w:t xml:space="preserve">8 </w:t>
            </w:r>
            <w:proofErr w:type="spellStart"/>
            <w:r>
              <w:rPr>
                <w:rFonts w:ascii="Book Antiqua" w:eastAsia="Times New Roman" w:hAnsi="Book Antiqua" w:cs="Arial"/>
                <w:bCs/>
                <w:sz w:val="24"/>
                <w:szCs w:val="24"/>
              </w:rPr>
              <w:t>M</w:t>
            </w:r>
            <w:r w:rsidRPr="00001E2E">
              <w:rPr>
                <w:rFonts w:ascii="Book Antiqua" w:eastAsia="Times New Roman" w:hAnsi="Book Antiqua" w:cs="Arial"/>
                <w:bCs/>
                <w:sz w:val="24"/>
                <w:szCs w:val="24"/>
              </w:rPr>
              <w:t>uving</w:t>
            </w:r>
            <w:proofErr w:type="spellEnd"/>
            <w:r w:rsidRPr="00001E2E">
              <w:rPr>
                <w:rFonts w:ascii="Book Antiqua" w:eastAsia="Times New Roman" w:hAnsi="Book Antiqua" w:cs="Arial"/>
                <w:bCs/>
                <w:sz w:val="24"/>
                <w:szCs w:val="24"/>
              </w:rPr>
              <w:t xml:space="preserve"> </w:t>
            </w:r>
            <w:proofErr w:type="spellStart"/>
            <w:r w:rsidRPr="00001E2E">
              <w:rPr>
                <w:rFonts w:ascii="Book Antiqua" w:eastAsia="Times New Roman" w:hAnsi="Book Antiqua" w:cs="Arial"/>
                <w:bCs/>
                <w:sz w:val="24"/>
                <w:szCs w:val="24"/>
              </w:rPr>
              <w:t>beam</w:t>
            </w:r>
            <w:proofErr w:type="spellEnd"/>
            <w:r w:rsidRPr="00001E2E">
              <w:rPr>
                <w:rFonts w:ascii="Book Antiqua" w:eastAsia="Times New Roman" w:hAnsi="Book Antiqua" w:cs="Arial"/>
                <w:bCs/>
                <w:sz w:val="24"/>
                <w:szCs w:val="24"/>
              </w:rPr>
              <w:t xml:space="preserve"> 5</w:t>
            </w:r>
            <w:r>
              <w:rPr>
                <w:rFonts w:ascii="Book Antiqua" w:eastAsia="Times New Roman" w:hAnsi="Book Antiqua" w:cs="Arial"/>
                <w:bCs/>
                <w:sz w:val="24"/>
                <w:szCs w:val="24"/>
              </w:rPr>
              <w:t>R;</w:t>
            </w:r>
          </w:p>
          <w:p w:rsidR="00F53E37"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Pr>
                <w:rFonts w:ascii="Book Antiqua" w:eastAsia="Times New Roman" w:hAnsi="Book Antiqua" w:cs="Arial"/>
                <w:bCs/>
                <w:sz w:val="24"/>
                <w:szCs w:val="24"/>
              </w:rPr>
              <w:t>0</w:t>
            </w:r>
            <w:r w:rsidRPr="00001E2E">
              <w:rPr>
                <w:rFonts w:ascii="Book Antiqua" w:eastAsia="Times New Roman" w:hAnsi="Book Antiqua" w:cs="Arial"/>
                <w:bCs/>
                <w:sz w:val="24"/>
                <w:szCs w:val="24"/>
              </w:rPr>
              <w:t xml:space="preserve">8 </w:t>
            </w:r>
            <w:r>
              <w:rPr>
                <w:rFonts w:ascii="Book Antiqua" w:eastAsia="Times New Roman" w:hAnsi="Book Antiqua" w:cs="Arial"/>
                <w:bCs/>
                <w:sz w:val="24"/>
                <w:szCs w:val="24"/>
              </w:rPr>
              <w:t>M</w:t>
            </w:r>
            <w:r w:rsidRPr="00001E2E">
              <w:rPr>
                <w:rFonts w:ascii="Book Antiqua" w:eastAsia="Times New Roman" w:hAnsi="Book Antiqua" w:cs="Arial"/>
                <w:bCs/>
                <w:sz w:val="24"/>
                <w:szCs w:val="24"/>
              </w:rPr>
              <w:t xml:space="preserve">ini </w:t>
            </w:r>
            <w:proofErr w:type="spellStart"/>
            <w:r w:rsidRPr="00001E2E">
              <w:rPr>
                <w:rFonts w:ascii="Book Antiqua" w:eastAsia="Times New Roman" w:hAnsi="Book Antiqua" w:cs="Arial"/>
                <w:bCs/>
                <w:sz w:val="24"/>
                <w:szCs w:val="24"/>
              </w:rPr>
              <w:t>bruts</w:t>
            </w:r>
            <w:proofErr w:type="spellEnd"/>
            <w:r w:rsidRPr="00001E2E">
              <w:rPr>
                <w:rFonts w:ascii="Book Antiqua" w:eastAsia="Times New Roman" w:hAnsi="Book Antiqua" w:cs="Arial"/>
                <w:bCs/>
                <w:sz w:val="24"/>
                <w:szCs w:val="24"/>
              </w:rPr>
              <w:t xml:space="preserve"> de </w:t>
            </w:r>
            <w:r>
              <w:rPr>
                <w:rFonts w:ascii="Book Antiqua" w:eastAsia="Times New Roman" w:hAnsi="Book Antiqua" w:cs="Arial"/>
                <w:bCs/>
                <w:sz w:val="24"/>
                <w:szCs w:val="24"/>
              </w:rPr>
              <w:t>0</w:t>
            </w:r>
            <w:r w:rsidRPr="00001E2E">
              <w:rPr>
                <w:rFonts w:ascii="Book Antiqua" w:eastAsia="Times New Roman" w:hAnsi="Book Antiqua" w:cs="Arial"/>
                <w:bCs/>
                <w:sz w:val="24"/>
                <w:szCs w:val="24"/>
              </w:rPr>
              <w:t>4 lâmpada</w:t>
            </w:r>
            <w:r>
              <w:rPr>
                <w:rFonts w:ascii="Book Antiqua" w:eastAsia="Times New Roman" w:hAnsi="Book Antiqua" w:cs="Arial"/>
                <w:bCs/>
                <w:sz w:val="24"/>
                <w:szCs w:val="24"/>
              </w:rPr>
              <w:t>s;</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Pr>
                <w:rFonts w:ascii="Book Antiqua" w:eastAsia="Times New Roman" w:hAnsi="Book Antiqua" w:cs="Arial"/>
                <w:bCs/>
                <w:sz w:val="24"/>
                <w:szCs w:val="24"/>
              </w:rPr>
              <w:t>06 C</w:t>
            </w:r>
            <w:r w:rsidRPr="00CD7B88">
              <w:rPr>
                <w:rFonts w:ascii="Book Antiqua" w:eastAsia="Times New Roman" w:hAnsi="Book Antiqua" w:cs="Arial"/>
                <w:bCs/>
                <w:sz w:val="24"/>
                <w:szCs w:val="24"/>
              </w:rPr>
              <w:t xml:space="preserve">aixas </w:t>
            </w:r>
            <w:r>
              <w:rPr>
                <w:rFonts w:ascii="Book Antiqua" w:eastAsia="Times New Roman" w:hAnsi="Book Antiqua" w:cs="Arial"/>
                <w:bCs/>
                <w:sz w:val="24"/>
                <w:szCs w:val="24"/>
              </w:rPr>
              <w:t>para</w:t>
            </w:r>
            <w:r w:rsidRPr="001679CE">
              <w:rPr>
                <w:rFonts w:ascii="Book Antiqua" w:eastAsia="Times New Roman" w:hAnsi="Book Antiqua" w:cs="Arial"/>
                <w:bCs/>
                <w:sz w:val="24"/>
                <w:szCs w:val="24"/>
              </w:rPr>
              <w:t xml:space="preserve"> </w:t>
            </w:r>
            <w:r w:rsidRPr="00CD7B88">
              <w:rPr>
                <w:rFonts w:ascii="Book Antiqua" w:eastAsia="Times New Roman" w:hAnsi="Book Antiqua" w:cs="Arial"/>
                <w:bCs/>
                <w:sz w:val="24"/>
                <w:szCs w:val="24"/>
              </w:rPr>
              <w:t>Graves Attack Verticom S218d</w:t>
            </w:r>
            <w:r w:rsidRPr="001679CE">
              <w:rPr>
                <w:rFonts w:ascii="Book Antiqua" w:eastAsia="Times New Roman" w:hAnsi="Book Antiqua" w:cs="Arial"/>
                <w:bCs/>
                <w:sz w:val="24"/>
                <w:szCs w:val="24"/>
              </w:rPr>
              <w:t xml:space="preserve">; </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08 </w:t>
            </w:r>
            <w:r>
              <w:rPr>
                <w:rFonts w:ascii="Book Antiqua" w:eastAsia="Times New Roman" w:hAnsi="Book Antiqua" w:cs="Arial"/>
                <w:bCs/>
                <w:sz w:val="24"/>
                <w:szCs w:val="24"/>
              </w:rPr>
              <w:t>C</w:t>
            </w:r>
            <w:r w:rsidRPr="00CD7B88">
              <w:rPr>
                <w:rFonts w:ascii="Book Antiqua" w:eastAsia="Times New Roman" w:hAnsi="Book Antiqua" w:cs="Arial"/>
                <w:bCs/>
                <w:sz w:val="24"/>
                <w:szCs w:val="24"/>
              </w:rPr>
              <w:t xml:space="preserve">aixas </w:t>
            </w:r>
            <w:r>
              <w:rPr>
                <w:rFonts w:ascii="Book Antiqua" w:eastAsia="Times New Roman" w:hAnsi="Book Antiqua" w:cs="Arial"/>
                <w:bCs/>
                <w:sz w:val="24"/>
                <w:szCs w:val="24"/>
              </w:rPr>
              <w:t>para</w:t>
            </w:r>
            <w:r w:rsidRPr="001679CE">
              <w:rPr>
                <w:rFonts w:ascii="Book Antiqua" w:eastAsia="Times New Roman" w:hAnsi="Book Antiqua" w:cs="Arial"/>
                <w:bCs/>
                <w:sz w:val="24"/>
                <w:szCs w:val="24"/>
              </w:rPr>
              <w:t xml:space="preserve"> </w:t>
            </w:r>
            <w:r w:rsidRPr="00CD7B88">
              <w:rPr>
                <w:rFonts w:ascii="Book Antiqua" w:eastAsia="Times New Roman" w:hAnsi="Book Antiqua" w:cs="Arial"/>
                <w:bCs/>
                <w:sz w:val="24"/>
                <w:szCs w:val="24"/>
              </w:rPr>
              <w:t>Altas Attack Verticom L212d</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A</w:t>
            </w:r>
            <w:r w:rsidRPr="00CD7B88">
              <w:rPr>
                <w:rFonts w:ascii="Book Antiqua" w:eastAsia="Times New Roman" w:hAnsi="Book Antiqua" w:cs="Arial"/>
                <w:bCs/>
                <w:sz w:val="24"/>
                <w:szCs w:val="24"/>
              </w:rPr>
              <w:t xml:space="preserve">mplificador </w:t>
            </w:r>
            <w:r>
              <w:rPr>
                <w:rFonts w:ascii="Book Antiqua" w:eastAsia="Times New Roman" w:hAnsi="Book Antiqua" w:cs="Arial"/>
                <w:bCs/>
                <w:sz w:val="24"/>
                <w:szCs w:val="24"/>
              </w:rPr>
              <w:t>p</w:t>
            </w:r>
            <w:r w:rsidRPr="00CD7B88">
              <w:rPr>
                <w:rFonts w:ascii="Book Antiqua" w:eastAsia="Times New Roman" w:hAnsi="Book Antiqua" w:cs="Arial"/>
                <w:bCs/>
                <w:sz w:val="24"/>
                <w:szCs w:val="24"/>
              </w:rPr>
              <w:t>ara Guitarra Jass Chorus</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A</w:t>
            </w:r>
            <w:r w:rsidRPr="00CD7B88">
              <w:rPr>
                <w:rFonts w:ascii="Book Antiqua" w:eastAsia="Times New Roman" w:hAnsi="Book Antiqua" w:cs="Arial"/>
                <w:bCs/>
                <w:sz w:val="24"/>
                <w:szCs w:val="24"/>
              </w:rPr>
              <w:t xml:space="preserve">mplificador </w:t>
            </w:r>
            <w:r>
              <w:rPr>
                <w:rFonts w:ascii="Book Antiqua" w:eastAsia="Times New Roman" w:hAnsi="Book Antiqua" w:cs="Arial"/>
                <w:bCs/>
                <w:sz w:val="24"/>
                <w:szCs w:val="24"/>
              </w:rPr>
              <w:t>p</w:t>
            </w:r>
            <w:r w:rsidRPr="00CD7B88">
              <w:rPr>
                <w:rFonts w:ascii="Book Antiqua" w:eastAsia="Times New Roman" w:hAnsi="Book Antiqua" w:cs="Arial"/>
                <w:bCs/>
                <w:sz w:val="24"/>
                <w:szCs w:val="24"/>
              </w:rPr>
              <w:t>ara Guitarra Marshal J</w:t>
            </w:r>
            <w:r>
              <w:rPr>
                <w:rFonts w:ascii="Book Antiqua" w:eastAsia="Times New Roman" w:hAnsi="Book Antiqua" w:cs="Arial"/>
                <w:bCs/>
                <w:sz w:val="24"/>
                <w:szCs w:val="24"/>
              </w:rPr>
              <w:t>CM</w:t>
            </w:r>
            <w:r w:rsidRPr="00CD7B88">
              <w:rPr>
                <w:rFonts w:ascii="Book Antiqua" w:eastAsia="Times New Roman" w:hAnsi="Book Antiqua" w:cs="Arial"/>
                <w:bCs/>
                <w:sz w:val="24"/>
                <w:szCs w:val="24"/>
              </w:rPr>
              <w:t xml:space="preserve"> </w:t>
            </w:r>
            <w:r w:rsidRPr="001679CE">
              <w:rPr>
                <w:rFonts w:ascii="Book Antiqua" w:eastAsia="Times New Roman" w:hAnsi="Book Antiqua" w:cs="Arial"/>
                <w:bCs/>
                <w:sz w:val="24"/>
                <w:szCs w:val="24"/>
              </w:rPr>
              <w:t xml:space="preserve">2000; </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A</w:t>
            </w:r>
            <w:r w:rsidRPr="00CD7B88">
              <w:rPr>
                <w:rFonts w:ascii="Book Antiqua" w:eastAsia="Times New Roman" w:hAnsi="Book Antiqua" w:cs="Arial"/>
                <w:bCs/>
                <w:sz w:val="24"/>
                <w:szCs w:val="24"/>
              </w:rPr>
              <w:t xml:space="preserve">mplificador </w:t>
            </w:r>
            <w:r>
              <w:rPr>
                <w:rFonts w:ascii="Book Antiqua" w:eastAsia="Times New Roman" w:hAnsi="Book Antiqua" w:cs="Arial"/>
                <w:bCs/>
                <w:sz w:val="24"/>
                <w:szCs w:val="24"/>
              </w:rPr>
              <w:t>p</w:t>
            </w:r>
            <w:r w:rsidRPr="00CD7B88">
              <w:rPr>
                <w:rFonts w:ascii="Book Antiqua" w:eastAsia="Times New Roman" w:hAnsi="Book Antiqua" w:cs="Arial"/>
                <w:bCs/>
                <w:sz w:val="24"/>
                <w:szCs w:val="24"/>
              </w:rPr>
              <w:t>ara Contra Baixo Harkt System</w:t>
            </w:r>
            <w:r w:rsidRPr="001679CE">
              <w:rPr>
                <w:rFonts w:ascii="Book Antiqua" w:eastAsia="Times New Roman" w:hAnsi="Book Antiqua" w:cs="Arial"/>
                <w:bCs/>
                <w:sz w:val="24"/>
                <w:szCs w:val="24"/>
              </w:rPr>
              <w:t xml:space="preserve">; </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08 </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onitores Oneal Amplificado </w:t>
            </w:r>
            <w:r w:rsidRPr="001679CE">
              <w:rPr>
                <w:rFonts w:ascii="Book Antiqua" w:eastAsia="Times New Roman" w:hAnsi="Book Antiqua" w:cs="Arial"/>
                <w:bCs/>
                <w:sz w:val="24"/>
                <w:szCs w:val="24"/>
              </w:rPr>
              <w:t>(500 w R</w:t>
            </w:r>
            <w:r>
              <w:rPr>
                <w:rFonts w:ascii="Book Antiqua" w:eastAsia="Times New Roman" w:hAnsi="Book Antiqua" w:cs="Arial"/>
                <w:bCs/>
                <w:sz w:val="24"/>
                <w:szCs w:val="24"/>
              </w:rPr>
              <w:t>MS</w:t>
            </w:r>
            <w:r w:rsidRPr="001679CE">
              <w:rPr>
                <w:rFonts w:ascii="Book Antiqua" w:eastAsia="Times New Roman" w:hAnsi="Book Antiqua" w:cs="Arial"/>
                <w:bCs/>
                <w:sz w:val="24"/>
                <w:szCs w:val="24"/>
              </w:rPr>
              <w:t xml:space="preserve">, </w:t>
            </w:r>
            <w:r>
              <w:rPr>
                <w:rFonts w:ascii="Book Antiqua" w:eastAsia="Times New Roman" w:hAnsi="Book Antiqua" w:cs="Arial"/>
                <w:bCs/>
                <w:sz w:val="24"/>
                <w:szCs w:val="24"/>
              </w:rPr>
              <w:t>c</w:t>
            </w:r>
            <w:r w:rsidRPr="001679CE">
              <w:rPr>
                <w:rFonts w:ascii="Book Antiqua" w:eastAsia="Times New Roman" w:hAnsi="Book Antiqua" w:cs="Arial"/>
                <w:bCs/>
                <w:sz w:val="24"/>
                <w:szCs w:val="24"/>
              </w:rPr>
              <w:t>ada Monitor);</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10 </w:t>
            </w:r>
            <w:r>
              <w:rPr>
                <w:rFonts w:ascii="Book Antiqua" w:eastAsia="Times New Roman" w:hAnsi="Book Antiqua" w:cs="Arial"/>
                <w:bCs/>
                <w:sz w:val="24"/>
                <w:szCs w:val="24"/>
              </w:rPr>
              <w:t>T</w:t>
            </w:r>
            <w:r w:rsidRPr="00CD7B88">
              <w:rPr>
                <w:rFonts w:ascii="Book Antiqua" w:eastAsia="Times New Roman" w:hAnsi="Book Antiqua" w:cs="Arial"/>
                <w:bCs/>
                <w:sz w:val="24"/>
                <w:szCs w:val="24"/>
              </w:rPr>
              <w:t>alhas</w:t>
            </w:r>
            <w:r>
              <w:rPr>
                <w:rFonts w:ascii="Book Antiqua" w:eastAsia="Times New Roman" w:hAnsi="Book Antiqua" w:cs="Arial"/>
                <w:bCs/>
                <w:sz w:val="24"/>
                <w:szCs w:val="24"/>
              </w:rPr>
              <w:t xml:space="preserve"> de</w:t>
            </w:r>
            <w:r w:rsidRPr="00CD7B88">
              <w:rPr>
                <w:rFonts w:ascii="Book Antiqua" w:eastAsia="Times New Roman" w:hAnsi="Book Antiqua" w:cs="Arial"/>
                <w:bCs/>
                <w:sz w:val="24"/>
                <w:szCs w:val="24"/>
              </w:rPr>
              <w:t xml:space="preserve"> </w:t>
            </w:r>
            <w:r>
              <w:rPr>
                <w:rFonts w:ascii="Book Antiqua" w:eastAsia="Times New Roman" w:hAnsi="Book Antiqua" w:cs="Arial"/>
                <w:bCs/>
                <w:sz w:val="24"/>
                <w:szCs w:val="24"/>
              </w:rPr>
              <w:t>1 Tonelada;</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02 </w:t>
            </w:r>
            <w:r>
              <w:rPr>
                <w:rFonts w:ascii="Book Antiqua" w:eastAsia="Times New Roman" w:hAnsi="Book Antiqua" w:cs="Arial"/>
                <w:bCs/>
                <w:sz w:val="24"/>
                <w:szCs w:val="24"/>
              </w:rPr>
              <w:t>S</w:t>
            </w:r>
            <w:r w:rsidRPr="00CD7B88">
              <w:rPr>
                <w:rFonts w:ascii="Book Antiqua" w:eastAsia="Times New Roman" w:hAnsi="Book Antiqua" w:cs="Arial"/>
                <w:bCs/>
                <w:sz w:val="24"/>
                <w:szCs w:val="24"/>
              </w:rPr>
              <w:t xml:space="preserve">ide Fill </w:t>
            </w:r>
            <w:r>
              <w:rPr>
                <w:rFonts w:ascii="Book Antiqua" w:eastAsia="Times New Roman" w:hAnsi="Book Antiqua" w:cs="Arial"/>
                <w:bCs/>
                <w:sz w:val="24"/>
                <w:szCs w:val="24"/>
              </w:rPr>
              <w:t>com</w:t>
            </w:r>
            <w:r w:rsidRPr="001679CE">
              <w:rPr>
                <w:rFonts w:ascii="Book Antiqua" w:eastAsia="Times New Roman" w:hAnsi="Book Antiqua" w:cs="Arial"/>
                <w:bCs/>
                <w:sz w:val="24"/>
                <w:szCs w:val="24"/>
              </w:rPr>
              <w:t xml:space="preserve"> 2 </w:t>
            </w:r>
            <w:r w:rsidRPr="00CD7B88">
              <w:rPr>
                <w:rFonts w:ascii="Book Antiqua" w:eastAsia="Times New Roman" w:hAnsi="Book Antiqua" w:cs="Arial"/>
                <w:bCs/>
                <w:sz w:val="24"/>
                <w:szCs w:val="24"/>
              </w:rPr>
              <w:t xml:space="preserve">Graves </w:t>
            </w:r>
            <w:r w:rsidRPr="001679CE">
              <w:rPr>
                <w:rFonts w:ascii="Book Antiqua" w:eastAsia="Times New Roman" w:hAnsi="Book Antiqua" w:cs="Arial"/>
                <w:bCs/>
                <w:sz w:val="24"/>
                <w:szCs w:val="24"/>
              </w:rPr>
              <w:t xml:space="preserve">(2 Fal. 18") </w:t>
            </w:r>
            <w:r>
              <w:rPr>
                <w:rFonts w:ascii="Book Antiqua" w:eastAsia="Times New Roman" w:hAnsi="Book Antiqua" w:cs="Arial"/>
                <w:bCs/>
                <w:sz w:val="24"/>
                <w:szCs w:val="24"/>
              </w:rPr>
              <w:t>e</w:t>
            </w:r>
            <w:r w:rsidRPr="001679CE">
              <w:rPr>
                <w:rFonts w:ascii="Book Antiqua" w:eastAsia="Times New Roman" w:hAnsi="Book Antiqua" w:cs="Arial"/>
                <w:bCs/>
                <w:sz w:val="24"/>
                <w:szCs w:val="24"/>
              </w:rPr>
              <w:t xml:space="preserve"> 1 Caixa (4 Fal. 10" E 2 Tiânio) Por Lado;</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02 </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icrofones </w:t>
            </w:r>
            <w:r>
              <w:rPr>
                <w:rFonts w:ascii="Book Antiqua" w:eastAsia="Times New Roman" w:hAnsi="Book Antiqua" w:cs="Arial"/>
                <w:bCs/>
                <w:sz w:val="24"/>
                <w:szCs w:val="24"/>
              </w:rPr>
              <w:t xml:space="preserve">sem </w:t>
            </w:r>
            <w:r w:rsidRPr="00CD7B88">
              <w:rPr>
                <w:rFonts w:ascii="Book Antiqua" w:eastAsia="Times New Roman" w:hAnsi="Book Antiqua" w:cs="Arial"/>
                <w:bCs/>
                <w:sz w:val="24"/>
                <w:szCs w:val="24"/>
              </w:rPr>
              <w:t>Fio Sennheiser E</w:t>
            </w:r>
            <w:r>
              <w:rPr>
                <w:rFonts w:ascii="Book Antiqua" w:eastAsia="Times New Roman" w:hAnsi="Book Antiqua" w:cs="Arial"/>
                <w:bCs/>
                <w:sz w:val="24"/>
                <w:szCs w:val="24"/>
              </w:rPr>
              <w:t>W</w:t>
            </w:r>
            <w:r w:rsidRPr="00CD7B88">
              <w:rPr>
                <w:rFonts w:ascii="Book Antiqua" w:eastAsia="Times New Roman" w:hAnsi="Book Antiqua" w:cs="Arial"/>
                <w:bCs/>
                <w:sz w:val="24"/>
                <w:szCs w:val="24"/>
              </w:rPr>
              <w:t>135</w:t>
            </w:r>
            <w:r>
              <w:rPr>
                <w:rFonts w:ascii="Book Antiqua" w:eastAsia="Times New Roman" w:hAnsi="Book Antiqua" w:cs="Arial"/>
                <w:bCs/>
                <w:sz w:val="24"/>
                <w:szCs w:val="24"/>
              </w:rPr>
              <w:t>G</w:t>
            </w:r>
            <w:r w:rsidRPr="00CD7B88">
              <w:rPr>
                <w:rFonts w:ascii="Book Antiqua" w:eastAsia="Times New Roman" w:hAnsi="Book Antiqua" w:cs="Arial"/>
                <w:bCs/>
                <w:sz w:val="24"/>
                <w:szCs w:val="24"/>
              </w:rPr>
              <w:t>3</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06 </w:t>
            </w:r>
            <w:r>
              <w:rPr>
                <w:rFonts w:ascii="Book Antiqua" w:eastAsia="Times New Roman" w:hAnsi="Book Antiqua" w:cs="Arial"/>
                <w:bCs/>
                <w:sz w:val="24"/>
                <w:szCs w:val="24"/>
              </w:rPr>
              <w:t>M</w:t>
            </w:r>
            <w:r w:rsidRPr="00CD7B88">
              <w:rPr>
                <w:rFonts w:ascii="Book Antiqua" w:eastAsia="Times New Roman" w:hAnsi="Book Antiqua" w:cs="Arial"/>
                <w:bCs/>
                <w:sz w:val="24"/>
                <w:szCs w:val="24"/>
              </w:rPr>
              <w:t>icrofones Shure S</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 </w:t>
            </w:r>
            <w:r w:rsidRPr="001679CE">
              <w:rPr>
                <w:rFonts w:ascii="Book Antiqua" w:eastAsia="Times New Roman" w:hAnsi="Book Antiqua" w:cs="Arial"/>
                <w:bCs/>
                <w:sz w:val="24"/>
                <w:szCs w:val="24"/>
              </w:rPr>
              <w:t>57</w:t>
            </w:r>
            <w:r>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10 </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icrofones </w:t>
            </w:r>
            <w:r>
              <w:rPr>
                <w:rFonts w:ascii="Book Antiqua" w:eastAsia="Times New Roman" w:hAnsi="Book Antiqua" w:cs="Arial"/>
                <w:bCs/>
                <w:sz w:val="24"/>
                <w:szCs w:val="24"/>
              </w:rPr>
              <w:t xml:space="preserve">com </w:t>
            </w:r>
            <w:r w:rsidRPr="00CD7B88">
              <w:rPr>
                <w:rFonts w:ascii="Book Antiqua" w:eastAsia="Times New Roman" w:hAnsi="Book Antiqua" w:cs="Arial"/>
                <w:bCs/>
                <w:sz w:val="24"/>
                <w:szCs w:val="24"/>
              </w:rPr>
              <w:t>Fio Shure S</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 </w:t>
            </w:r>
            <w:r w:rsidRPr="001679CE">
              <w:rPr>
                <w:rFonts w:ascii="Book Antiqua" w:eastAsia="Times New Roman" w:hAnsi="Book Antiqua" w:cs="Arial"/>
                <w:bCs/>
                <w:sz w:val="24"/>
                <w:szCs w:val="24"/>
              </w:rPr>
              <w:t>58</w:t>
            </w:r>
            <w:r>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icrofone </w:t>
            </w:r>
            <w:r>
              <w:rPr>
                <w:rFonts w:ascii="Book Antiqua" w:eastAsia="Times New Roman" w:hAnsi="Book Antiqua" w:cs="Arial"/>
                <w:bCs/>
                <w:sz w:val="24"/>
                <w:szCs w:val="24"/>
              </w:rPr>
              <w:t>para</w:t>
            </w:r>
            <w:r w:rsidRPr="001679CE">
              <w:rPr>
                <w:rFonts w:ascii="Book Antiqua" w:eastAsia="Times New Roman" w:hAnsi="Book Antiqua" w:cs="Arial"/>
                <w:bCs/>
                <w:sz w:val="24"/>
                <w:szCs w:val="24"/>
              </w:rPr>
              <w:t xml:space="preserve"> </w:t>
            </w:r>
            <w:r w:rsidRPr="00CD7B88">
              <w:rPr>
                <w:rFonts w:ascii="Book Antiqua" w:eastAsia="Times New Roman" w:hAnsi="Book Antiqua" w:cs="Arial"/>
                <w:bCs/>
                <w:sz w:val="24"/>
                <w:szCs w:val="24"/>
              </w:rPr>
              <w:t>Bumbo Shure S</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 </w:t>
            </w:r>
            <w:r w:rsidRPr="001679CE">
              <w:rPr>
                <w:rFonts w:ascii="Book Antiqua" w:eastAsia="Times New Roman" w:hAnsi="Book Antiqua" w:cs="Arial"/>
                <w:bCs/>
                <w:sz w:val="24"/>
                <w:szCs w:val="24"/>
              </w:rPr>
              <w:t xml:space="preserve">52 </w:t>
            </w:r>
            <w:r w:rsidRPr="00CD7B88">
              <w:rPr>
                <w:rFonts w:ascii="Book Antiqua" w:eastAsia="Times New Roman" w:hAnsi="Book Antiqua" w:cs="Arial"/>
                <w:bCs/>
                <w:sz w:val="24"/>
                <w:szCs w:val="24"/>
              </w:rPr>
              <w:t>Beta</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07 </w:t>
            </w:r>
            <w:r>
              <w:rPr>
                <w:rFonts w:ascii="Book Antiqua" w:eastAsia="Times New Roman" w:hAnsi="Book Antiqua" w:cs="Arial"/>
                <w:bCs/>
                <w:sz w:val="24"/>
                <w:szCs w:val="24"/>
              </w:rPr>
              <w:t>M</w:t>
            </w:r>
            <w:r w:rsidRPr="00CD7B88">
              <w:rPr>
                <w:rFonts w:ascii="Book Antiqua" w:eastAsia="Times New Roman" w:hAnsi="Book Antiqua" w:cs="Arial"/>
                <w:bCs/>
                <w:sz w:val="24"/>
                <w:szCs w:val="24"/>
              </w:rPr>
              <w:t>icrofones</w:t>
            </w:r>
            <w:r w:rsidRPr="001679CE">
              <w:rPr>
                <w:rFonts w:ascii="Book Antiqua" w:eastAsia="Times New Roman" w:hAnsi="Book Antiqua" w:cs="Arial"/>
                <w:bCs/>
                <w:sz w:val="24"/>
                <w:szCs w:val="24"/>
              </w:rPr>
              <w:t xml:space="preserve"> (03 Shure </w:t>
            </w:r>
            <w:r w:rsidRPr="00CD7B88">
              <w:rPr>
                <w:rFonts w:ascii="Book Antiqua" w:eastAsia="Times New Roman" w:hAnsi="Book Antiqua" w:cs="Arial"/>
                <w:bCs/>
                <w:sz w:val="24"/>
                <w:szCs w:val="24"/>
              </w:rPr>
              <w:t>10</w:t>
            </w:r>
            <w:r>
              <w:rPr>
                <w:rFonts w:ascii="Book Antiqua" w:eastAsia="Times New Roman" w:hAnsi="Book Antiqua" w:cs="Arial"/>
                <w:bCs/>
                <w:sz w:val="24"/>
                <w:szCs w:val="24"/>
              </w:rPr>
              <w:t>A</w:t>
            </w:r>
            <w:r w:rsidRPr="001679CE">
              <w:rPr>
                <w:rFonts w:ascii="Book Antiqua" w:eastAsia="Times New Roman" w:hAnsi="Book Antiqua" w:cs="Arial"/>
                <w:bCs/>
                <w:sz w:val="24"/>
                <w:szCs w:val="24"/>
              </w:rPr>
              <w:t xml:space="preserve">, 04 </w:t>
            </w:r>
            <w:r w:rsidRPr="00CD7B88">
              <w:rPr>
                <w:rFonts w:ascii="Book Antiqua" w:eastAsia="Times New Roman" w:hAnsi="Book Antiqua" w:cs="Arial"/>
                <w:bCs/>
                <w:sz w:val="24"/>
                <w:szCs w:val="24"/>
              </w:rPr>
              <w:t>Sennheiser</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02 </w:t>
            </w:r>
            <w:r>
              <w:rPr>
                <w:rFonts w:ascii="Book Antiqua" w:eastAsia="Times New Roman" w:hAnsi="Book Antiqua" w:cs="Arial"/>
                <w:bCs/>
                <w:sz w:val="24"/>
                <w:szCs w:val="24"/>
              </w:rPr>
              <w:t>M</w:t>
            </w:r>
            <w:r w:rsidRPr="00CD7B88">
              <w:rPr>
                <w:rFonts w:ascii="Book Antiqua" w:eastAsia="Times New Roman" w:hAnsi="Book Antiqua" w:cs="Arial"/>
                <w:bCs/>
                <w:sz w:val="24"/>
                <w:szCs w:val="24"/>
              </w:rPr>
              <w:t>icrofones A</w:t>
            </w:r>
            <w:r>
              <w:rPr>
                <w:rFonts w:ascii="Book Antiqua" w:eastAsia="Times New Roman" w:hAnsi="Book Antiqua" w:cs="Arial"/>
                <w:bCs/>
                <w:sz w:val="24"/>
                <w:szCs w:val="24"/>
              </w:rPr>
              <w:t>KG</w:t>
            </w:r>
            <w:r w:rsidRPr="00CD7B88">
              <w:rPr>
                <w:rFonts w:ascii="Book Antiqua" w:eastAsia="Times New Roman" w:hAnsi="Book Antiqua" w:cs="Arial"/>
                <w:bCs/>
                <w:sz w:val="24"/>
                <w:szCs w:val="24"/>
              </w:rPr>
              <w:t xml:space="preserve"> C1000</w:t>
            </w:r>
            <w:r>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04 </w:t>
            </w:r>
            <w:r>
              <w:rPr>
                <w:rFonts w:ascii="Book Antiqua" w:eastAsia="Times New Roman" w:hAnsi="Book Antiqua" w:cs="Arial"/>
                <w:bCs/>
                <w:sz w:val="24"/>
                <w:szCs w:val="24"/>
              </w:rPr>
              <w:t>M</w:t>
            </w:r>
            <w:r w:rsidRPr="00CD7B88">
              <w:rPr>
                <w:rFonts w:ascii="Book Antiqua" w:eastAsia="Times New Roman" w:hAnsi="Book Antiqua" w:cs="Arial"/>
                <w:bCs/>
                <w:sz w:val="24"/>
                <w:szCs w:val="24"/>
              </w:rPr>
              <w:t>icrofones Sennheiser E604</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M</w:t>
            </w:r>
            <w:r w:rsidRPr="00CD7B88">
              <w:rPr>
                <w:rFonts w:ascii="Book Antiqua" w:eastAsia="Times New Roman" w:hAnsi="Book Antiqua" w:cs="Arial"/>
                <w:bCs/>
                <w:sz w:val="24"/>
                <w:szCs w:val="24"/>
              </w:rPr>
              <w:t>icrofone Shure S</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 </w:t>
            </w:r>
            <w:r w:rsidRPr="001679CE">
              <w:rPr>
                <w:rFonts w:ascii="Book Antiqua" w:eastAsia="Times New Roman" w:hAnsi="Book Antiqua" w:cs="Arial"/>
                <w:bCs/>
                <w:sz w:val="24"/>
                <w:szCs w:val="24"/>
              </w:rPr>
              <w:t>81;</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M</w:t>
            </w:r>
            <w:r w:rsidRPr="00CD7B88">
              <w:rPr>
                <w:rFonts w:ascii="Book Antiqua" w:eastAsia="Times New Roman" w:hAnsi="Book Antiqua" w:cs="Arial"/>
                <w:bCs/>
                <w:sz w:val="24"/>
                <w:szCs w:val="24"/>
              </w:rPr>
              <w:t>icrofone A</w:t>
            </w:r>
            <w:r>
              <w:rPr>
                <w:rFonts w:ascii="Book Antiqua" w:eastAsia="Times New Roman" w:hAnsi="Book Antiqua" w:cs="Arial"/>
                <w:bCs/>
                <w:sz w:val="24"/>
                <w:szCs w:val="24"/>
              </w:rPr>
              <w:t>KG</w:t>
            </w:r>
            <w:r w:rsidRPr="00CD7B88">
              <w:rPr>
                <w:rFonts w:ascii="Book Antiqua" w:eastAsia="Times New Roman" w:hAnsi="Book Antiqua" w:cs="Arial"/>
                <w:bCs/>
                <w:sz w:val="24"/>
                <w:szCs w:val="24"/>
              </w:rPr>
              <w:t xml:space="preserve"> D112</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02 </w:t>
            </w:r>
            <w:r>
              <w:rPr>
                <w:rFonts w:ascii="Book Antiqua" w:eastAsia="Times New Roman" w:hAnsi="Book Antiqua" w:cs="Arial"/>
                <w:bCs/>
                <w:sz w:val="24"/>
                <w:szCs w:val="24"/>
              </w:rPr>
              <w:t>M</w:t>
            </w:r>
            <w:r w:rsidRPr="00CD7B88">
              <w:rPr>
                <w:rFonts w:ascii="Book Antiqua" w:eastAsia="Times New Roman" w:hAnsi="Book Antiqua" w:cs="Arial"/>
                <w:bCs/>
                <w:sz w:val="24"/>
                <w:szCs w:val="24"/>
              </w:rPr>
              <w:t>icrofone</w:t>
            </w:r>
            <w:r>
              <w:rPr>
                <w:rFonts w:ascii="Book Antiqua" w:eastAsia="Times New Roman" w:hAnsi="Book Antiqua" w:cs="Arial"/>
                <w:bCs/>
                <w:sz w:val="24"/>
                <w:szCs w:val="24"/>
              </w:rPr>
              <w:t>s</w:t>
            </w:r>
            <w:r w:rsidRPr="00CD7B88">
              <w:rPr>
                <w:rFonts w:ascii="Book Antiqua" w:eastAsia="Times New Roman" w:hAnsi="Book Antiqua" w:cs="Arial"/>
                <w:bCs/>
                <w:sz w:val="24"/>
                <w:szCs w:val="24"/>
              </w:rPr>
              <w:t xml:space="preserve"> T</w:t>
            </w:r>
            <w:r>
              <w:rPr>
                <w:rFonts w:ascii="Book Antiqua" w:eastAsia="Times New Roman" w:hAnsi="Book Antiqua" w:cs="Arial"/>
                <w:bCs/>
                <w:sz w:val="24"/>
                <w:szCs w:val="24"/>
              </w:rPr>
              <w:t>X</w:t>
            </w:r>
            <w:r w:rsidRPr="001679CE">
              <w:rPr>
                <w:rFonts w:ascii="Book Antiqua" w:eastAsia="Times New Roman" w:hAnsi="Book Antiqua" w:cs="Arial"/>
                <w:bCs/>
                <w:sz w:val="24"/>
                <w:szCs w:val="24"/>
              </w:rPr>
              <w:t xml:space="preserve">-9 </w:t>
            </w:r>
            <w:r w:rsidRPr="00CD7B88">
              <w:rPr>
                <w:rFonts w:ascii="Book Antiqua" w:eastAsia="Times New Roman" w:hAnsi="Book Antiqua" w:cs="Arial"/>
                <w:bCs/>
                <w:sz w:val="24"/>
                <w:szCs w:val="24"/>
              </w:rPr>
              <w:t>Jts Condenser</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25 </w:t>
            </w:r>
            <w:r>
              <w:rPr>
                <w:rFonts w:ascii="Book Antiqua" w:eastAsia="Times New Roman" w:hAnsi="Book Antiqua" w:cs="Arial"/>
                <w:bCs/>
                <w:sz w:val="24"/>
                <w:szCs w:val="24"/>
              </w:rPr>
              <w:t>P</w:t>
            </w:r>
            <w:r w:rsidRPr="00CD7B88">
              <w:rPr>
                <w:rFonts w:ascii="Book Antiqua" w:eastAsia="Times New Roman" w:hAnsi="Book Antiqua" w:cs="Arial"/>
                <w:bCs/>
                <w:sz w:val="24"/>
                <w:szCs w:val="24"/>
              </w:rPr>
              <w:t xml:space="preserve">edestais </w:t>
            </w:r>
            <w:r>
              <w:rPr>
                <w:rFonts w:ascii="Book Antiqua" w:eastAsia="Times New Roman" w:hAnsi="Book Antiqua" w:cs="Arial"/>
                <w:bCs/>
                <w:sz w:val="24"/>
                <w:szCs w:val="24"/>
              </w:rPr>
              <w:t>para</w:t>
            </w:r>
            <w:r w:rsidRPr="001679CE">
              <w:rPr>
                <w:rFonts w:ascii="Book Antiqua" w:eastAsia="Times New Roman" w:hAnsi="Book Antiqua" w:cs="Arial"/>
                <w:bCs/>
                <w:sz w:val="24"/>
                <w:szCs w:val="24"/>
              </w:rPr>
              <w:t xml:space="preserve"> </w:t>
            </w:r>
            <w:r w:rsidRPr="00CD7B88">
              <w:rPr>
                <w:rFonts w:ascii="Book Antiqua" w:eastAsia="Times New Roman" w:hAnsi="Book Antiqua" w:cs="Arial"/>
                <w:bCs/>
                <w:sz w:val="24"/>
                <w:szCs w:val="24"/>
              </w:rPr>
              <w:t>Mic</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20 </w:t>
            </w:r>
            <w:r>
              <w:rPr>
                <w:rFonts w:ascii="Book Antiqua" w:eastAsia="Times New Roman" w:hAnsi="Book Antiqua" w:cs="Arial"/>
                <w:bCs/>
                <w:sz w:val="24"/>
                <w:szCs w:val="24"/>
              </w:rPr>
              <w:t>D</w:t>
            </w:r>
            <w:r w:rsidRPr="00CD7B88">
              <w:rPr>
                <w:rFonts w:ascii="Book Antiqua" w:eastAsia="Times New Roman" w:hAnsi="Book Antiqua" w:cs="Arial"/>
                <w:bCs/>
                <w:sz w:val="24"/>
                <w:szCs w:val="24"/>
              </w:rPr>
              <w:t>irect</w:t>
            </w:r>
            <w:r w:rsidRPr="001679CE">
              <w:rPr>
                <w:rFonts w:ascii="Book Antiqua" w:eastAsia="Times New Roman" w:hAnsi="Book Antiqua" w:cs="Arial"/>
                <w:bCs/>
                <w:sz w:val="24"/>
                <w:szCs w:val="24"/>
              </w:rPr>
              <w:t>-</w:t>
            </w:r>
            <w:r w:rsidRPr="00CD7B88">
              <w:rPr>
                <w:rFonts w:ascii="Book Antiqua" w:eastAsia="Times New Roman" w:hAnsi="Book Antiqua" w:cs="Arial"/>
                <w:bCs/>
                <w:sz w:val="24"/>
                <w:szCs w:val="24"/>
              </w:rPr>
              <w:t xml:space="preserve">Box </w:t>
            </w:r>
            <w:r w:rsidRPr="001679CE">
              <w:rPr>
                <w:rFonts w:ascii="Book Antiqua" w:eastAsia="Times New Roman" w:hAnsi="Book Antiqua" w:cs="Arial"/>
                <w:bCs/>
                <w:sz w:val="24"/>
                <w:szCs w:val="24"/>
              </w:rPr>
              <w:t xml:space="preserve">Ativos </w:t>
            </w:r>
            <w:r>
              <w:rPr>
                <w:rFonts w:ascii="Book Antiqua" w:eastAsia="Times New Roman" w:hAnsi="Book Antiqua" w:cs="Arial"/>
                <w:bCs/>
                <w:sz w:val="24"/>
                <w:szCs w:val="24"/>
              </w:rPr>
              <w:t>e</w:t>
            </w:r>
            <w:r w:rsidRPr="001679CE">
              <w:rPr>
                <w:rFonts w:ascii="Book Antiqua" w:eastAsia="Times New Roman" w:hAnsi="Book Antiqua" w:cs="Arial"/>
                <w:bCs/>
                <w:sz w:val="24"/>
                <w:szCs w:val="24"/>
              </w:rPr>
              <w:t xml:space="preserve"> Passivos;</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Sub </w:t>
            </w:r>
            <w:r>
              <w:rPr>
                <w:rFonts w:ascii="Book Antiqua" w:eastAsia="Times New Roman" w:hAnsi="Book Antiqua" w:cs="Arial"/>
                <w:bCs/>
                <w:sz w:val="24"/>
                <w:szCs w:val="24"/>
              </w:rPr>
              <w:t>p</w:t>
            </w:r>
            <w:r w:rsidRPr="001679CE">
              <w:rPr>
                <w:rFonts w:ascii="Book Antiqua" w:eastAsia="Times New Roman" w:hAnsi="Book Antiqua" w:cs="Arial"/>
                <w:bCs/>
                <w:sz w:val="24"/>
                <w:szCs w:val="24"/>
              </w:rPr>
              <w:t>ara Bateria Attack 218 2000</w:t>
            </w:r>
            <w:r>
              <w:rPr>
                <w:rFonts w:ascii="Book Antiqua" w:eastAsia="Times New Roman" w:hAnsi="Book Antiqua" w:cs="Arial"/>
                <w:bCs/>
                <w:sz w:val="24"/>
                <w:szCs w:val="24"/>
              </w:rPr>
              <w:t xml:space="preserve"> W</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16 </w:t>
            </w:r>
            <w:r>
              <w:rPr>
                <w:rFonts w:ascii="Book Antiqua" w:eastAsia="Times New Roman" w:hAnsi="Book Antiqua" w:cs="Arial"/>
                <w:bCs/>
                <w:sz w:val="24"/>
                <w:szCs w:val="24"/>
              </w:rPr>
              <w:t>P</w:t>
            </w:r>
            <w:r w:rsidRPr="00CD7B88">
              <w:rPr>
                <w:rFonts w:ascii="Book Antiqua" w:eastAsia="Times New Roman" w:hAnsi="Book Antiqua" w:cs="Arial"/>
                <w:bCs/>
                <w:sz w:val="24"/>
                <w:szCs w:val="24"/>
              </w:rPr>
              <w:t xml:space="preserve">raticáveis Feeling Telescópico </w:t>
            </w:r>
            <w:r>
              <w:rPr>
                <w:rFonts w:ascii="Book Antiqua" w:eastAsia="Times New Roman" w:hAnsi="Book Antiqua" w:cs="Arial"/>
                <w:bCs/>
                <w:sz w:val="24"/>
                <w:szCs w:val="24"/>
              </w:rPr>
              <w:t>c</w:t>
            </w:r>
            <w:r w:rsidRPr="001679CE">
              <w:rPr>
                <w:rFonts w:ascii="Book Antiqua" w:eastAsia="Times New Roman" w:hAnsi="Book Antiqua" w:cs="Arial"/>
                <w:bCs/>
                <w:sz w:val="24"/>
                <w:szCs w:val="24"/>
              </w:rPr>
              <w:t xml:space="preserve">om Pés </w:t>
            </w:r>
            <w:r>
              <w:rPr>
                <w:rFonts w:ascii="Book Antiqua" w:eastAsia="Times New Roman" w:hAnsi="Book Antiqua" w:cs="Arial"/>
                <w:bCs/>
                <w:sz w:val="24"/>
                <w:szCs w:val="24"/>
              </w:rPr>
              <w:t>d</w:t>
            </w:r>
            <w:r w:rsidRPr="001679CE">
              <w:rPr>
                <w:rFonts w:ascii="Book Antiqua" w:eastAsia="Times New Roman" w:hAnsi="Book Antiqua" w:cs="Arial"/>
                <w:bCs/>
                <w:sz w:val="24"/>
                <w:szCs w:val="24"/>
              </w:rPr>
              <w:t>e 0,40</w:t>
            </w:r>
            <w:r>
              <w:rPr>
                <w:rFonts w:ascii="Book Antiqua" w:eastAsia="Times New Roman" w:hAnsi="Book Antiqua" w:cs="Arial"/>
                <w:bCs/>
                <w:sz w:val="24"/>
                <w:szCs w:val="24"/>
              </w:rPr>
              <w:t xml:space="preserve"> metros</w:t>
            </w:r>
            <w:r w:rsidRPr="001679CE">
              <w:rPr>
                <w:rFonts w:ascii="Book Antiqua" w:eastAsia="Times New Roman" w:hAnsi="Book Antiqua" w:cs="Arial"/>
                <w:bCs/>
                <w:sz w:val="24"/>
                <w:szCs w:val="24"/>
              </w:rPr>
              <w:t xml:space="preserve"> </w:t>
            </w:r>
            <w:r>
              <w:rPr>
                <w:rFonts w:ascii="Book Antiqua" w:eastAsia="Times New Roman" w:hAnsi="Book Antiqua" w:cs="Arial"/>
                <w:bCs/>
                <w:sz w:val="24"/>
                <w:szCs w:val="24"/>
              </w:rPr>
              <w:t>a</w:t>
            </w:r>
            <w:r w:rsidRPr="001679CE">
              <w:rPr>
                <w:rFonts w:ascii="Book Antiqua" w:eastAsia="Times New Roman" w:hAnsi="Book Antiqua" w:cs="Arial"/>
                <w:bCs/>
                <w:sz w:val="24"/>
                <w:szCs w:val="24"/>
              </w:rPr>
              <w:t xml:space="preserve"> 1,00 </w:t>
            </w:r>
            <w:r>
              <w:rPr>
                <w:rFonts w:ascii="Book Antiqua" w:eastAsia="Times New Roman" w:hAnsi="Book Antiqua" w:cs="Arial"/>
                <w:bCs/>
                <w:sz w:val="24"/>
                <w:szCs w:val="24"/>
              </w:rPr>
              <w:t>metro;</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04 </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ultvias </w:t>
            </w:r>
            <w:r>
              <w:rPr>
                <w:rFonts w:ascii="Book Antiqua" w:eastAsia="Times New Roman" w:hAnsi="Book Antiqua" w:cs="Arial"/>
                <w:bCs/>
                <w:sz w:val="24"/>
                <w:szCs w:val="24"/>
              </w:rPr>
              <w:t>d</w:t>
            </w:r>
            <w:r w:rsidRPr="00CD7B88">
              <w:rPr>
                <w:rFonts w:ascii="Book Antiqua" w:eastAsia="Times New Roman" w:hAnsi="Book Antiqua" w:cs="Arial"/>
                <w:bCs/>
                <w:sz w:val="24"/>
                <w:szCs w:val="24"/>
              </w:rPr>
              <w:t xml:space="preserve">e </w:t>
            </w:r>
            <w:r w:rsidRPr="001679CE">
              <w:rPr>
                <w:rFonts w:ascii="Book Antiqua" w:eastAsia="Times New Roman" w:hAnsi="Book Antiqua" w:cs="Arial"/>
                <w:bCs/>
                <w:sz w:val="24"/>
                <w:szCs w:val="24"/>
              </w:rPr>
              <w:t xml:space="preserve">12 </w:t>
            </w:r>
            <w:r w:rsidRPr="00CD7B88">
              <w:rPr>
                <w:rFonts w:ascii="Book Antiqua" w:eastAsia="Times New Roman" w:hAnsi="Book Antiqua" w:cs="Arial"/>
                <w:bCs/>
                <w:sz w:val="24"/>
                <w:szCs w:val="24"/>
              </w:rPr>
              <w:t>Vias</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F</w:t>
            </w:r>
            <w:r w:rsidRPr="00CD7B88">
              <w:rPr>
                <w:rFonts w:ascii="Book Antiqua" w:eastAsia="Times New Roman" w:hAnsi="Book Antiqua" w:cs="Arial"/>
                <w:bCs/>
                <w:sz w:val="24"/>
                <w:szCs w:val="24"/>
              </w:rPr>
              <w:t xml:space="preserve">iltro </w:t>
            </w:r>
            <w:r>
              <w:rPr>
                <w:rFonts w:ascii="Book Antiqua" w:eastAsia="Times New Roman" w:hAnsi="Book Antiqua" w:cs="Arial"/>
                <w:bCs/>
                <w:sz w:val="24"/>
                <w:szCs w:val="24"/>
              </w:rPr>
              <w:t>d</w:t>
            </w:r>
            <w:r w:rsidRPr="00CD7B88">
              <w:rPr>
                <w:rFonts w:ascii="Book Antiqua" w:eastAsia="Times New Roman" w:hAnsi="Book Antiqua" w:cs="Arial"/>
                <w:bCs/>
                <w:sz w:val="24"/>
                <w:szCs w:val="24"/>
              </w:rPr>
              <w:t xml:space="preserve">e Linha </w:t>
            </w:r>
            <w:r>
              <w:rPr>
                <w:rFonts w:ascii="Book Antiqua" w:eastAsia="Times New Roman" w:hAnsi="Book Antiqua" w:cs="Arial"/>
                <w:bCs/>
                <w:sz w:val="24"/>
                <w:szCs w:val="24"/>
              </w:rPr>
              <w:t>c</w:t>
            </w:r>
            <w:r w:rsidRPr="00CD7B88">
              <w:rPr>
                <w:rFonts w:ascii="Book Antiqua" w:eastAsia="Times New Roman" w:hAnsi="Book Antiqua" w:cs="Arial"/>
                <w:bCs/>
                <w:sz w:val="24"/>
                <w:szCs w:val="24"/>
              </w:rPr>
              <w:t>om Iluminação Pentacustica</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P</w:t>
            </w:r>
            <w:r w:rsidRPr="00CD7B88">
              <w:rPr>
                <w:rFonts w:ascii="Book Antiqua" w:eastAsia="Times New Roman" w:hAnsi="Book Antiqua" w:cs="Arial"/>
                <w:bCs/>
                <w:sz w:val="24"/>
                <w:szCs w:val="24"/>
              </w:rPr>
              <w:t>rocessador D</w:t>
            </w:r>
            <w:r>
              <w:rPr>
                <w:rFonts w:ascii="Book Antiqua" w:eastAsia="Times New Roman" w:hAnsi="Book Antiqua" w:cs="Arial"/>
                <w:bCs/>
                <w:sz w:val="24"/>
                <w:szCs w:val="24"/>
              </w:rPr>
              <w:t>BX</w:t>
            </w:r>
            <w:r w:rsidRPr="00CD7B88">
              <w:rPr>
                <w:rFonts w:ascii="Book Antiqua" w:eastAsia="Times New Roman" w:hAnsi="Book Antiqua" w:cs="Arial"/>
                <w:bCs/>
                <w:sz w:val="24"/>
                <w:szCs w:val="24"/>
              </w:rPr>
              <w:t xml:space="preserve"> Digital</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esa </w:t>
            </w:r>
            <w:r>
              <w:rPr>
                <w:rFonts w:ascii="Book Antiqua" w:eastAsia="Times New Roman" w:hAnsi="Book Antiqua" w:cs="Arial"/>
                <w:bCs/>
                <w:sz w:val="24"/>
                <w:szCs w:val="24"/>
              </w:rPr>
              <w:t>d</w:t>
            </w:r>
            <w:r w:rsidRPr="00CD7B88">
              <w:rPr>
                <w:rFonts w:ascii="Book Antiqua" w:eastAsia="Times New Roman" w:hAnsi="Book Antiqua" w:cs="Arial"/>
                <w:bCs/>
                <w:sz w:val="24"/>
                <w:szCs w:val="24"/>
              </w:rPr>
              <w:t>e Som Yamaha Digital M7</w:t>
            </w:r>
            <w:r>
              <w:rPr>
                <w:rFonts w:ascii="Book Antiqua" w:eastAsia="Times New Roman" w:hAnsi="Book Antiqua" w:cs="Arial"/>
                <w:bCs/>
                <w:sz w:val="24"/>
                <w:szCs w:val="24"/>
              </w:rPr>
              <w:t>CL</w:t>
            </w:r>
            <w:r w:rsidRPr="00CD7B88">
              <w:rPr>
                <w:rFonts w:ascii="Book Antiqua" w:eastAsia="Times New Roman" w:hAnsi="Book Antiqua" w:cs="Arial"/>
                <w:bCs/>
                <w:sz w:val="24"/>
                <w:szCs w:val="24"/>
              </w:rPr>
              <w:t xml:space="preserve"> V3 </w:t>
            </w:r>
            <w:r>
              <w:rPr>
                <w:rFonts w:ascii="Book Antiqua" w:eastAsia="Times New Roman" w:hAnsi="Book Antiqua" w:cs="Arial"/>
                <w:bCs/>
                <w:sz w:val="24"/>
                <w:szCs w:val="24"/>
              </w:rPr>
              <w:t>c</w:t>
            </w:r>
            <w:r w:rsidRPr="00CD7B88">
              <w:rPr>
                <w:rFonts w:ascii="Book Antiqua" w:eastAsia="Times New Roman" w:hAnsi="Book Antiqua" w:cs="Arial"/>
                <w:bCs/>
                <w:sz w:val="24"/>
                <w:szCs w:val="24"/>
              </w:rPr>
              <w:t xml:space="preserve">om Meter Bridge </w:t>
            </w:r>
            <w:r>
              <w:rPr>
                <w:rFonts w:ascii="Book Antiqua" w:eastAsia="Times New Roman" w:hAnsi="Book Antiqua" w:cs="Arial"/>
                <w:bCs/>
                <w:sz w:val="24"/>
                <w:szCs w:val="24"/>
              </w:rPr>
              <w:t>e</w:t>
            </w:r>
            <w:r w:rsidRPr="00CD7B88">
              <w:rPr>
                <w:rFonts w:ascii="Book Antiqua" w:eastAsia="Times New Roman" w:hAnsi="Book Antiqua" w:cs="Arial"/>
                <w:bCs/>
                <w:sz w:val="24"/>
                <w:szCs w:val="24"/>
              </w:rPr>
              <w:t xml:space="preserve"> </w:t>
            </w:r>
            <w:r w:rsidRPr="001679CE">
              <w:rPr>
                <w:rFonts w:ascii="Book Antiqua" w:eastAsia="Times New Roman" w:hAnsi="Book Antiqua" w:cs="Arial"/>
                <w:bCs/>
                <w:sz w:val="24"/>
                <w:szCs w:val="24"/>
              </w:rPr>
              <w:t xml:space="preserve">24 </w:t>
            </w:r>
            <w:r w:rsidRPr="00CD7B88">
              <w:rPr>
                <w:rFonts w:ascii="Book Antiqua" w:eastAsia="Times New Roman" w:hAnsi="Book Antiqua" w:cs="Arial"/>
                <w:bCs/>
                <w:sz w:val="24"/>
                <w:szCs w:val="24"/>
              </w:rPr>
              <w:t>Saídas Disponíveis</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S</w:t>
            </w:r>
            <w:r w:rsidRPr="00CD7B88">
              <w:rPr>
                <w:rFonts w:ascii="Book Antiqua" w:eastAsia="Times New Roman" w:hAnsi="Book Antiqua" w:cs="Arial"/>
                <w:bCs/>
                <w:sz w:val="24"/>
                <w:szCs w:val="24"/>
              </w:rPr>
              <w:t xml:space="preserve">istema </w:t>
            </w:r>
            <w:r>
              <w:rPr>
                <w:rFonts w:ascii="Book Antiqua" w:eastAsia="Times New Roman" w:hAnsi="Book Antiqua" w:cs="Arial"/>
                <w:bCs/>
                <w:sz w:val="24"/>
                <w:szCs w:val="24"/>
              </w:rPr>
              <w:t>d</w:t>
            </w:r>
            <w:r w:rsidRPr="00CD7B88">
              <w:rPr>
                <w:rFonts w:ascii="Book Antiqua" w:eastAsia="Times New Roman" w:hAnsi="Book Antiqua" w:cs="Arial"/>
                <w:bCs/>
                <w:sz w:val="24"/>
                <w:szCs w:val="24"/>
              </w:rPr>
              <w:t xml:space="preserve">e Amplificadores </w:t>
            </w:r>
            <w:r>
              <w:rPr>
                <w:rFonts w:ascii="Book Antiqua" w:eastAsia="Times New Roman" w:hAnsi="Book Antiqua" w:cs="Arial"/>
                <w:bCs/>
                <w:sz w:val="24"/>
                <w:szCs w:val="24"/>
              </w:rPr>
              <w:t>p</w:t>
            </w:r>
            <w:r w:rsidRPr="00CD7B88">
              <w:rPr>
                <w:rFonts w:ascii="Book Antiqua" w:eastAsia="Times New Roman" w:hAnsi="Book Antiqua" w:cs="Arial"/>
                <w:bCs/>
                <w:sz w:val="24"/>
                <w:szCs w:val="24"/>
              </w:rPr>
              <w:t xml:space="preserve">ara </w:t>
            </w:r>
            <w:r w:rsidRPr="001679CE">
              <w:rPr>
                <w:rFonts w:ascii="Book Antiqua" w:eastAsia="Times New Roman" w:hAnsi="Book Antiqua" w:cs="Arial"/>
                <w:bCs/>
                <w:sz w:val="24"/>
                <w:szCs w:val="24"/>
              </w:rPr>
              <w:t xml:space="preserve">8 </w:t>
            </w:r>
            <w:r w:rsidRPr="00CD7B88">
              <w:rPr>
                <w:rFonts w:ascii="Book Antiqua" w:eastAsia="Times New Roman" w:hAnsi="Book Antiqua" w:cs="Arial"/>
                <w:bCs/>
                <w:sz w:val="24"/>
                <w:szCs w:val="24"/>
              </w:rPr>
              <w:t>Fones</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P</w:t>
            </w:r>
            <w:r w:rsidRPr="00CD7B88">
              <w:rPr>
                <w:rFonts w:ascii="Book Antiqua" w:eastAsia="Times New Roman" w:hAnsi="Book Antiqua" w:cs="Arial"/>
                <w:bCs/>
                <w:sz w:val="24"/>
                <w:szCs w:val="24"/>
              </w:rPr>
              <w:t xml:space="preserve">rocessador Attack </w:t>
            </w:r>
            <w:r w:rsidRPr="001679CE">
              <w:rPr>
                <w:rFonts w:ascii="Book Antiqua" w:eastAsia="Times New Roman" w:hAnsi="Book Antiqua" w:cs="Arial"/>
                <w:bCs/>
                <w:sz w:val="24"/>
                <w:szCs w:val="24"/>
              </w:rPr>
              <w:t xml:space="preserve">4080 </w:t>
            </w:r>
            <w:r w:rsidRPr="00CD7B88">
              <w:rPr>
                <w:rFonts w:ascii="Book Antiqua" w:eastAsia="Times New Roman" w:hAnsi="Book Antiqua" w:cs="Arial"/>
                <w:bCs/>
                <w:sz w:val="24"/>
                <w:szCs w:val="24"/>
              </w:rPr>
              <w:t>Digital</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 xml:space="preserve">DVD </w:t>
            </w:r>
            <w:r w:rsidRPr="00CD7B88">
              <w:rPr>
                <w:rFonts w:ascii="Book Antiqua" w:eastAsia="Times New Roman" w:hAnsi="Book Antiqua" w:cs="Arial"/>
                <w:bCs/>
                <w:sz w:val="24"/>
                <w:szCs w:val="24"/>
              </w:rPr>
              <w:t>Sony</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I</w:t>
            </w:r>
            <w:r w:rsidRPr="00CD7B88">
              <w:rPr>
                <w:rFonts w:ascii="Book Antiqua" w:eastAsia="Times New Roman" w:hAnsi="Book Antiqua" w:cs="Arial"/>
                <w:bCs/>
                <w:sz w:val="24"/>
                <w:szCs w:val="24"/>
              </w:rPr>
              <w:t xml:space="preserve">luminador </w:t>
            </w:r>
            <w:r>
              <w:rPr>
                <w:rFonts w:ascii="Book Antiqua" w:eastAsia="Times New Roman" w:hAnsi="Book Antiqua" w:cs="Arial"/>
                <w:bCs/>
                <w:sz w:val="24"/>
                <w:szCs w:val="24"/>
              </w:rPr>
              <w:t>d</w:t>
            </w:r>
            <w:r w:rsidRPr="00CD7B88">
              <w:rPr>
                <w:rFonts w:ascii="Book Antiqua" w:eastAsia="Times New Roman" w:hAnsi="Book Antiqua" w:cs="Arial"/>
                <w:bCs/>
                <w:sz w:val="24"/>
                <w:szCs w:val="24"/>
              </w:rPr>
              <w:t>e Rack Furman</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02 </w:t>
            </w:r>
            <w:r>
              <w:rPr>
                <w:rFonts w:ascii="Book Antiqua" w:eastAsia="Times New Roman" w:hAnsi="Book Antiqua" w:cs="Arial"/>
                <w:bCs/>
                <w:sz w:val="24"/>
                <w:szCs w:val="24"/>
              </w:rPr>
              <w:t>C</w:t>
            </w:r>
            <w:r w:rsidRPr="00CD7B88">
              <w:rPr>
                <w:rFonts w:ascii="Book Antiqua" w:eastAsia="Times New Roman" w:hAnsi="Book Antiqua" w:cs="Arial"/>
                <w:bCs/>
                <w:sz w:val="24"/>
                <w:szCs w:val="24"/>
              </w:rPr>
              <w:t xml:space="preserve">ubos </w:t>
            </w:r>
            <w:r w:rsidRPr="001679CE">
              <w:rPr>
                <w:rFonts w:ascii="Book Antiqua" w:eastAsia="Times New Roman" w:hAnsi="Book Antiqua" w:cs="Arial"/>
                <w:bCs/>
                <w:sz w:val="24"/>
                <w:szCs w:val="24"/>
              </w:rPr>
              <w:t xml:space="preserve">Oneal </w:t>
            </w:r>
            <w:r>
              <w:rPr>
                <w:rFonts w:ascii="Book Antiqua" w:eastAsia="Times New Roman" w:hAnsi="Book Antiqua" w:cs="Arial"/>
                <w:bCs/>
                <w:sz w:val="24"/>
                <w:szCs w:val="24"/>
              </w:rPr>
              <w:t>d</w:t>
            </w:r>
            <w:r w:rsidRPr="001679CE">
              <w:rPr>
                <w:rFonts w:ascii="Book Antiqua" w:eastAsia="Times New Roman" w:hAnsi="Book Antiqua" w:cs="Arial"/>
                <w:bCs/>
                <w:sz w:val="24"/>
                <w:szCs w:val="24"/>
              </w:rPr>
              <w:t xml:space="preserve">e 100 W </w:t>
            </w:r>
            <w:r>
              <w:rPr>
                <w:rFonts w:ascii="Book Antiqua" w:eastAsia="Times New Roman" w:hAnsi="Book Antiqua" w:cs="Arial"/>
                <w:bCs/>
                <w:sz w:val="24"/>
                <w:szCs w:val="24"/>
              </w:rPr>
              <w:t>para</w:t>
            </w:r>
            <w:r w:rsidRPr="001679CE">
              <w:rPr>
                <w:rFonts w:ascii="Book Antiqua" w:eastAsia="Times New Roman" w:hAnsi="Book Antiqua" w:cs="Arial"/>
                <w:bCs/>
                <w:sz w:val="24"/>
                <w:szCs w:val="24"/>
              </w:rPr>
              <w:t xml:space="preserve"> Comunicação </w:t>
            </w:r>
            <w:r w:rsidRPr="00CD7B88">
              <w:rPr>
                <w:rFonts w:ascii="Book Antiqua" w:eastAsia="Times New Roman" w:hAnsi="Book Antiqua" w:cs="Arial"/>
                <w:bCs/>
                <w:sz w:val="24"/>
                <w:szCs w:val="24"/>
              </w:rPr>
              <w:t>P</w:t>
            </w:r>
            <w:r>
              <w:rPr>
                <w:rFonts w:ascii="Book Antiqua" w:eastAsia="Times New Roman" w:hAnsi="Book Antiqua" w:cs="Arial"/>
                <w:bCs/>
                <w:sz w:val="24"/>
                <w:szCs w:val="24"/>
              </w:rPr>
              <w:t>A</w:t>
            </w:r>
            <w:r w:rsidRPr="00CD7B88">
              <w:rPr>
                <w:rFonts w:ascii="Book Antiqua" w:eastAsia="Times New Roman" w:hAnsi="Book Antiqua" w:cs="Arial"/>
                <w:bCs/>
                <w:sz w:val="24"/>
                <w:szCs w:val="24"/>
              </w:rPr>
              <w:t xml:space="preserve"> </w:t>
            </w:r>
            <w:r>
              <w:rPr>
                <w:rFonts w:ascii="Book Antiqua" w:eastAsia="Times New Roman" w:hAnsi="Book Antiqua" w:cs="Arial"/>
                <w:bCs/>
                <w:sz w:val="24"/>
                <w:szCs w:val="24"/>
              </w:rPr>
              <w:t>e</w:t>
            </w:r>
            <w:r w:rsidRPr="001679CE">
              <w:rPr>
                <w:rFonts w:ascii="Book Antiqua" w:eastAsia="Times New Roman" w:hAnsi="Book Antiqua" w:cs="Arial"/>
                <w:bCs/>
                <w:sz w:val="24"/>
                <w:szCs w:val="24"/>
              </w:rPr>
              <w:t xml:space="preserve"> </w:t>
            </w:r>
            <w:r w:rsidRPr="00CD7B88">
              <w:rPr>
                <w:rFonts w:ascii="Book Antiqua" w:eastAsia="Times New Roman" w:hAnsi="Book Antiqua" w:cs="Arial"/>
                <w:bCs/>
                <w:sz w:val="24"/>
                <w:szCs w:val="24"/>
              </w:rPr>
              <w:t>Palco</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esa </w:t>
            </w:r>
            <w:r>
              <w:rPr>
                <w:rFonts w:ascii="Book Antiqua" w:eastAsia="Times New Roman" w:hAnsi="Book Antiqua" w:cs="Arial"/>
                <w:bCs/>
                <w:sz w:val="24"/>
                <w:szCs w:val="24"/>
              </w:rPr>
              <w:t>d</w:t>
            </w:r>
            <w:r w:rsidRPr="00CD7B88">
              <w:rPr>
                <w:rFonts w:ascii="Book Antiqua" w:eastAsia="Times New Roman" w:hAnsi="Book Antiqua" w:cs="Arial"/>
                <w:bCs/>
                <w:sz w:val="24"/>
                <w:szCs w:val="24"/>
              </w:rPr>
              <w:t>e Som Digital Midas P</w:t>
            </w:r>
            <w:r>
              <w:rPr>
                <w:rFonts w:ascii="Book Antiqua" w:eastAsia="Times New Roman" w:hAnsi="Book Antiqua" w:cs="Arial"/>
                <w:bCs/>
                <w:sz w:val="24"/>
                <w:szCs w:val="24"/>
              </w:rPr>
              <w:t>R</w:t>
            </w:r>
            <w:r w:rsidRPr="00CD7B88">
              <w:rPr>
                <w:rFonts w:ascii="Book Antiqua" w:eastAsia="Times New Roman" w:hAnsi="Book Antiqua" w:cs="Arial"/>
                <w:bCs/>
                <w:sz w:val="24"/>
                <w:szCs w:val="24"/>
              </w:rPr>
              <w:t xml:space="preserve">0 </w:t>
            </w:r>
            <w:r w:rsidRPr="001679CE">
              <w:rPr>
                <w:rFonts w:ascii="Book Antiqua" w:eastAsia="Times New Roman" w:hAnsi="Book Antiqua" w:cs="Arial"/>
                <w:bCs/>
                <w:sz w:val="24"/>
                <w:szCs w:val="24"/>
              </w:rPr>
              <w:t>2-</w:t>
            </w:r>
            <w:r w:rsidRPr="00CD7B88">
              <w:rPr>
                <w:rFonts w:ascii="Book Antiqua" w:eastAsia="Times New Roman" w:hAnsi="Book Antiqua" w:cs="Arial"/>
                <w:bCs/>
                <w:sz w:val="24"/>
                <w:szCs w:val="24"/>
              </w:rPr>
              <w:t>C</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ulticabos </w:t>
            </w:r>
            <w:r>
              <w:rPr>
                <w:rFonts w:ascii="Book Antiqua" w:eastAsia="Times New Roman" w:hAnsi="Book Antiqua" w:cs="Arial"/>
                <w:bCs/>
                <w:sz w:val="24"/>
                <w:szCs w:val="24"/>
              </w:rPr>
              <w:t>d</w:t>
            </w:r>
            <w:r w:rsidRPr="00CD7B88">
              <w:rPr>
                <w:rFonts w:ascii="Book Antiqua" w:eastAsia="Times New Roman" w:hAnsi="Book Antiqua" w:cs="Arial"/>
                <w:bCs/>
                <w:sz w:val="24"/>
                <w:szCs w:val="24"/>
              </w:rPr>
              <w:t>e 48</w:t>
            </w:r>
            <w:r>
              <w:rPr>
                <w:rFonts w:ascii="Book Antiqua" w:eastAsia="Times New Roman" w:hAnsi="Book Antiqua" w:cs="Arial"/>
                <w:bCs/>
                <w:sz w:val="24"/>
                <w:szCs w:val="24"/>
              </w:rPr>
              <w:t xml:space="preserve"> </w:t>
            </w:r>
            <w:r w:rsidRPr="00CD7B88">
              <w:rPr>
                <w:rFonts w:ascii="Book Antiqua" w:eastAsia="Times New Roman" w:hAnsi="Book Antiqua" w:cs="Arial"/>
                <w:bCs/>
                <w:sz w:val="24"/>
                <w:szCs w:val="24"/>
              </w:rPr>
              <w:t xml:space="preserve">vias </w:t>
            </w:r>
            <w:r>
              <w:rPr>
                <w:rFonts w:ascii="Book Antiqua" w:eastAsia="Times New Roman" w:hAnsi="Book Antiqua" w:cs="Arial"/>
                <w:bCs/>
                <w:sz w:val="24"/>
                <w:szCs w:val="24"/>
              </w:rPr>
              <w:t xml:space="preserve">de </w:t>
            </w:r>
            <w:r w:rsidRPr="001679CE">
              <w:rPr>
                <w:rFonts w:ascii="Book Antiqua" w:eastAsia="Times New Roman" w:hAnsi="Book Antiqua" w:cs="Arial"/>
                <w:bCs/>
                <w:sz w:val="24"/>
                <w:szCs w:val="24"/>
              </w:rPr>
              <w:t xml:space="preserve">70 </w:t>
            </w:r>
            <w:r>
              <w:rPr>
                <w:rFonts w:ascii="Book Antiqua" w:eastAsia="Times New Roman" w:hAnsi="Book Antiqua" w:cs="Arial"/>
                <w:bCs/>
                <w:sz w:val="24"/>
                <w:szCs w:val="24"/>
              </w:rPr>
              <w:t>metros;</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ulticabos </w:t>
            </w:r>
            <w:r>
              <w:rPr>
                <w:rFonts w:ascii="Book Antiqua" w:eastAsia="Times New Roman" w:hAnsi="Book Antiqua" w:cs="Arial"/>
                <w:bCs/>
                <w:sz w:val="24"/>
                <w:szCs w:val="24"/>
              </w:rPr>
              <w:t>d</w:t>
            </w:r>
            <w:r w:rsidRPr="00CD7B88">
              <w:rPr>
                <w:rFonts w:ascii="Book Antiqua" w:eastAsia="Times New Roman" w:hAnsi="Book Antiqua" w:cs="Arial"/>
                <w:bCs/>
                <w:sz w:val="24"/>
                <w:szCs w:val="24"/>
              </w:rPr>
              <w:t xml:space="preserve">e </w:t>
            </w:r>
            <w:r w:rsidRPr="001679CE">
              <w:rPr>
                <w:rFonts w:ascii="Book Antiqua" w:eastAsia="Times New Roman" w:hAnsi="Book Antiqua" w:cs="Arial"/>
                <w:bCs/>
                <w:sz w:val="24"/>
                <w:szCs w:val="24"/>
              </w:rPr>
              <w:t xml:space="preserve">12 </w:t>
            </w:r>
            <w:proofErr w:type="gramStart"/>
            <w:r w:rsidRPr="00CD7B88">
              <w:rPr>
                <w:rFonts w:ascii="Book Antiqua" w:eastAsia="Times New Roman" w:hAnsi="Book Antiqua" w:cs="Arial"/>
                <w:bCs/>
                <w:sz w:val="24"/>
                <w:szCs w:val="24"/>
              </w:rPr>
              <w:t xml:space="preserve">Vias </w:t>
            </w:r>
            <w:r>
              <w:rPr>
                <w:rFonts w:ascii="Book Antiqua" w:eastAsia="Times New Roman" w:hAnsi="Book Antiqua" w:cs="Arial"/>
                <w:bCs/>
                <w:sz w:val="24"/>
                <w:szCs w:val="24"/>
              </w:rPr>
              <w:t xml:space="preserve"> de</w:t>
            </w:r>
            <w:proofErr w:type="gramEnd"/>
            <w:r>
              <w:rPr>
                <w:rFonts w:ascii="Book Antiqua" w:eastAsia="Times New Roman" w:hAnsi="Book Antiqua" w:cs="Arial"/>
                <w:bCs/>
                <w:sz w:val="24"/>
                <w:szCs w:val="24"/>
              </w:rPr>
              <w:t xml:space="preserve"> 60 metros;</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esa </w:t>
            </w:r>
            <w:r>
              <w:rPr>
                <w:rFonts w:ascii="Book Antiqua" w:eastAsia="Times New Roman" w:hAnsi="Book Antiqua" w:cs="Arial"/>
                <w:bCs/>
                <w:sz w:val="24"/>
                <w:szCs w:val="24"/>
              </w:rPr>
              <w:t>d</w:t>
            </w:r>
            <w:r w:rsidRPr="00CD7B88">
              <w:rPr>
                <w:rFonts w:ascii="Book Antiqua" w:eastAsia="Times New Roman" w:hAnsi="Book Antiqua" w:cs="Arial"/>
                <w:bCs/>
                <w:sz w:val="24"/>
                <w:szCs w:val="24"/>
              </w:rPr>
              <w:t>e Som Yamaha P</w:t>
            </w:r>
            <w:r>
              <w:rPr>
                <w:rFonts w:ascii="Book Antiqua" w:eastAsia="Times New Roman" w:hAnsi="Book Antiqua" w:cs="Arial"/>
                <w:bCs/>
                <w:sz w:val="24"/>
                <w:szCs w:val="24"/>
              </w:rPr>
              <w:t>M</w:t>
            </w:r>
            <w:r w:rsidRPr="00CD7B88">
              <w:rPr>
                <w:rFonts w:ascii="Book Antiqua" w:eastAsia="Times New Roman" w:hAnsi="Book Antiqua" w:cs="Arial"/>
                <w:bCs/>
                <w:sz w:val="24"/>
                <w:szCs w:val="24"/>
              </w:rPr>
              <w:t>5</w:t>
            </w:r>
            <w:r>
              <w:rPr>
                <w:rFonts w:ascii="Book Antiqua" w:eastAsia="Times New Roman" w:hAnsi="Book Antiqua" w:cs="Arial"/>
                <w:bCs/>
                <w:sz w:val="24"/>
                <w:szCs w:val="24"/>
              </w:rPr>
              <w:t>D</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18 </w:t>
            </w:r>
            <w:r>
              <w:rPr>
                <w:rFonts w:ascii="Book Antiqua" w:eastAsia="Times New Roman" w:hAnsi="Book Antiqua" w:cs="Arial"/>
                <w:bCs/>
                <w:sz w:val="24"/>
                <w:szCs w:val="24"/>
              </w:rPr>
              <w:t>Canhões</w:t>
            </w:r>
            <w:r w:rsidRPr="00CD7B88">
              <w:rPr>
                <w:rFonts w:ascii="Book Antiqua" w:eastAsia="Times New Roman" w:hAnsi="Book Antiqua" w:cs="Arial"/>
                <w:bCs/>
                <w:sz w:val="24"/>
                <w:szCs w:val="24"/>
              </w:rPr>
              <w:t xml:space="preserve"> </w:t>
            </w:r>
            <w:r>
              <w:rPr>
                <w:rFonts w:ascii="Book Antiqua" w:eastAsia="Times New Roman" w:hAnsi="Book Antiqua" w:cs="Arial"/>
                <w:bCs/>
                <w:sz w:val="24"/>
                <w:szCs w:val="24"/>
              </w:rPr>
              <w:t>d</w:t>
            </w:r>
            <w:r w:rsidRPr="00CD7B88">
              <w:rPr>
                <w:rFonts w:ascii="Book Antiqua" w:eastAsia="Times New Roman" w:hAnsi="Book Antiqua" w:cs="Arial"/>
                <w:bCs/>
                <w:sz w:val="24"/>
                <w:szCs w:val="24"/>
              </w:rPr>
              <w:t xml:space="preserve">e Alumínio Par </w:t>
            </w:r>
            <w:r w:rsidRPr="001679CE">
              <w:rPr>
                <w:rFonts w:ascii="Book Antiqua" w:eastAsia="Times New Roman" w:hAnsi="Book Antiqua" w:cs="Arial"/>
                <w:bCs/>
                <w:sz w:val="24"/>
                <w:szCs w:val="24"/>
              </w:rPr>
              <w:t xml:space="preserve">64 </w:t>
            </w:r>
            <w:r w:rsidRPr="00CD7B88">
              <w:rPr>
                <w:rFonts w:ascii="Book Antiqua" w:eastAsia="Times New Roman" w:hAnsi="Book Antiqua" w:cs="Arial"/>
                <w:bCs/>
                <w:sz w:val="24"/>
                <w:szCs w:val="24"/>
              </w:rPr>
              <w:t xml:space="preserve">Foco </w:t>
            </w:r>
            <w:r w:rsidRPr="001679CE">
              <w:rPr>
                <w:rFonts w:ascii="Book Antiqua" w:eastAsia="Times New Roman" w:hAnsi="Book Antiqua" w:cs="Arial"/>
                <w:bCs/>
                <w:sz w:val="24"/>
                <w:szCs w:val="24"/>
              </w:rPr>
              <w:t>5;</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02 </w:t>
            </w:r>
            <w:r>
              <w:rPr>
                <w:rFonts w:ascii="Book Antiqua" w:eastAsia="Times New Roman" w:hAnsi="Book Antiqua" w:cs="Arial"/>
                <w:bCs/>
                <w:sz w:val="24"/>
                <w:szCs w:val="24"/>
              </w:rPr>
              <w:t>M</w:t>
            </w:r>
            <w:r w:rsidRPr="00CD7B88">
              <w:rPr>
                <w:rFonts w:ascii="Book Antiqua" w:eastAsia="Times New Roman" w:hAnsi="Book Antiqua" w:cs="Arial"/>
                <w:bCs/>
                <w:sz w:val="24"/>
                <w:szCs w:val="24"/>
              </w:rPr>
              <w:t>áquina</w:t>
            </w:r>
            <w:r>
              <w:rPr>
                <w:rFonts w:ascii="Book Antiqua" w:eastAsia="Times New Roman" w:hAnsi="Book Antiqua" w:cs="Arial"/>
                <w:bCs/>
                <w:sz w:val="24"/>
                <w:szCs w:val="24"/>
              </w:rPr>
              <w:t>s</w:t>
            </w:r>
            <w:r w:rsidRPr="00CD7B88">
              <w:rPr>
                <w:rFonts w:ascii="Book Antiqua" w:eastAsia="Times New Roman" w:hAnsi="Book Antiqua" w:cs="Arial"/>
                <w:bCs/>
                <w:sz w:val="24"/>
                <w:szCs w:val="24"/>
              </w:rPr>
              <w:t xml:space="preserve"> </w:t>
            </w:r>
            <w:r>
              <w:rPr>
                <w:rFonts w:ascii="Book Antiqua" w:eastAsia="Times New Roman" w:hAnsi="Book Antiqua" w:cs="Arial"/>
                <w:bCs/>
                <w:sz w:val="24"/>
                <w:szCs w:val="24"/>
              </w:rPr>
              <w:t>d</w:t>
            </w:r>
            <w:r w:rsidRPr="00CD7B88">
              <w:rPr>
                <w:rFonts w:ascii="Book Antiqua" w:eastAsia="Times New Roman" w:hAnsi="Book Antiqua" w:cs="Arial"/>
                <w:bCs/>
                <w:sz w:val="24"/>
                <w:szCs w:val="24"/>
              </w:rPr>
              <w:t xml:space="preserve">e Fumaça F </w:t>
            </w:r>
            <w:r w:rsidRPr="001679CE">
              <w:rPr>
                <w:rFonts w:ascii="Book Antiqua" w:eastAsia="Times New Roman" w:hAnsi="Book Antiqua" w:cs="Arial"/>
                <w:bCs/>
                <w:sz w:val="24"/>
                <w:szCs w:val="24"/>
              </w:rPr>
              <w:t>2000;</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02 </w:t>
            </w:r>
            <w:r>
              <w:rPr>
                <w:rFonts w:ascii="Book Antiqua" w:eastAsia="Times New Roman" w:hAnsi="Book Antiqua" w:cs="Arial"/>
                <w:bCs/>
                <w:sz w:val="24"/>
                <w:szCs w:val="24"/>
              </w:rPr>
              <w:t>R</w:t>
            </w:r>
            <w:r w:rsidRPr="00CD7B88">
              <w:rPr>
                <w:rFonts w:ascii="Book Antiqua" w:eastAsia="Times New Roman" w:hAnsi="Book Antiqua" w:cs="Arial"/>
                <w:bCs/>
                <w:sz w:val="24"/>
                <w:szCs w:val="24"/>
              </w:rPr>
              <w:t xml:space="preserve">ack </w:t>
            </w:r>
            <w:r>
              <w:rPr>
                <w:rFonts w:ascii="Book Antiqua" w:eastAsia="Times New Roman" w:hAnsi="Book Antiqua" w:cs="Arial"/>
                <w:bCs/>
                <w:sz w:val="24"/>
                <w:szCs w:val="24"/>
              </w:rPr>
              <w:t>d</w:t>
            </w:r>
            <w:r w:rsidRPr="00CD7B88">
              <w:rPr>
                <w:rFonts w:ascii="Book Antiqua" w:eastAsia="Times New Roman" w:hAnsi="Book Antiqua" w:cs="Arial"/>
                <w:bCs/>
                <w:sz w:val="24"/>
                <w:szCs w:val="24"/>
              </w:rPr>
              <w:t xml:space="preserve">e Luz Star </w:t>
            </w:r>
            <w:r w:rsidRPr="001679CE">
              <w:rPr>
                <w:rFonts w:ascii="Book Antiqua" w:eastAsia="Times New Roman" w:hAnsi="Book Antiqua" w:cs="Arial"/>
                <w:bCs/>
                <w:sz w:val="24"/>
                <w:szCs w:val="24"/>
              </w:rPr>
              <w:t xml:space="preserve">12 </w:t>
            </w:r>
            <w:r w:rsidRPr="00CD7B88">
              <w:rPr>
                <w:rFonts w:ascii="Book Antiqua" w:eastAsia="Times New Roman" w:hAnsi="Book Antiqua" w:cs="Arial"/>
                <w:bCs/>
                <w:sz w:val="24"/>
                <w:szCs w:val="24"/>
              </w:rPr>
              <w:t>Canais Digital</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08 Mini </w:t>
            </w:r>
            <w:proofErr w:type="spellStart"/>
            <w:r w:rsidRPr="001679CE">
              <w:rPr>
                <w:rFonts w:ascii="Book Antiqua" w:eastAsia="Times New Roman" w:hAnsi="Book Antiqua" w:cs="Arial"/>
                <w:bCs/>
                <w:sz w:val="24"/>
                <w:szCs w:val="24"/>
              </w:rPr>
              <w:t>Brut</w:t>
            </w:r>
            <w:proofErr w:type="spellEnd"/>
            <w:r w:rsidRPr="001679CE">
              <w:rPr>
                <w:rFonts w:ascii="Book Antiqua" w:eastAsia="Times New Roman" w:hAnsi="Book Antiqua" w:cs="Arial"/>
                <w:bCs/>
                <w:sz w:val="24"/>
                <w:szCs w:val="24"/>
              </w:rPr>
              <w:t xml:space="preserve"> 4 Lâmpadas </w:t>
            </w:r>
            <w:r>
              <w:rPr>
                <w:rFonts w:ascii="Book Antiqua" w:eastAsia="Times New Roman" w:hAnsi="Book Antiqua" w:cs="Arial"/>
                <w:bCs/>
                <w:sz w:val="24"/>
                <w:szCs w:val="24"/>
              </w:rPr>
              <w:t>c</w:t>
            </w:r>
            <w:r w:rsidRPr="001679CE">
              <w:rPr>
                <w:rFonts w:ascii="Book Antiqua" w:eastAsia="Times New Roman" w:hAnsi="Book Antiqua" w:cs="Arial"/>
                <w:bCs/>
                <w:sz w:val="24"/>
                <w:szCs w:val="24"/>
              </w:rPr>
              <w:t>ada;</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33 Metros </w:t>
            </w:r>
            <w:r>
              <w:rPr>
                <w:rFonts w:ascii="Book Antiqua" w:eastAsia="Times New Roman" w:hAnsi="Book Antiqua" w:cs="Arial"/>
                <w:bCs/>
                <w:sz w:val="24"/>
                <w:szCs w:val="24"/>
              </w:rPr>
              <w:t>d</w:t>
            </w:r>
            <w:r w:rsidRPr="001679CE">
              <w:rPr>
                <w:rFonts w:ascii="Book Antiqua" w:eastAsia="Times New Roman" w:hAnsi="Book Antiqua" w:cs="Arial"/>
                <w:bCs/>
                <w:sz w:val="24"/>
                <w:szCs w:val="24"/>
              </w:rPr>
              <w:t xml:space="preserve">e Box Feeling </w:t>
            </w:r>
            <w:r>
              <w:rPr>
                <w:rFonts w:ascii="Book Antiqua" w:eastAsia="Times New Roman" w:hAnsi="Book Antiqua" w:cs="Arial"/>
                <w:bCs/>
                <w:sz w:val="24"/>
                <w:szCs w:val="24"/>
              </w:rPr>
              <w:t xml:space="preserve">de </w:t>
            </w:r>
            <w:r w:rsidRPr="001679CE">
              <w:rPr>
                <w:rFonts w:ascii="Book Antiqua" w:eastAsia="Times New Roman" w:hAnsi="Book Antiqua" w:cs="Arial"/>
                <w:bCs/>
                <w:sz w:val="24"/>
                <w:szCs w:val="24"/>
              </w:rPr>
              <w:t>60 X 40;</w:t>
            </w:r>
          </w:p>
          <w:p w:rsidR="00F53E37" w:rsidRPr="001679CE" w:rsidRDefault="00F53E37" w:rsidP="00F53E37">
            <w:pPr>
              <w:spacing w:after="0" w:line="240" w:lineRule="auto"/>
              <w:rPr>
                <w:rFonts w:ascii="Book Antiqua" w:eastAsia="Times New Roman" w:hAnsi="Book Antiqua" w:cs="Arial"/>
                <w:bCs/>
                <w:sz w:val="24"/>
                <w:szCs w:val="24"/>
                <w:lang w:val="en-US"/>
              </w:rPr>
            </w:pPr>
            <w:r w:rsidRPr="00BB1C8B">
              <w:rPr>
                <w:rFonts w:ascii="Book Antiqua" w:hAnsi="Book Antiqua" w:cs="Consolas"/>
                <w:sz w:val="24"/>
                <w:szCs w:val="24"/>
                <w:lang w:val="en-US"/>
              </w:rPr>
              <w:t xml:space="preserve">- </w:t>
            </w:r>
            <w:r w:rsidRPr="001679CE">
              <w:rPr>
                <w:rFonts w:ascii="Book Antiqua" w:eastAsia="Times New Roman" w:hAnsi="Book Antiqua" w:cs="Arial"/>
                <w:bCs/>
                <w:sz w:val="24"/>
                <w:szCs w:val="24"/>
                <w:lang w:val="en-US"/>
              </w:rPr>
              <w:t xml:space="preserve">01 </w:t>
            </w:r>
            <w:r>
              <w:rPr>
                <w:rFonts w:ascii="Book Antiqua" w:eastAsia="Times New Roman" w:hAnsi="Book Antiqua" w:cs="Arial"/>
                <w:bCs/>
                <w:sz w:val="24"/>
                <w:szCs w:val="24"/>
                <w:lang w:val="en-US"/>
              </w:rPr>
              <w:t>M</w:t>
            </w:r>
            <w:r w:rsidRPr="00CD7B88">
              <w:rPr>
                <w:rFonts w:ascii="Book Antiqua" w:eastAsia="Times New Roman" w:hAnsi="Book Antiqua" w:cs="Arial"/>
                <w:bCs/>
                <w:sz w:val="24"/>
                <w:szCs w:val="24"/>
                <w:lang w:val="en-US"/>
              </w:rPr>
              <w:t>ain Power A</w:t>
            </w:r>
            <w:r>
              <w:rPr>
                <w:rFonts w:ascii="Book Antiqua" w:eastAsia="Times New Roman" w:hAnsi="Book Antiqua" w:cs="Arial"/>
                <w:bCs/>
                <w:sz w:val="24"/>
                <w:szCs w:val="24"/>
                <w:lang w:val="en-US"/>
              </w:rPr>
              <w:t>TK</w:t>
            </w:r>
            <w:r w:rsidRPr="00CD7B88">
              <w:rPr>
                <w:rFonts w:ascii="Book Antiqua" w:eastAsia="Times New Roman" w:hAnsi="Book Antiqua" w:cs="Arial"/>
                <w:bCs/>
                <w:sz w:val="24"/>
                <w:szCs w:val="24"/>
                <w:lang w:val="en-US"/>
              </w:rPr>
              <w:t xml:space="preserve"> </w:t>
            </w:r>
            <w:r w:rsidRPr="001679CE">
              <w:rPr>
                <w:rFonts w:ascii="Book Antiqua" w:eastAsia="Times New Roman" w:hAnsi="Book Antiqua" w:cs="Arial"/>
                <w:bCs/>
                <w:sz w:val="24"/>
                <w:szCs w:val="24"/>
                <w:lang w:val="en-US"/>
              </w:rPr>
              <w:t xml:space="preserve">10 </w:t>
            </w:r>
            <w:proofErr w:type="spellStart"/>
            <w:r w:rsidRPr="001679CE">
              <w:rPr>
                <w:rFonts w:ascii="Book Antiqua" w:eastAsia="Times New Roman" w:hAnsi="Book Antiqua" w:cs="Arial"/>
                <w:bCs/>
                <w:sz w:val="24"/>
                <w:szCs w:val="24"/>
                <w:lang w:val="en-US"/>
              </w:rPr>
              <w:t>Kva</w:t>
            </w:r>
            <w:proofErr w:type="spellEnd"/>
            <w:r>
              <w:rPr>
                <w:rFonts w:ascii="Book Antiqua" w:eastAsia="Times New Roman" w:hAnsi="Book Antiqua" w:cs="Arial"/>
                <w:bCs/>
                <w:sz w:val="24"/>
                <w:szCs w:val="24"/>
                <w:lang w:val="en-US"/>
              </w:rPr>
              <w:t>.</w:t>
            </w:r>
            <w:r w:rsidRPr="001679CE">
              <w:rPr>
                <w:rFonts w:ascii="Book Antiqua" w:eastAsia="Times New Roman" w:hAnsi="Book Antiqua" w:cs="Arial"/>
                <w:bCs/>
                <w:sz w:val="24"/>
                <w:szCs w:val="24"/>
                <w:lang w:val="en-US"/>
              </w:rPr>
              <w:t>;</w:t>
            </w:r>
          </w:p>
          <w:p w:rsidR="00F53E37" w:rsidRPr="00BB1C8B" w:rsidRDefault="00F53E37" w:rsidP="00F53E37">
            <w:pPr>
              <w:spacing w:after="0" w:line="240" w:lineRule="auto"/>
              <w:rPr>
                <w:rFonts w:ascii="Book Antiqua" w:eastAsia="Times New Roman" w:hAnsi="Book Antiqua" w:cs="Arial"/>
                <w:bCs/>
                <w:sz w:val="24"/>
                <w:szCs w:val="24"/>
                <w:lang w:val="en-US"/>
              </w:rPr>
            </w:pPr>
            <w:r w:rsidRPr="00BB1C8B">
              <w:rPr>
                <w:rFonts w:ascii="Book Antiqua" w:hAnsi="Book Antiqua" w:cs="Consolas"/>
                <w:sz w:val="24"/>
                <w:szCs w:val="24"/>
                <w:lang w:val="en-US"/>
              </w:rPr>
              <w:t xml:space="preserve">- </w:t>
            </w:r>
            <w:r w:rsidRPr="00BB1C8B">
              <w:rPr>
                <w:rFonts w:ascii="Book Antiqua" w:eastAsia="Times New Roman" w:hAnsi="Book Antiqua" w:cs="Arial"/>
                <w:bCs/>
                <w:sz w:val="24"/>
                <w:szCs w:val="24"/>
                <w:lang w:val="en-US"/>
              </w:rPr>
              <w:t xml:space="preserve">95 Metros de </w:t>
            </w:r>
            <w:proofErr w:type="spellStart"/>
            <w:r w:rsidRPr="00BB1C8B">
              <w:rPr>
                <w:rFonts w:ascii="Book Antiqua" w:eastAsia="Times New Roman" w:hAnsi="Book Antiqua" w:cs="Arial"/>
                <w:bCs/>
                <w:sz w:val="24"/>
                <w:szCs w:val="24"/>
                <w:lang w:val="en-US"/>
              </w:rPr>
              <w:t>Treliças</w:t>
            </w:r>
            <w:proofErr w:type="spellEnd"/>
            <w:r w:rsidRPr="00BB1C8B">
              <w:rPr>
                <w:rFonts w:ascii="Book Antiqua" w:eastAsia="Times New Roman" w:hAnsi="Book Antiqua" w:cs="Arial"/>
                <w:bCs/>
                <w:sz w:val="24"/>
                <w:szCs w:val="24"/>
                <w:lang w:val="en-US"/>
              </w:rPr>
              <w:t xml:space="preserve"> Q30 Feeling;</w:t>
            </w:r>
          </w:p>
          <w:p w:rsidR="00F53E37" w:rsidRPr="001679CE" w:rsidRDefault="00F53E37" w:rsidP="00F53E37">
            <w:pPr>
              <w:spacing w:after="0" w:line="240" w:lineRule="auto"/>
              <w:rPr>
                <w:rFonts w:ascii="Book Antiqua" w:eastAsia="Times New Roman" w:hAnsi="Book Antiqua" w:cs="Arial"/>
                <w:bCs/>
                <w:sz w:val="24"/>
                <w:szCs w:val="24"/>
                <w:lang w:val="en-US"/>
              </w:rPr>
            </w:pPr>
            <w:r w:rsidRPr="00BB1C8B">
              <w:rPr>
                <w:rFonts w:ascii="Book Antiqua" w:hAnsi="Book Antiqua" w:cs="Consolas"/>
                <w:sz w:val="24"/>
                <w:szCs w:val="24"/>
                <w:lang w:val="en-US"/>
              </w:rPr>
              <w:t xml:space="preserve">- </w:t>
            </w:r>
            <w:r w:rsidRPr="001679CE">
              <w:rPr>
                <w:rFonts w:ascii="Book Antiqua" w:eastAsia="Times New Roman" w:hAnsi="Book Antiqua" w:cs="Arial"/>
                <w:bCs/>
                <w:sz w:val="24"/>
                <w:szCs w:val="24"/>
                <w:lang w:val="en-US"/>
              </w:rPr>
              <w:t xml:space="preserve">12 </w:t>
            </w:r>
            <w:proofErr w:type="spellStart"/>
            <w:r>
              <w:rPr>
                <w:rFonts w:ascii="Book Antiqua" w:eastAsia="Times New Roman" w:hAnsi="Book Antiqua" w:cs="Arial"/>
                <w:bCs/>
                <w:sz w:val="24"/>
                <w:szCs w:val="24"/>
                <w:lang w:val="en-US"/>
              </w:rPr>
              <w:t>M</w:t>
            </w:r>
            <w:r w:rsidRPr="00CD7B88">
              <w:rPr>
                <w:rFonts w:ascii="Book Antiqua" w:eastAsia="Times New Roman" w:hAnsi="Book Antiqua" w:cs="Arial"/>
                <w:bCs/>
                <w:sz w:val="24"/>
                <w:szCs w:val="24"/>
                <w:lang w:val="en-US"/>
              </w:rPr>
              <w:t>uving</w:t>
            </w:r>
            <w:proofErr w:type="spellEnd"/>
            <w:r w:rsidRPr="00CD7B88">
              <w:rPr>
                <w:rFonts w:ascii="Book Antiqua" w:eastAsia="Times New Roman" w:hAnsi="Book Antiqua" w:cs="Arial"/>
                <w:bCs/>
                <w:sz w:val="24"/>
                <w:szCs w:val="24"/>
                <w:lang w:val="en-US"/>
              </w:rPr>
              <w:t xml:space="preserve"> Beam Pro Light 5</w:t>
            </w:r>
            <w:r>
              <w:rPr>
                <w:rFonts w:ascii="Book Antiqua" w:eastAsia="Times New Roman" w:hAnsi="Book Antiqua" w:cs="Arial"/>
                <w:bCs/>
                <w:sz w:val="24"/>
                <w:szCs w:val="24"/>
                <w:lang w:val="en-US"/>
              </w:rPr>
              <w:t>R</w:t>
            </w:r>
            <w:r w:rsidRPr="001679CE">
              <w:rPr>
                <w:rFonts w:ascii="Book Antiqua" w:eastAsia="Times New Roman" w:hAnsi="Book Antiqua" w:cs="Arial"/>
                <w:bCs/>
                <w:sz w:val="24"/>
                <w:szCs w:val="24"/>
                <w:lang w:val="en-US"/>
              </w:rPr>
              <w:t>;</w:t>
            </w:r>
          </w:p>
          <w:p w:rsidR="00F53E37" w:rsidRPr="001679CE" w:rsidRDefault="00F53E37" w:rsidP="00F53E37">
            <w:pPr>
              <w:spacing w:after="0" w:line="240" w:lineRule="auto"/>
              <w:rPr>
                <w:rFonts w:ascii="Book Antiqua" w:eastAsia="Times New Roman" w:hAnsi="Book Antiqua" w:cs="Arial"/>
                <w:bCs/>
                <w:sz w:val="24"/>
                <w:szCs w:val="24"/>
                <w:lang w:val="en-US"/>
              </w:rPr>
            </w:pPr>
            <w:r w:rsidRPr="00BB1C8B">
              <w:rPr>
                <w:rFonts w:ascii="Book Antiqua" w:hAnsi="Book Antiqua" w:cs="Consolas"/>
                <w:sz w:val="24"/>
                <w:szCs w:val="24"/>
                <w:lang w:val="en-US"/>
              </w:rPr>
              <w:lastRenderedPageBreak/>
              <w:t xml:space="preserve">- </w:t>
            </w:r>
            <w:r w:rsidRPr="001679CE">
              <w:rPr>
                <w:rFonts w:ascii="Book Antiqua" w:eastAsia="Times New Roman" w:hAnsi="Book Antiqua" w:cs="Arial"/>
                <w:bCs/>
                <w:sz w:val="24"/>
                <w:szCs w:val="24"/>
                <w:lang w:val="en-US"/>
              </w:rPr>
              <w:t xml:space="preserve">08 </w:t>
            </w:r>
            <w:proofErr w:type="spellStart"/>
            <w:r>
              <w:rPr>
                <w:rFonts w:ascii="Book Antiqua" w:eastAsia="Times New Roman" w:hAnsi="Book Antiqua" w:cs="Arial"/>
                <w:bCs/>
                <w:sz w:val="24"/>
                <w:szCs w:val="24"/>
                <w:lang w:val="en-US"/>
              </w:rPr>
              <w:t>M</w:t>
            </w:r>
            <w:r w:rsidRPr="00CD7B88">
              <w:rPr>
                <w:rFonts w:ascii="Book Antiqua" w:eastAsia="Times New Roman" w:hAnsi="Book Antiqua" w:cs="Arial"/>
                <w:bCs/>
                <w:sz w:val="24"/>
                <w:szCs w:val="24"/>
                <w:lang w:val="en-US"/>
              </w:rPr>
              <w:t>uving</w:t>
            </w:r>
            <w:proofErr w:type="spellEnd"/>
            <w:r w:rsidRPr="00CD7B88">
              <w:rPr>
                <w:rFonts w:ascii="Book Antiqua" w:eastAsia="Times New Roman" w:hAnsi="Book Antiqua" w:cs="Arial"/>
                <w:bCs/>
                <w:sz w:val="24"/>
                <w:szCs w:val="24"/>
                <w:lang w:val="en-US"/>
              </w:rPr>
              <w:t xml:space="preserve"> Beam Sharp 5</w:t>
            </w:r>
            <w:r>
              <w:rPr>
                <w:rFonts w:ascii="Book Antiqua" w:eastAsia="Times New Roman" w:hAnsi="Book Antiqua" w:cs="Arial"/>
                <w:bCs/>
                <w:sz w:val="24"/>
                <w:szCs w:val="24"/>
                <w:lang w:val="en-US"/>
              </w:rPr>
              <w:t>R</w:t>
            </w:r>
            <w:r w:rsidRPr="001679CE">
              <w:rPr>
                <w:rFonts w:ascii="Book Antiqua" w:eastAsia="Times New Roman" w:hAnsi="Book Antiqua" w:cs="Arial"/>
                <w:bCs/>
                <w:sz w:val="24"/>
                <w:szCs w:val="24"/>
                <w:lang w:val="en-US"/>
              </w:rPr>
              <w:t>;</w:t>
            </w:r>
          </w:p>
          <w:p w:rsidR="00F53E37" w:rsidRPr="001679CE" w:rsidRDefault="00F53E37" w:rsidP="00F53E37">
            <w:pPr>
              <w:spacing w:after="0" w:line="240" w:lineRule="auto"/>
              <w:rPr>
                <w:rFonts w:ascii="Book Antiqua" w:eastAsia="Times New Roman" w:hAnsi="Book Antiqua" w:cs="Arial"/>
                <w:bCs/>
                <w:sz w:val="24"/>
                <w:szCs w:val="24"/>
                <w:lang w:val="en-US"/>
              </w:rPr>
            </w:pPr>
            <w:r w:rsidRPr="00BB1C8B">
              <w:rPr>
                <w:rFonts w:ascii="Book Antiqua" w:hAnsi="Book Antiqua" w:cs="Consolas"/>
                <w:sz w:val="24"/>
                <w:szCs w:val="24"/>
                <w:lang w:val="en-US"/>
              </w:rPr>
              <w:t xml:space="preserve">- </w:t>
            </w:r>
            <w:r w:rsidRPr="001679CE">
              <w:rPr>
                <w:rFonts w:ascii="Book Antiqua" w:eastAsia="Times New Roman" w:hAnsi="Book Antiqua" w:cs="Arial"/>
                <w:bCs/>
                <w:sz w:val="24"/>
                <w:szCs w:val="24"/>
                <w:lang w:val="en-US"/>
              </w:rPr>
              <w:t xml:space="preserve">30 </w:t>
            </w:r>
            <w:r>
              <w:rPr>
                <w:rFonts w:ascii="Book Antiqua" w:eastAsia="Times New Roman" w:hAnsi="Book Antiqua" w:cs="Arial"/>
                <w:bCs/>
                <w:sz w:val="24"/>
                <w:szCs w:val="24"/>
                <w:lang w:val="en-US"/>
              </w:rPr>
              <w:t>P</w:t>
            </w:r>
            <w:r w:rsidRPr="00CD7B88">
              <w:rPr>
                <w:rFonts w:ascii="Book Antiqua" w:eastAsia="Times New Roman" w:hAnsi="Book Antiqua" w:cs="Arial"/>
                <w:bCs/>
                <w:sz w:val="24"/>
                <w:szCs w:val="24"/>
                <w:lang w:val="en-US"/>
              </w:rPr>
              <w:t>ar Led 3</w:t>
            </w:r>
            <w:r>
              <w:rPr>
                <w:rFonts w:ascii="Book Antiqua" w:eastAsia="Times New Roman" w:hAnsi="Book Antiqua" w:cs="Arial"/>
                <w:bCs/>
                <w:sz w:val="24"/>
                <w:szCs w:val="24"/>
                <w:lang w:val="en-US"/>
              </w:rPr>
              <w:t>W;</w:t>
            </w:r>
          </w:p>
          <w:p w:rsidR="00F53E37" w:rsidRPr="00BB1C8B"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BB1C8B">
              <w:rPr>
                <w:rFonts w:ascii="Book Antiqua" w:eastAsia="Times New Roman" w:hAnsi="Book Antiqua" w:cs="Arial"/>
                <w:bCs/>
                <w:sz w:val="24"/>
                <w:szCs w:val="24"/>
              </w:rPr>
              <w:t xml:space="preserve">04 </w:t>
            </w:r>
            <w:proofErr w:type="spellStart"/>
            <w:r w:rsidRPr="00BB1C8B">
              <w:rPr>
                <w:rFonts w:ascii="Book Antiqua" w:eastAsia="Times New Roman" w:hAnsi="Book Antiqua" w:cs="Arial"/>
                <w:bCs/>
                <w:sz w:val="24"/>
                <w:szCs w:val="24"/>
              </w:rPr>
              <w:t>Strobo</w:t>
            </w:r>
            <w:proofErr w:type="spellEnd"/>
            <w:r w:rsidRPr="00BB1C8B">
              <w:rPr>
                <w:rFonts w:ascii="Book Antiqua" w:eastAsia="Times New Roman" w:hAnsi="Book Antiqua" w:cs="Arial"/>
                <w:bCs/>
                <w:sz w:val="24"/>
                <w:szCs w:val="24"/>
              </w:rPr>
              <w:t xml:space="preserve"> </w:t>
            </w:r>
            <w:proofErr w:type="spellStart"/>
            <w:r w:rsidRPr="00BB1C8B">
              <w:rPr>
                <w:rFonts w:ascii="Book Antiqua" w:eastAsia="Times New Roman" w:hAnsi="Book Antiqua" w:cs="Arial"/>
                <w:bCs/>
                <w:sz w:val="24"/>
                <w:szCs w:val="24"/>
              </w:rPr>
              <w:t>Atomic</w:t>
            </w:r>
            <w:proofErr w:type="spellEnd"/>
            <w:r w:rsidRPr="00BB1C8B">
              <w:rPr>
                <w:rFonts w:ascii="Book Antiqua" w:eastAsia="Times New Roman" w:hAnsi="Book Antiqua" w:cs="Arial"/>
                <w:bCs/>
                <w:sz w:val="24"/>
                <w:szCs w:val="24"/>
              </w:rPr>
              <w:t xml:space="preserve"> 3000;</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04 </w:t>
            </w:r>
            <w:proofErr w:type="spellStart"/>
            <w:r>
              <w:rPr>
                <w:rFonts w:ascii="Book Antiqua" w:eastAsia="Times New Roman" w:hAnsi="Book Antiqua" w:cs="Arial"/>
                <w:bCs/>
                <w:sz w:val="24"/>
                <w:szCs w:val="24"/>
              </w:rPr>
              <w:t>S</w:t>
            </w:r>
            <w:r w:rsidRPr="00CD7B88">
              <w:rPr>
                <w:rFonts w:ascii="Book Antiqua" w:eastAsia="Times New Roman" w:hAnsi="Book Antiqua" w:cs="Arial"/>
                <w:bCs/>
                <w:sz w:val="24"/>
                <w:szCs w:val="24"/>
              </w:rPr>
              <w:t>trobo</w:t>
            </w:r>
            <w:proofErr w:type="spellEnd"/>
            <w:r w:rsidRPr="00CD7B88">
              <w:rPr>
                <w:rFonts w:ascii="Book Antiqua" w:eastAsia="Times New Roman" w:hAnsi="Book Antiqua" w:cs="Arial"/>
                <w:bCs/>
                <w:sz w:val="24"/>
                <w:szCs w:val="24"/>
              </w:rPr>
              <w:t xml:space="preserve"> </w:t>
            </w:r>
            <w:r>
              <w:rPr>
                <w:rFonts w:ascii="Book Antiqua" w:eastAsia="Times New Roman" w:hAnsi="Book Antiqua" w:cs="Arial"/>
                <w:bCs/>
                <w:sz w:val="24"/>
                <w:szCs w:val="24"/>
              </w:rPr>
              <w:t>d</w:t>
            </w:r>
            <w:r w:rsidRPr="00CD7B88">
              <w:rPr>
                <w:rFonts w:ascii="Book Antiqua" w:eastAsia="Times New Roman" w:hAnsi="Book Antiqua" w:cs="Arial"/>
                <w:bCs/>
                <w:sz w:val="24"/>
                <w:szCs w:val="24"/>
              </w:rPr>
              <w:t xml:space="preserve">e </w:t>
            </w:r>
            <w:proofErr w:type="spellStart"/>
            <w:r w:rsidRPr="00CD7B88">
              <w:rPr>
                <w:rFonts w:ascii="Book Antiqua" w:eastAsia="Times New Roman" w:hAnsi="Book Antiqua" w:cs="Arial"/>
                <w:bCs/>
                <w:sz w:val="24"/>
                <w:szCs w:val="24"/>
              </w:rPr>
              <w:t>Leds</w:t>
            </w:r>
            <w:proofErr w:type="spellEnd"/>
            <w:r w:rsidRPr="00CD7B88">
              <w:rPr>
                <w:rFonts w:ascii="Book Antiqua" w:eastAsia="Times New Roman" w:hAnsi="Book Antiqua" w:cs="Arial"/>
                <w:bCs/>
                <w:sz w:val="24"/>
                <w:szCs w:val="24"/>
              </w:rPr>
              <w:t xml:space="preserve"> R</w:t>
            </w:r>
            <w:r>
              <w:rPr>
                <w:rFonts w:ascii="Book Antiqua" w:eastAsia="Times New Roman" w:hAnsi="Book Antiqua" w:cs="Arial"/>
                <w:bCs/>
                <w:sz w:val="24"/>
                <w:szCs w:val="24"/>
              </w:rPr>
              <w:t>GB</w:t>
            </w:r>
            <w:r w:rsidRPr="001679CE">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rPr>
              <w:t xml:space="preserve">01 </w:t>
            </w:r>
            <w:r>
              <w:rPr>
                <w:rFonts w:ascii="Book Antiqua" w:eastAsia="Times New Roman" w:hAnsi="Book Antiqua" w:cs="Arial"/>
                <w:bCs/>
                <w:sz w:val="24"/>
                <w:szCs w:val="24"/>
              </w:rPr>
              <w:t>M</w:t>
            </w:r>
            <w:r w:rsidRPr="00CD7B88">
              <w:rPr>
                <w:rFonts w:ascii="Book Antiqua" w:eastAsia="Times New Roman" w:hAnsi="Book Antiqua" w:cs="Arial"/>
                <w:bCs/>
                <w:sz w:val="24"/>
                <w:szCs w:val="24"/>
              </w:rPr>
              <w:t xml:space="preserve">esa </w:t>
            </w:r>
            <w:r>
              <w:rPr>
                <w:rFonts w:ascii="Book Antiqua" w:eastAsia="Times New Roman" w:hAnsi="Book Antiqua" w:cs="Arial"/>
                <w:bCs/>
                <w:sz w:val="24"/>
                <w:szCs w:val="24"/>
              </w:rPr>
              <w:t>d</w:t>
            </w:r>
            <w:r w:rsidRPr="00CD7B88">
              <w:rPr>
                <w:rFonts w:ascii="Book Antiqua" w:eastAsia="Times New Roman" w:hAnsi="Book Antiqua" w:cs="Arial"/>
                <w:bCs/>
                <w:sz w:val="24"/>
                <w:szCs w:val="24"/>
              </w:rPr>
              <w:t xml:space="preserve">e Luz </w:t>
            </w:r>
            <w:proofErr w:type="spellStart"/>
            <w:r w:rsidRPr="00CD7B88">
              <w:rPr>
                <w:rFonts w:ascii="Book Antiqua" w:eastAsia="Times New Roman" w:hAnsi="Book Antiqua" w:cs="Arial"/>
                <w:bCs/>
                <w:sz w:val="24"/>
                <w:szCs w:val="24"/>
              </w:rPr>
              <w:t>Avolite</w:t>
            </w:r>
            <w:proofErr w:type="spellEnd"/>
            <w:r w:rsidRPr="00CD7B88">
              <w:rPr>
                <w:rFonts w:ascii="Book Antiqua" w:eastAsia="Times New Roman" w:hAnsi="Book Antiqua" w:cs="Arial"/>
                <w:bCs/>
                <w:sz w:val="24"/>
                <w:szCs w:val="24"/>
              </w:rPr>
              <w:t xml:space="preserve"> </w:t>
            </w:r>
            <w:r w:rsidRPr="001679CE">
              <w:rPr>
                <w:rFonts w:ascii="Book Antiqua" w:eastAsia="Times New Roman" w:hAnsi="Book Antiqua" w:cs="Arial"/>
                <w:bCs/>
                <w:sz w:val="24"/>
                <w:szCs w:val="24"/>
              </w:rPr>
              <w:t>2010</w:t>
            </w:r>
            <w:r>
              <w:rPr>
                <w:rFonts w:ascii="Book Antiqua" w:eastAsia="Times New Roman" w:hAnsi="Book Antiqua" w:cs="Arial"/>
                <w:bCs/>
                <w:sz w:val="24"/>
                <w:szCs w:val="24"/>
              </w:rPr>
              <w:t>;</w:t>
            </w:r>
          </w:p>
          <w:p w:rsidR="00F53E37" w:rsidRPr="001679CE" w:rsidRDefault="00F53E37" w:rsidP="00F53E37">
            <w:pPr>
              <w:spacing w:after="0" w:line="240" w:lineRule="auto"/>
              <w:rPr>
                <w:rFonts w:ascii="Book Antiqua" w:eastAsia="Times New Roman" w:hAnsi="Book Antiqua" w:cs="Arial"/>
                <w:bCs/>
                <w:sz w:val="24"/>
                <w:szCs w:val="24"/>
                <w:lang w:val="en-US"/>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lang w:val="en-US"/>
              </w:rPr>
              <w:t xml:space="preserve">02 </w:t>
            </w:r>
            <w:proofErr w:type="spellStart"/>
            <w:r>
              <w:rPr>
                <w:rFonts w:ascii="Book Antiqua" w:eastAsia="Times New Roman" w:hAnsi="Book Antiqua" w:cs="Arial"/>
                <w:bCs/>
                <w:sz w:val="24"/>
                <w:szCs w:val="24"/>
                <w:lang w:val="en-US"/>
              </w:rPr>
              <w:t>P</w:t>
            </w:r>
            <w:r w:rsidRPr="00CD7B88">
              <w:rPr>
                <w:rFonts w:ascii="Book Antiqua" w:eastAsia="Times New Roman" w:hAnsi="Book Antiqua" w:cs="Arial"/>
                <w:bCs/>
                <w:sz w:val="24"/>
                <w:szCs w:val="24"/>
                <w:lang w:val="en-US"/>
              </w:rPr>
              <w:t>ropower</w:t>
            </w:r>
            <w:proofErr w:type="spellEnd"/>
            <w:r w:rsidRPr="00CD7B88">
              <w:rPr>
                <w:rFonts w:ascii="Book Antiqua" w:eastAsia="Times New Roman" w:hAnsi="Book Antiqua" w:cs="Arial"/>
                <w:bCs/>
                <w:sz w:val="24"/>
                <w:szCs w:val="24"/>
                <w:lang w:val="en-US"/>
              </w:rPr>
              <w:t xml:space="preserve"> Star </w:t>
            </w:r>
            <w:r w:rsidRPr="001679CE">
              <w:rPr>
                <w:rFonts w:ascii="Book Antiqua" w:eastAsia="Times New Roman" w:hAnsi="Book Antiqua" w:cs="Arial"/>
                <w:bCs/>
                <w:sz w:val="24"/>
                <w:szCs w:val="24"/>
                <w:lang w:val="en-US"/>
              </w:rPr>
              <w:t xml:space="preserve">12 </w:t>
            </w:r>
            <w:r w:rsidRPr="00001E2E">
              <w:rPr>
                <w:rFonts w:ascii="Book Antiqua" w:eastAsia="Times New Roman" w:hAnsi="Book Antiqua" w:cs="Arial"/>
                <w:bCs/>
                <w:sz w:val="24"/>
                <w:szCs w:val="24"/>
              </w:rPr>
              <w:t>Canais</w:t>
            </w:r>
            <w:r w:rsidRPr="001679CE">
              <w:rPr>
                <w:rFonts w:ascii="Book Antiqua" w:eastAsia="Times New Roman" w:hAnsi="Book Antiqua" w:cs="Arial"/>
                <w:bCs/>
                <w:sz w:val="24"/>
                <w:szCs w:val="24"/>
                <w:lang w:val="en-US"/>
              </w:rPr>
              <w:t>;</w:t>
            </w:r>
          </w:p>
          <w:p w:rsidR="00F53E37" w:rsidRPr="001679CE" w:rsidRDefault="00F53E37" w:rsidP="00F53E37">
            <w:pPr>
              <w:spacing w:after="0" w:line="240" w:lineRule="auto"/>
              <w:rPr>
                <w:rFonts w:ascii="Book Antiqua" w:eastAsia="Times New Roman" w:hAnsi="Book Antiqua" w:cs="Arial"/>
                <w:bCs/>
                <w:sz w:val="24"/>
                <w:szCs w:val="24"/>
                <w:lang w:val="en-US"/>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lang w:val="en-US"/>
              </w:rPr>
              <w:t xml:space="preserve">01 </w:t>
            </w:r>
            <w:r>
              <w:rPr>
                <w:rFonts w:ascii="Book Antiqua" w:eastAsia="Times New Roman" w:hAnsi="Book Antiqua" w:cs="Arial"/>
                <w:bCs/>
                <w:sz w:val="24"/>
                <w:szCs w:val="24"/>
                <w:lang w:val="en-US"/>
              </w:rPr>
              <w:t>B</w:t>
            </w:r>
            <w:r w:rsidRPr="00CD7B88">
              <w:rPr>
                <w:rFonts w:ascii="Book Antiqua" w:eastAsia="Times New Roman" w:hAnsi="Book Antiqua" w:cs="Arial"/>
                <w:bCs/>
                <w:sz w:val="24"/>
                <w:szCs w:val="24"/>
                <w:lang w:val="en-US"/>
              </w:rPr>
              <w:t xml:space="preserve">uffer Star </w:t>
            </w:r>
            <w:r w:rsidRPr="001679CE">
              <w:rPr>
                <w:rFonts w:ascii="Book Antiqua" w:eastAsia="Times New Roman" w:hAnsi="Book Antiqua" w:cs="Arial"/>
                <w:bCs/>
                <w:sz w:val="24"/>
                <w:szCs w:val="24"/>
                <w:lang w:val="en-US"/>
              </w:rPr>
              <w:t xml:space="preserve">2 </w:t>
            </w:r>
            <w:r w:rsidRPr="00001E2E">
              <w:rPr>
                <w:rFonts w:ascii="Book Antiqua" w:eastAsia="Times New Roman" w:hAnsi="Book Antiqua" w:cs="Arial"/>
                <w:bCs/>
                <w:sz w:val="24"/>
                <w:szCs w:val="24"/>
              </w:rPr>
              <w:t>Canais</w:t>
            </w:r>
            <w:r>
              <w:rPr>
                <w:rFonts w:ascii="Book Antiqua" w:eastAsia="Times New Roman" w:hAnsi="Book Antiqua" w:cs="Arial"/>
                <w:bCs/>
                <w:sz w:val="24"/>
                <w:szCs w:val="24"/>
              </w:rPr>
              <w:t>;</w:t>
            </w:r>
          </w:p>
          <w:p w:rsidR="00F53E37" w:rsidRPr="00CD7B88" w:rsidRDefault="00F53E37" w:rsidP="00F53E37">
            <w:pPr>
              <w:spacing w:after="0" w:line="240" w:lineRule="auto"/>
              <w:rPr>
                <w:rFonts w:ascii="Book Antiqua" w:eastAsia="Times New Roman" w:hAnsi="Book Antiqua" w:cs="Arial"/>
                <w:b/>
                <w:bCs/>
                <w:sz w:val="24"/>
                <w:szCs w:val="24"/>
                <w:lang w:val="en-US"/>
              </w:rPr>
            </w:pPr>
            <w:r w:rsidRPr="004425FB">
              <w:rPr>
                <w:rFonts w:ascii="Book Antiqua" w:hAnsi="Book Antiqua" w:cs="Consolas"/>
                <w:sz w:val="24"/>
                <w:szCs w:val="24"/>
              </w:rPr>
              <w:t xml:space="preserve">- </w:t>
            </w:r>
            <w:r w:rsidRPr="001679CE">
              <w:rPr>
                <w:rFonts w:ascii="Book Antiqua" w:eastAsia="Times New Roman" w:hAnsi="Book Antiqua" w:cs="Arial"/>
                <w:bCs/>
                <w:sz w:val="24"/>
                <w:szCs w:val="24"/>
                <w:lang w:val="en-US"/>
              </w:rPr>
              <w:t xml:space="preserve">12 </w:t>
            </w:r>
            <w:proofErr w:type="spellStart"/>
            <w:r>
              <w:rPr>
                <w:rFonts w:ascii="Book Antiqua" w:eastAsia="Times New Roman" w:hAnsi="Book Antiqua" w:cs="Arial"/>
                <w:bCs/>
                <w:sz w:val="24"/>
                <w:szCs w:val="24"/>
                <w:lang w:val="en-US"/>
              </w:rPr>
              <w:t>E</w:t>
            </w:r>
            <w:r w:rsidRPr="00CD7B88">
              <w:rPr>
                <w:rFonts w:ascii="Book Antiqua" w:eastAsia="Times New Roman" w:hAnsi="Book Antiqua" w:cs="Arial"/>
                <w:bCs/>
                <w:sz w:val="24"/>
                <w:szCs w:val="24"/>
                <w:lang w:val="en-US"/>
              </w:rPr>
              <w:t>lipso</w:t>
            </w:r>
            <w:proofErr w:type="spellEnd"/>
            <w:r w:rsidRPr="00CD7B88">
              <w:rPr>
                <w:rFonts w:ascii="Book Antiqua" w:eastAsia="Times New Roman" w:hAnsi="Book Antiqua" w:cs="Arial"/>
                <w:bCs/>
                <w:sz w:val="24"/>
                <w:szCs w:val="24"/>
                <w:lang w:val="en-US"/>
              </w:rPr>
              <w:t xml:space="preserve"> </w:t>
            </w:r>
            <w:proofErr w:type="spellStart"/>
            <w:r>
              <w:rPr>
                <w:rFonts w:ascii="Book Antiqua" w:eastAsia="Times New Roman" w:hAnsi="Book Antiqua" w:cs="Arial"/>
                <w:bCs/>
                <w:sz w:val="24"/>
                <w:szCs w:val="24"/>
                <w:lang w:val="en-US"/>
              </w:rPr>
              <w:t>Telem</w:t>
            </w:r>
            <w:proofErr w:type="spellEnd"/>
            <w:r>
              <w:rPr>
                <w:rFonts w:ascii="Book Antiqua" w:eastAsia="Times New Roman" w:hAnsi="Book Antiqua" w:cs="Arial"/>
                <w:bCs/>
                <w:sz w:val="24"/>
                <w:szCs w:val="24"/>
                <w:lang w:val="en-US"/>
              </w:rPr>
              <w:t xml:space="preserve"> 1000 W.</w:t>
            </w:r>
          </w:p>
        </w:tc>
      </w:tr>
      <w:tr w:rsidR="00F53E37" w:rsidRPr="00230600" w:rsidTr="00BC0B9C">
        <w:trPr>
          <w:jc w:val="center"/>
        </w:trPr>
        <w:tc>
          <w:tcPr>
            <w:tcW w:w="857" w:type="dxa"/>
          </w:tcPr>
          <w:p w:rsidR="00F53E37" w:rsidRPr="001679CE" w:rsidRDefault="00F53E37" w:rsidP="00F53E37">
            <w:pPr>
              <w:pStyle w:val="PargrafodaLista"/>
              <w:numPr>
                <w:ilvl w:val="0"/>
                <w:numId w:val="2"/>
              </w:numPr>
              <w:ind w:left="0" w:firstLine="0"/>
              <w:contextualSpacing/>
              <w:jc w:val="center"/>
              <w:rPr>
                <w:rFonts w:ascii="Book Antiqua" w:hAnsi="Book Antiqua" w:cs="Consolas"/>
                <w:sz w:val="24"/>
                <w:szCs w:val="24"/>
                <w:lang w:val="en-US"/>
              </w:rPr>
            </w:pPr>
          </w:p>
        </w:tc>
        <w:tc>
          <w:tcPr>
            <w:tcW w:w="4910" w:type="dxa"/>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GERADORES</w:t>
            </w:r>
          </w:p>
        </w:tc>
        <w:tc>
          <w:tcPr>
            <w:tcW w:w="1976" w:type="dxa"/>
          </w:tcPr>
          <w:p w:rsidR="00F53E37" w:rsidRPr="004425FB" w:rsidRDefault="00F53E37" w:rsidP="00F53E37">
            <w:pPr>
              <w:spacing w:after="0" w:line="240" w:lineRule="auto"/>
              <w:contextualSpacing/>
              <w:jc w:val="center"/>
              <w:rPr>
                <w:rFonts w:ascii="Book Antiqua" w:hAnsi="Book Antiqua" w:cs="Consolas"/>
                <w:sz w:val="24"/>
                <w:szCs w:val="24"/>
              </w:rPr>
            </w:pPr>
            <w:r>
              <w:rPr>
                <w:rFonts w:ascii="Book Antiqua" w:hAnsi="Book Antiqua" w:cs="Consolas"/>
                <w:sz w:val="24"/>
                <w:szCs w:val="24"/>
              </w:rPr>
              <w:t>03</w:t>
            </w:r>
          </w:p>
        </w:tc>
        <w:tc>
          <w:tcPr>
            <w:tcW w:w="2283"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Unidades</w:t>
            </w:r>
          </w:p>
        </w:tc>
      </w:tr>
      <w:tr w:rsidR="00F53E37" w:rsidRPr="00230600" w:rsidTr="00B0691D">
        <w:trPr>
          <w:jc w:val="center"/>
        </w:trPr>
        <w:tc>
          <w:tcPr>
            <w:tcW w:w="10026" w:type="dxa"/>
            <w:gridSpan w:val="4"/>
          </w:tcPr>
          <w:p w:rsidR="00F53E37" w:rsidRPr="00C474DB" w:rsidRDefault="00F53E37" w:rsidP="00F53E37">
            <w:pPr>
              <w:autoSpaceDE w:val="0"/>
              <w:autoSpaceDN w:val="0"/>
              <w:adjustRightInd w:val="0"/>
              <w:spacing w:after="0" w:line="240" w:lineRule="auto"/>
              <w:contextualSpacing/>
              <w:jc w:val="both"/>
              <w:rPr>
                <w:rFonts w:ascii="Book Antiqua" w:hAnsi="Book Antiqua" w:cs="Consolas"/>
                <w:sz w:val="24"/>
                <w:szCs w:val="24"/>
              </w:rPr>
            </w:pPr>
            <w:r>
              <w:rPr>
                <w:rFonts w:ascii="Book Antiqua" w:eastAsiaTheme="minorHAnsi" w:hAnsi="Book Antiqua" w:cs="Consolas"/>
                <w:sz w:val="24"/>
                <w:szCs w:val="24"/>
              </w:rPr>
              <w:t>- 03</w:t>
            </w:r>
            <w:r w:rsidRPr="004425FB">
              <w:rPr>
                <w:rFonts w:ascii="Book Antiqua" w:eastAsiaTheme="minorHAnsi" w:hAnsi="Book Antiqua" w:cs="Consolas"/>
                <w:sz w:val="24"/>
                <w:szCs w:val="24"/>
              </w:rPr>
              <w:t xml:space="preserve"> Geradores automáticos, com chave reversora, trifásicos de 220/380, motor de 60 hertz a diesel, 260 KVA, 250 amperes por fase, blindado, silencioso e estabilizado com abastecimento com óleo diesel, utilização de 16 horas diárias, com cabos de 50 metros cada, com operador e com os cabos elétricos necessários</w:t>
            </w:r>
            <w:r>
              <w:rPr>
                <w:rFonts w:ascii="Book Antiqua" w:hAnsi="Book Antiqua" w:cs="Consolas"/>
                <w:sz w:val="24"/>
                <w:szCs w:val="24"/>
              </w:rPr>
              <w:t>.</w:t>
            </w:r>
          </w:p>
        </w:tc>
      </w:tr>
      <w:tr w:rsidR="00F53E37" w:rsidRPr="00754F31" w:rsidTr="00D83321">
        <w:trPr>
          <w:jc w:val="center"/>
        </w:trPr>
        <w:tc>
          <w:tcPr>
            <w:tcW w:w="857" w:type="dxa"/>
          </w:tcPr>
          <w:p w:rsidR="00F53E37" w:rsidRPr="00754F31"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tcPr>
          <w:p w:rsidR="00F53E37" w:rsidRPr="00754F31" w:rsidRDefault="00F53E37" w:rsidP="00F53E37">
            <w:pPr>
              <w:spacing w:after="0" w:line="240" w:lineRule="auto"/>
              <w:contextualSpacing/>
              <w:jc w:val="both"/>
              <w:rPr>
                <w:rFonts w:ascii="Book Antiqua" w:hAnsi="Book Antiqua" w:cs="Consolas"/>
                <w:sz w:val="24"/>
                <w:szCs w:val="24"/>
              </w:rPr>
            </w:pPr>
            <w:r w:rsidRPr="00754F31">
              <w:rPr>
                <w:rFonts w:ascii="Book Antiqua" w:hAnsi="Book Antiqua" w:cs="Consolas"/>
                <w:b/>
                <w:sz w:val="24"/>
                <w:szCs w:val="24"/>
              </w:rPr>
              <w:t>LOCAÇÃO DE CATRACA ELETRÔNICA</w:t>
            </w:r>
            <w:r w:rsidRPr="00754F31">
              <w:rPr>
                <w:rFonts w:ascii="Book Antiqua" w:hAnsi="Book Antiqua" w:cs="Consolas"/>
                <w:sz w:val="24"/>
                <w:szCs w:val="24"/>
              </w:rPr>
              <w:t>.</w:t>
            </w:r>
          </w:p>
        </w:tc>
        <w:tc>
          <w:tcPr>
            <w:tcW w:w="1976" w:type="dxa"/>
          </w:tcPr>
          <w:p w:rsidR="00F53E37" w:rsidRPr="00754F31" w:rsidRDefault="00F53E37" w:rsidP="00F53E37">
            <w:pPr>
              <w:spacing w:after="0" w:line="240" w:lineRule="auto"/>
              <w:contextualSpacing/>
              <w:jc w:val="center"/>
              <w:rPr>
                <w:rFonts w:ascii="Book Antiqua" w:hAnsi="Book Antiqua" w:cs="Consolas"/>
                <w:sz w:val="24"/>
                <w:szCs w:val="24"/>
              </w:rPr>
            </w:pPr>
            <w:r w:rsidRPr="00754F31">
              <w:rPr>
                <w:rFonts w:ascii="Book Antiqua" w:hAnsi="Book Antiqua" w:cs="Consolas"/>
                <w:sz w:val="24"/>
                <w:szCs w:val="24"/>
              </w:rPr>
              <w:t>10</w:t>
            </w:r>
          </w:p>
        </w:tc>
        <w:tc>
          <w:tcPr>
            <w:tcW w:w="2283" w:type="dxa"/>
          </w:tcPr>
          <w:p w:rsidR="00F53E37" w:rsidRPr="00754F31" w:rsidRDefault="00F53E37" w:rsidP="00F53E37">
            <w:pPr>
              <w:spacing w:after="0" w:line="240" w:lineRule="auto"/>
              <w:contextualSpacing/>
              <w:jc w:val="center"/>
              <w:rPr>
                <w:rFonts w:ascii="Book Antiqua" w:hAnsi="Book Antiqua" w:cs="Consolas"/>
                <w:sz w:val="24"/>
                <w:szCs w:val="24"/>
              </w:rPr>
            </w:pPr>
            <w:r w:rsidRPr="00754F31">
              <w:rPr>
                <w:rFonts w:ascii="Book Antiqua" w:hAnsi="Book Antiqua" w:cs="Consolas"/>
                <w:sz w:val="24"/>
                <w:szCs w:val="24"/>
              </w:rPr>
              <w:t>Unidades</w:t>
            </w:r>
          </w:p>
        </w:tc>
      </w:tr>
      <w:tr w:rsidR="00F53E37" w:rsidRPr="00754F31" w:rsidTr="00B0691D">
        <w:trPr>
          <w:jc w:val="center"/>
        </w:trPr>
        <w:tc>
          <w:tcPr>
            <w:tcW w:w="10026" w:type="dxa"/>
            <w:gridSpan w:val="4"/>
            <w:shd w:val="clear" w:color="auto" w:fill="FFFFFF" w:themeFill="background1"/>
          </w:tcPr>
          <w:p w:rsidR="00F53E37" w:rsidRPr="00754F31" w:rsidRDefault="00F53E37" w:rsidP="00F53E37">
            <w:pPr>
              <w:spacing w:after="0" w:line="240" w:lineRule="auto"/>
              <w:contextualSpacing/>
              <w:jc w:val="both"/>
              <w:rPr>
                <w:rFonts w:ascii="Book Antiqua" w:hAnsi="Book Antiqua" w:cs="Consolas"/>
                <w:sz w:val="24"/>
                <w:szCs w:val="24"/>
              </w:rPr>
            </w:pPr>
            <w:r w:rsidRPr="00754F31">
              <w:rPr>
                <w:rFonts w:ascii="Book Antiqua" w:hAnsi="Book Antiqua" w:cs="Consolas"/>
                <w:sz w:val="24"/>
                <w:szCs w:val="24"/>
              </w:rPr>
              <w:t>- Tipo pedestal de 03 (três) braços, acabamento em aço carbono pintado, a base da catraca deverá ter rampa de acesso de forma que não haja degraus;</w:t>
            </w:r>
          </w:p>
          <w:p w:rsidR="00F53E37" w:rsidRPr="00754F31" w:rsidRDefault="00F53E37" w:rsidP="00F53E37">
            <w:pPr>
              <w:spacing w:after="0" w:line="240" w:lineRule="auto"/>
              <w:contextualSpacing/>
              <w:jc w:val="both"/>
              <w:rPr>
                <w:rFonts w:ascii="Book Antiqua" w:hAnsi="Book Antiqua" w:cs="Consolas"/>
                <w:sz w:val="24"/>
                <w:szCs w:val="24"/>
              </w:rPr>
            </w:pPr>
            <w:r w:rsidRPr="00754F31">
              <w:rPr>
                <w:rFonts w:ascii="Book Antiqua" w:hAnsi="Book Antiqua" w:cs="Consolas"/>
                <w:sz w:val="24"/>
                <w:szCs w:val="24"/>
              </w:rPr>
              <w:t>- Ter fluxo bidirecional/reversível;</w:t>
            </w:r>
          </w:p>
          <w:p w:rsidR="00F53E37" w:rsidRPr="00754F31" w:rsidRDefault="00F53E37" w:rsidP="00F53E37">
            <w:pPr>
              <w:spacing w:after="0" w:line="240" w:lineRule="auto"/>
              <w:contextualSpacing/>
              <w:jc w:val="both"/>
              <w:rPr>
                <w:rFonts w:ascii="Book Antiqua" w:hAnsi="Book Antiqua" w:cs="Consolas"/>
                <w:sz w:val="24"/>
                <w:szCs w:val="24"/>
              </w:rPr>
            </w:pPr>
            <w:r w:rsidRPr="00754F31">
              <w:rPr>
                <w:rFonts w:ascii="Book Antiqua" w:hAnsi="Book Antiqua" w:cs="Consolas"/>
                <w:sz w:val="24"/>
                <w:szCs w:val="24"/>
              </w:rPr>
              <w:t>- Controle eletrônico de acessos, que gere dados e/ou relatórios impressos de lotação;</w:t>
            </w:r>
          </w:p>
          <w:p w:rsidR="00F53E37" w:rsidRPr="00754F31" w:rsidRDefault="00F53E37" w:rsidP="00F53E37">
            <w:pPr>
              <w:spacing w:after="0" w:line="240" w:lineRule="auto"/>
              <w:contextualSpacing/>
              <w:jc w:val="both"/>
              <w:rPr>
                <w:rFonts w:ascii="Book Antiqua" w:hAnsi="Book Antiqua" w:cs="Consolas"/>
                <w:sz w:val="24"/>
                <w:szCs w:val="24"/>
              </w:rPr>
            </w:pPr>
            <w:r w:rsidRPr="00754F31">
              <w:rPr>
                <w:rFonts w:ascii="Book Antiqua" w:hAnsi="Book Antiqua" w:cs="Consolas"/>
                <w:sz w:val="24"/>
                <w:szCs w:val="24"/>
              </w:rPr>
              <w:t>- Ter ligação com o sistema central que fará o controle dos acessos;</w:t>
            </w:r>
          </w:p>
          <w:p w:rsidR="00F53E37" w:rsidRPr="00754F31" w:rsidRDefault="00F53E37" w:rsidP="00F53E37">
            <w:pPr>
              <w:spacing w:after="0" w:line="240" w:lineRule="auto"/>
              <w:contextualSpacing/>
              <w:jc w:val="both"/>
              <w:rPr>
                <w:rFonts w:ascii="Book Antiqua" w:hAnsi="Book Antiqua" w:cs="Consolas"/>
                <w:sz w:val="24"/>
                <w:szCs w:val="24"/>
              </w:rPr>
            </w:pPr>
            <w:r w:rsidRPr="00754F31">
              <w:rPr>
                <w:rFonts w:ascii="Book Antiqua" w:hAnsi="Book Antiqua" w:cs="Consolas"/>
                <w:sz w:val="24"/>
                <w:szCs w:val="24"/>
              </w:rPr>
              <w:t xml:space="preserve">- Painel eletrônico na entrada em local visível ao público, indicando a quantidade de pessoas em tempo real, para controle de acesso do público, atendendo a Instrução Técnica nº 11/2014 do </w:t>
            </w:r>
            <w:r w:rsidRPr="00754F31">
              <w:rPr>
                <w:rFonts w:ascii="Book Antiqua" w:hAnsi="Book Antiqua" w:cs="Consolas"/>
                <w:sz w:val="24"/>
                <w:szCs w:val="24"/>
                <w:shd w:val="clear" w:color="auto" w:fill="FFFFFF"/>
              </w:rPr>
              <w:t>Corpo de Bombeiros da Polícia Militar do Estado de São Paulo</w:t>
            </w:r>
            <w:r w:rsidRPr="00754F31">
              <w:rPr>
                <w:rFonts w:ascii="Book Antiqua" w:hAnsi="Book Antiqua" w:cs="Consolas"/>
                <w:sz w:val="24"/>
                <w:szCs w:val="24"/>
              </w:rPr>
              <w:t>;</w:t>
            </w:r>
          </w:p>
          <w:p w:rsidR="00F53E37" w:rsidRPr="00754F31" w:rsidRDefault="00F53E37" w:rsidP="00F53E37">
            <w:pPr>
              <w:spacing w:after="0" w:line="240" w:lineRule="auto"/>
              <w:contextualSpacing/>
              <w:jc w:val="both"/>
              <w:rPr>
                <w:rFonts w:ascii="Book Antiqua" w:hAnsi="Book Antiqua" w:cs="Consolas"/>
                <w:sz w:val="24"/>
                <w:szCs w:val="24"/>
              </w:rPr>
            </w:pPr>
            <w:r w:rsidRPr="00754F31">
              <w:rPr>
                <w:rFonts w:ascii="Book Antiqua" w:hAnsi="Book Antiqua" w:cs="Consolas"/>
                <w:sz w:val="24"/>
                <w:szCs w:val="24"/>
              </w:rPr>
              <w:t>- Estrutura para montagem das catracas e instalação de painel;</w:t>
            </w:r>
          </w:p>
          <w:p w:rsidR="00F53E37" w:rsidRPr="00754F31" w:rsidRDefault="00F53E37" w:rsidP="00F53E37">
            <w:pPr>
              <w:spacing w:after="0" w:line="240" w:lineRule="auto"/>
              <w:contextualSpacing/>
              <w:jc w:val="both"/>
              <w:rPr>
                <w:rFonts w:ascii="Book Antiqua" w:hAnsi="Book Antiqua" w:cs="Consolas"/>
                <w:sz w:val="24"/>
                <w:szCs w:val="24"/>
              </w:rPr>
            </w:pPr>
            <w:r w:rsidRPr="00754F31">
              <w:rPr>
                <w:rFonts w:ascii="Book Antiqua" w:hAnsi="Book Antiqua" w:cs="Consolas"/>
                <w:sz w:val="24"/>
                <w:szCs w:val="24"/>
              </w:rPr>
              <w:t xml:space="preserve">- Software gerenciador de controle de acesso ao público. </w:t>
            </w:r>
            <w:r w:rsidRPr="00754F31">
              <w:rPr>
                <w:rFonts w:ascii="Book Antiqua" w:hAnsi="Book Antiqua"/>
                <w:sz w:val="24"/>
                <w:szCs w:val="24"/>
              </w:rPr>
              <w:t xml:space="preserve"> </w:t>
            </w:r>
          </w:p>
        </w:tc>
      </w:tr>
      <w:tr w:rsidR="00F53E37" w:rsidRPr="00001E2E" w:rsidTr="00DE73D1">
        <w:trPr>
          <w:jc w:val="center"/>
        </w:trPr>
        <w:tc>
          <w:tcPr>
            <w:tcW w:w="857" w:type="dxa"/>
            <w:shd w:val="clear" w:color="auto" w:fill="FFFFFF" w:themeFill="background1"/>
          </w:tcPr>
          <w:p w:rsidR="00F53E37" w:rsidRPr="00001E2E"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shd w:val="clear" w:color="auto" w:fill="FFFFFF" w:themeFill="background1"/>
          </w:tcPr>
          <w:p w:rsidR="00F53E37" w:rsidRPr="00001E2E" w:rsidRDefault="00F53E37" w:rsidP="00F53E37">
            <w:pPr>
              <w:spacing w:after="0" w:line="240" w:lineRule="auto"/>
              <w:contextualSpacing/>
              <w:jc w:val="both"/>
              <w:rPr>
                <w:rFonts w:ascii="Book Antiqua" w:hAnsi="Book Antiqua" w:cs="Consolas"/>
                <w:sz w:val="24"/>
                <w:szCs w:val="24"/>
              </w:rPr>
            </w:pPr>
            <w:r w:rsidRPr="00001E2E">
              <w:rPr>
                <w:rFonts w:ascii="Book Antiqua" w:hAnsi="Book Antiqua" w:cs="Consolas"/>
                <w:b/>
                <w:sz w:val="24"/>
                <w:szCs w:val="24"/>
              </w:rPr>
              <w:t>PAINEL DE LED MEDINDO 03 X 03 METROS</w:t>
            </w:r>
          </w:p>
        </w:tc>
        <w:tc>
          <w:tcPr>
            <w:tcW w:w="1976" w:type="dxa"/>
            <w:shd w:val="clear" w:color="auto" w:fill="FFFFFF" w:themeFill="background1"/>
          </w:tcPr>
          <w:p w:rsidR="00F53E37" w:rsidRPr="00001E2E" w:rsidRDefault="00F53E37" w:rsidP="00F53E37">
            <w:pPr>
              <w:spacing w:after="0" w:line="240" w:lineRule="auto"/>
              <w:contextualSpacing/>
              <w:jc w:val="center"/>
              <w:rPr>
                <w:rFonts w:ascii="Book Antiqua" w:hAnsi="Book Antiqua" w:cs="Consolas"/>
                <w:sz w:val="24"/>
                <w:szCs w:val="24"/>
              </w:rPr>
            </w:pPr>
            <w:r w:rsidRPr="00001E2E">
              <w:rPr>
                <w:rFonts w:ascii="Book Antiqua" w:hAnsi="Book Antiqua" w:cs="Consolas"/>
                <w:sz w:val="24"/>
                <w:szCs w:val="24"/>
              </w:rPr>
              <w:t>02</w:t>
            </w:r>
          </w:p>
        </w:tc>
        <w:tc>
          <w:tcPr>
            <w:tcW w:w="2283" w:type="dxa"/>
            <w:shd w:val="clear" w:color="auto" w:fill="FFFFFF" w:themeFill="background1"/>
          </w:tcPr>
          <w:p w:rsidR="00F53E37" w:rsidRPr="00001E2E" w:rsidRDefault="00F53E37" w:rsidP="00F53E37">
            <w:pPr>
              <w:spacing w:after="0" w:line="240" w:lineRule="auto"/>
              <w:contextualSpacing/>
              <w:jc w:val="center"/>
              <w:rPr>
                <w:rFonts w:ascii="Book Antiqua" w:hAnsi="Book Antiqua" w:cs="Consolas"/>
                <w:sz w:val="24"/>
                <w:szCs w:val="24"/>
              </w:rPr>
            </w:pPr>
            <w:r w:rsidRPr="00001E2E">
              <w:rPr>
                <w:rFonts w:ascii="Book Antiqua" w:hAnsi="Book Antiqua" w:cs="Consolas"/>
                <w:sz w:val="24"/>
                <w:szCs w:val="24"/>
              </w:rPr>
              <w:t>Unidade</w:t>
            </w:r>
          </w:p>
        </w:tc>
      </w:tr>
      <w:tr w:rsidR="00F53E37" w:rsidRPr="00001E2E" w:rsidTr="00B0691D">
        <w:trPr>
          <w:jc w:val="center"/>
        </w:trPr>
        <w:tc>
          <w:tcPr>
            <w:tcW w:w="10026" w:type="dxa"/>
            <w:gridSpan w:val="4"/>
          </w:tcPr>
          <w:p w:rsidR="00F53E37" w:rsidRPr="00001E2E" w:rsidRDefault="00F53E37" w:rsidP="00F53E37">
            <w:pPr>
              <w:autoSpaceDE w:val="0"/>
              <w:autoSpaceDN w:val="0"/>
              <w:adjustRightInd w:val="0"/>
              <w:spacing w:after="0" w:line="240" w:lineRule="auto"/>
              <w:contextualSpacing/>
              <w:rPr>
                <w:rFonts w:ascii="Book Antiqua" w:hAnsi="Book Antiqua" w:cs="Arial"/>
                <w:sz w:val="24"/>
                <w:szCs w:val="24"/>
              </w:rPr>
            </w:pPr>
            <w:r w:rsidRPr="00001E2E">
              <w:rPr>
                <w:rFonts w:ascii="Book Antiqua" w:hAnsi="Book Antiqua" w:cs="Arial"/>
                <w:sz w:val="24"/>
                <w:szCs w:val="24"/>
              </w:rPr>
              <w:t>- 02 (dois) Painéis de LED P6, medindo 4,00 x 3,00 metros em estrutura de alumínio Q30.</w:t>
            </w:r>
          </w:p>
        </w:tc>
      </w:tr>
      <w:tr w:rsidR="00F53E37" w:rsidRPr="00230600" w:rsidTr="00761454">
        <w:trPr>
          <w:jc w:val="center"/>
        </w:trPr>
        <w:tc>
          <w:tcPr>
            <w:tcW w:w="857" w:type="dxa"/>
            <w:shd w:val="clear" w:color="auto" w:fill="FFFFFF" w:themeFill="background1"/>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shd w:val="clear" w:color="auto" w:fill="FFFFFF" w:themeFill="background1"/>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VETERINÁRIO</w:t>
            </w:r>
          </w:p>
        </w:tc>
        <w:tc>
          <w:tcPr>
            <w:tcW w:w="1976" w:type="dxa"/>
            <w:shd w:val="clear" w:color="auto" w:fill="FFFFFF" w:themeFill="background1"/>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shd w:val="clear" w:color="auto" w:fill="FFFFFF" w:themeFill="background1"/>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r>
      <w:tr w:rsidR="00F53E37" w:rsidRPr="00230600" w:rsidTr="00B0691D">
        <w:trPr>
          <w:jc w:val="center"/>
        </w:trPr>
        <w:tc>
          <w:tcPr>
            <w:tcW w:w="10026" w:type="dxa"/>
            <w:gridSpan w:val="4"/>
          </w:tcPr>
          <w:p w:rsidR="00F53E37" w:rsidRPr="00C474D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Profissional de rodeio de nome e renome nacional, com apresentações realizadas </w:t>
            </w:r>
            <w:r>
              <w:rPr>
                <w:rFonts w:ascii="Book Antiqua" w:hAnsi="Book Antiqua" w:cs="Consolas"/>
                <w:sz w:val="24"/>
                <w:szCs w:val="24"/>
              </w:rPr>
              <w:t>nos melhores Rodeios do Brasil.</w:t>
            </w:r>
          </w:p>
        </w:tc>
      </w:tr>
      <w:tr w:rsidR="00F53E37" w:rsidRPr="00230600" w:rsidTr="009406B1">
        <w:trPr>
          <w:jc w:val="center"/>
        </w:trPr>
        <w:tc>
          <w:tcPr>
            <w:tcW w:w="857" w:type="dxa"/>
            <w:shd w:val="clear" w:color="auto" w:fill="FFFFFF" w:themeFill="background1"/>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shd w:val="clear" w:color="auto" w:fill="FFFFFF" w:themeFill="background1"/>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 xml:space="preserve">COMENTARISTA </w:t>
            </w:r>
          </w:p>
        </w:tc>
        <w:tc>
          <w:tcPr>
            <w:tcW w:w="1976" w:type="dxa"/>
            <w:shd w:val="clear" w:color="auto" w:fill="FFFFFF" w:themeFill="background1"/>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shd w:val="clear" w:color="auto" w:fill="FFFFFF" w:themeFill="background1"/>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r>
      <w:tr w:rsidR="00F53E37" w:rsidRPr="00230600" w:rsidTr="00B0691D">
        <w:trPr>
          <w:jc w:val="center"/>
        </w:trPr>
        <w:tc>
          <w:tcPr>
            <w:tcW w:w="10026" w:type="dxa"/>
            <w:gridSpan w:val="4"/>
            <w:shd w:val="clear" w:color="auto" w:fill="FFFFFF" w:themeFill="background1"/>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Profissional de rodeio de nome e renome nacional, com apresentações realizadas </w:t>
            </w:r>
            <w:r>
              <w:rPr>
                <w:rFonts w:ascii="Book Antiqua" w:hAnsi="Book Antiqua" w:cs="Consolas"/>
                <w:sz w:val="24"/>
                <w:szCs w:val="24"/>
              </w:rPr>
              <w:t>nos melhores Rodeios do Brasil.</w:t>
            </w:r>
          </w:p>
        </w:tc>
      </w:tr>
      <w:tr w:rsidR="00F53E37" w:rsidRPr="00230600" w:rsidTr="003857AC">
        <w:trPr>
          <w:jc w:val="center"/>
        </w:trPr>
        <w:tc>
          <w:tcPr>
            <w:tcW w:w="857" w:type="dxa"/>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SALVA VIDAS</w:t>
            </w:r>
            <w:r w:rsidRPr="004425FB">
              <w:rPr>
                <w:rFonts w:ascii="Book Antiqua" w:hAnsi="Book Antiqua" w:cs="Consolas"/>
                <w:sz w:val="24"/>
                <w:szCs w:val="24"/>
              </w:rPr>
              <w:t xml:space="preserve"> </w:t>
            </w:r>
          </w:p>
        </w:tc>
        <w:tc>
          <w:tcPr>
            <w:tcW w:w="1976" w:type="dxa"/>
          </w:tcPr>
          <w:p w:rsidR="00F53E37" w:rsidRPr="004425FB" w:rsidRDefault="00F53E37" w:rsidP="00F53E37">
            <w:pPr>
              <w:spacing w:after="0" w:line="240" w:lineRule="auto"/>
              <w:contextualSpacing/>
              <w:jc w:val="center"/>
              <w:rPr>
                <w:rFonts w:ascii="Book Antiqua" w:hAnsi="Book Antiqua" w:cs="Consolas"/>
                <w:sz w:val="24"/>
                <w:szCs w:val="24"/>
              </w:rPr>
            </w:pPr>
            <w:r>
              <w:rPr>
                <w:rFonts w:ascii="Book Antiqua" w:hAnsi="Book Antiqua" w:cs="Consolas"/>
                <w:sz w:val="24"/>
                <w:szCs w:val="24"/>
              </w:rPr>
              <w:t>02</w:t>
            </w:r>
          </w:p>
        </w:tc>
        <w:tc>
          <w:tcPr>
            <w:tcW w:w="2283"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Unidades</w:t>
            </w:r>
          </w:p>
        </w:tc>
      </w:tr>
      <w:tr w:rsidR="00F53E37" w:rsidRPr="00230600" w:rsidTr="00B0691D">
        <w:trPr>
          <w:jc w:val="center"/>
        </w:trPr>
        <w:tc>
          <w:tcPr>
            <w:tcW w:w="10026" w:type="dxa"/>
            <w:gridSpan w:val="4"/>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Especializado e treinado em situações de risco, para proteção e guarda da integridade física do</w:t>
            </w:r>
            <w:r>
              <w:rPr>
                <w:rFonts w:ascii="Book Antiqua" w:hAnsi="Book Antiqua" w:cs="Consolas"/>
                <w:sz w:val="24"/>
                <w:szCs w:val="24"/>
              </w:rPr>
              <w:t>s competidores.</w:t>
            </w:r>
          </w:p>
        </w:tc>
      </w:tr>
      <w:tr w:rsidR="00F53E37" w:rsidRPr="00230600" w:rsidTr="004B484F">
        <w:trPr>
          <w:jc w:val="center"/>
        </w:trPr>
        <w:tc>
          <w:tcPr>
            <w:tcW w:w="857" w:type="dxa"/>
            <w:shd w:val="clear" w:color="auto" w:fill="FFFFFF" w:themeFill="background1"/>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shd w:val="clear" w:color="auto" w:fill="FFFFFF" w:themeFill="background1"/>
          </w:tcPr>
          <w:p w:rsidR="00F53E37" w:rsidRPr="004425FB" w:rsidRDefault="00F53E37" w:rsidP="00F53E37">
            <w:pPr>
              <w:spacing w:after="0" w:line="240" w:lineRule="auto"/>
              <w:contextualSpacing/>
              <w:jc w:val="both"/>
              <w:rPr>
                <w:rFonts w:ascii="Book Antiqua" w:hAnsi="Book Antiqua" w:cs="Consolas"/>
                <w:sz w:val="24"/>
                <w:szCs w:val="24"/>
              </w:rPr>
            </w:pPr>
            <w:r>
              <w:rPr>
                <w:rFonts w:ascii="Book Antiqua" w:hAnsi="Book Antiqua" w:cs="Consolas"/>
                <w:b/>
                <w:sz w:val="24"/>
                <w:szCs w:val="24"/>
              </w:rPr>
              <w:t xml:space="preserve">JUIZ </w:t>
            </w:r>
          </w:p>
        </w:tc>
        <w:tc>
          <w:tcPr>
            <w:tcW w:w="1976" w:type="dxa"/>
            <w:shd w:val="clear" w:color="auto" w:fill="FFFFFF" w:themeFill="background1"/>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shd w:val="clear" w:color="auto" w:fill="FFFFFF" w:themeFill="background1"/>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r>
      <w:tr w:rsidR="00F53E37" w:rsidRPr="00230600" w:rsidTr="00B0691D">
        <w:trPr>
          <w:jc w:val="center"/>
        </w:trPr>
        <w:tc>
          <w:tcPr>
            <w:tcW w:w="10026" w:type="dxa"/>
            <w:gridSpan w:val="4"/>
          </w:tcPr>
          <w:p w:rsidR="00F53E37" w:rsidRPr="00C474D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Profissional de rodeio de nome e renome nacional, com apresentações realizadas nos melhor</w:t>
            </w:r>
            <w:r>
              <w:rPr>
                <w:rFonts w:ascii="Book Antiqua" w:hAnsi="Book Antiqua" w:cs="Consolas"/>
                <w:sz w:val="24"/>
                <w:szCs w:val="24"/>
              </w:rPr>
              <w:t>es Rodeios do Brasil.</w:t>
            </w:r>
          </w:p>
        </w:tc>
      </w:tr>
      <w:tr w:rsidR="00F53E37" w:rsidRPr="00230600" w:rsidTr="00E1218C">
        <w:trPr>
          <w:jc w:val="center"/>
        </w:trPr>
        <w:tc>
          <w:tcPr>
            <w:tcW w:w="857" w:type="dxa"/>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PORTEREIROS</w:t>
            </w:r>
            <w:r w:rsidRPr="004425FB">
              <w:rPr>
                <w:rFonts w:ascii="Book Antiqua" w:hAnsi="Book Antiqua" w:cs="Consolas"/>
                <w:sz w:val="24"/>
                <w:szCs w:val="24"/>
              </w:rPr>
              <w:t xml:space="preserve"> </w:t>
            </w:r>
          </w:p>
        </w:tc>
        <w:tc>
          <w:tcPr>
            <w:tcW w:w="1976"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w:t>
            </w:r>
            <w:r>
              <w:rPr>
                <w:rFonts w:ascii="Book Antiqua" w:hAnsi="Book Antiqua" w:cs="Consolas"/>
                <w:sz w:val="24"/>
                <w:szCs w:val="24"/>
              </w:rPr>
              <w:t>2</w:t>
            </w:r>
          </w:p>
        </w:tc>
        <w:tc>
          <w:tcPr>
            <w:tcW w:w="2283"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Unidades</w:t>
            </w:r>
          </w:p>
        </w:tc>
      </w:tr>
      <w:tr w:rsidR="00F53E37" w:rsidRPr="00230600" w:rsidTr="00B0691D">
        <w:trPr>
          <w:jc w:val="center"/>
        </w:trPr>
        <w:tc>
          <w:tcPr>
            <w:tcW w:w="10026" w:type="dxa"/>
            <w:gridSpan w:val="4"/>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Altamente qualificados com vários anos de experiências, participando ativamente de Rodeios com grande</w:t>
            </w:r>
            <w:r>
              <w:rPr>
                <w:rFonts w:ascii="Book Antiqua" w:hAnsi="Book Antiqua" w:cs="Consolas"/>
                <w:sz w:val="24"/>
                <w:szCs w:val="24"/>
              </w:rPr>
              <w:t xml:space="preserve"> expressão no cenário nacional.</w:t>
            </w:r>
          </w:p>
        </w:tc>
      </w:tr>
      <w:tr w:rsidR="00F53E37" w:rsidRPr="00230600" w:rsidTr="00531A51">
        <w:trPr>
          <w:jc w:val="center"/>
        </w:trPr>
        <w:tc>
          <w:tcPr>
            <w:tcW w:w="857" w:type="dxa"/>
            <w:shd w:val="clear" w:color="auto" w:fill="FFFFFF" w:themeFill="background1"/>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shd w:val="clear" w:color="auto" w:fill="FFFFFF" w:themeFill="background1"/>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 xml:space="preserve">LOCUTOR </w:t>
            </w:r>
            <w:r>
              <w:rPr>
                <w:rFonts w:ascii="Book Antiqua" w:hAnsi="Book Antiqua" w:cs="Consolas"/>
                <w:b/>
                <w:sz w:val="24"/>
                <w:szCs w:val="24"/>
              </w:rPr>
              <w:t>OFICIAL</w:t>
            </w:r>
          </w:p>
        </w:tc>
        <w:tc>
          <w:tcPr>
            <w:tcW w:w="1976" w:type="dxa"/>
            <w:shd w:val="clear" w:color="auto" w:fill="FFFFFF" w:themeFill="background1"/>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shd w:val="clear" w:color="auto" w:fill="FFFFFF" w:themeFill="background1"/>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r>
      <w:tr w:rsidR="00F53E37" w:rsidRPr="00230600" w:rsidTr="00B0691D">
        <w:trPr>
          <w:jc w:val="center"/>
        </w:trPr>
        <w:tc>
          <w:tcPr>
            <w:tcW w:w="10026" w:type="dxa"/>
            <w:gridSpan w:val="4"/>
          </w:tcPr>
          <w:p w:rsidR="00F53E37" w:rsidRPr="00C474D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Profissional de rodeio de nome e renome nacional, com apresentações realizadas </w:t>
            </w:r>
            <w:r>
              <w:rPr>
                <w:rFonts w:ascii="Book Antiqua" w:hAnsi="Book Antiqua" w:cs="Consolas"/>
                <w:sz w:val="24"/>
                <w:szCs w:val="24"/>
              </w:rPr>
              <w:t xml:space="preserve">nos </w:t>
            </w:r>
            <w:r>
              <w:rPr>
                <w:rFonts w:ascii="Book Antiqua" w:hAnsi="Book Antiqua" w:cs="Consolas"/>
                <w:sz w:val="24"/>
                <w:szCs w:val="24"/>
              </w:rPr>
              <w:lastRenderedPageBreak/>
              <w:t>melhores Rodeios do Brasil.</w:t>
            </w:r>
          </w:p>
        </w:tc>
      </w:tr>
      <w:tr w:rsidR="00F53E37" w:rsidRPr="00230600" w:rsidTr="00382434">
        <w:trPr>
          <w:jc w:val="center"/>
        </w:trPr>
        <w:tc>
          <w:tcPr>
            <w:tcW w:w="857" w:type="dxa"/>
            <w:shd w:val="clear" w:color="auto" w:fill="FFFFFF" w:themeFill="background1"/>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shd w:val="clear" w:color="auto" w:fill="FFFFFF" w:themeFill="background1"/>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LOCUTOR COMERCIAL</w:t>
            </w:r>
          </w:p>
        </w:tc>
        <w:tc>
          <w:tcPr>
            <w:tcW w:w="1976" w:type="dxa"/>
            <w:shd w:val="clear" w:color="auto" w:fill="FFFFFF" w:themeFill="background1"/>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shd w:val="clear" w:color="auto" w:fill="FFFFFF" w:themeFill="background1"/>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r>
      <w:tr w:rsidR="00F53E37" w:rsidRPr="00230600" w:rsidTr="00B0691D">
        <w:trPr>
          <w:jc w:val="center"/>
        </w:trPr>
        <w:tc>
          <w:tcPr>
            <w:tcW w:w="10026" w:type="dxa"/>
            <w:gridSpan w:val="4"/>
          </w:tcPr>
          <w:p w:rsidR="00F53E37" w:rsidRPr="00C474D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xml:space="preserve">- Profissional de rodeio de nome e renome nacional, com apresentações realizadas </w:t>
            </w:r>
            <w:r>
              <w:rPr>
                <w:rFonts w:ascii="Book Antiqua" w:hAnsi="Book Antiqua" w:cs="Consolas"/>
                <w:sz w:val="24"/>
                <w:szCs w:val="24"/>
              </w:rPr>
              <w:t>nos melhores Rodeios do Brasil.</w:t>
            </w:r>
          </w:p>
        </w:tc>
      </w:tr>
      <w:tr w:rsidR="00F53E37" w:rsidRPr="00230600" w:rsidTr="0039062C">
        <w:trPr>
          <w:jc w:val="center"/>
        </w:trPr>
        <w:tc>
          <w:tcPr>
            <w:tcW w:w="857" w:type="dxa"/>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 xml:space="preserve">FECHAMENTO DE PLACAS METÁLICAS </w:t>
            </w:r>
          </w:p>
        </w:tc>
        <w:tc>
          <w:tcPr>
            <w:tcW w:w="1976" w:type="dxa"/>
          </w:tcPr>
          <w:p w:rsidR="00F53E37" w:rsidRPr="004425FB" w:rsidRDefault="00F53E37" w:rsidP="00F53E37">
            <w:pPr>
              <w:spacing w:after="0" w:line="240" w:lineRule="auto"/>
              <w:contextualSpacing/>
              <w:jc w:val="center"/>
              <w:rPr>
                <w:rFonts w:ascii="Book Antiqua" w:hAnsi="Book Antiqua" w:cs="Consolas"/>
                <w:sz w:val="24"/>
                <w:szCs w:val="24"/>
              </w:rPr>
            </w:pPr>
            <w:r>
              <w:rPr>
                <w:rFonts w:ascii="Book Antiqua" w:hAnsi="Book Antiqua" w:cs="Consolas"/>
                <w:sz w:val="24"/>
                <w:szCs w:val="24"/>
              </w:rPr>
              <w:t>400</w:t>
            </w:r>
          </w:p>
        </w:tc>
        <w:tc>
          <w:tcPr>
            <w:tcW w:w="2283"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Metros</w:t>
            </w:r>
          </w:p>
        </w:tc>
      </w:tr>
      <w:tr w:rsidR="00F53E37" w:rsidRPr="00230600" w:rsidTr="00B0691D">
        <w:trPr>
          <w:jc w:val="center"/>
        </w:trPr>
        <w:tc>
          <w:tcPr>
            <w:tcW w:w="10026" w:type="dxa"/>
            <w:gridSpan w:val="4"/>
          </w:tcPr>
          <w:p w:rsidR="00F53E37" w:rsidRPr="00656BB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sz w:val="24"/>
                <w:szCs w:val="24"/>
              </w:rPr>
              <w:t>- Placas metálicas de fechamento, confeccionado em perfil de aço galvanizado e coberta com chapa de zinco ou aço galvanizado, a critério da CONTRATADA, na cor prata metálica. Dimensões: 2,</w:t>
            </w:r>
            <w:r>
              <w:rPr>
                <w:rFonts w:ascii="Book Antiqua" w:hAnsi="Book Antiqua" w:cs="Consolas"/>
                <w:sz w:val="24"/>
                <w:szCs w:val="24"/>
              </w:rPr>
              <w:t>45</w:t>
            </w:r>
            <w:r w:rsidRPr="004425FB">
              <w:rPr>
                <w:rFonts w:ascii="Book Antiqua" w:hAnsi="Book Antiqua" w:cs="Consolas"/>
                <w:sz w:val="24"/>
                <w:szCs w:val="24"/>
              </w:rPr>
              <w:t xml:space="preserve"> metros de largura x </w:t>
            </w:r>
            <w:r>
              <w:rPr>
                <w:rFonts w:ascii="Book Antiqua" w:hAnsi="Book Antiqua" w:cs="Consolas"/>
                <w:sz w:val="24"/>
                <w:szCs w:val="24"/>
              </w:rPr>
              <w:t>2,25</w:t>
            </w:r>
            <w:r w:rsidRPr="004425FB">
              <w:rPr>
                <w:rFonts w:ascii="Book Antiqua" w:hAnsi="Book Antiqua" w:cs="Consolas"/>
                <w:sz w:val="24"/>
                <w:szCs w:val="24"/>
              </w:rPr>
              <w:t xml:space="preserve"> metros de altura (tolerância ± 10%). O padrão de cor ou pintura deverá ser o mesmo para todas as un</w:t>
            </w:r>
            <w:r>
              <w:rPr>
                <w:rFonts w:ascii="Book Antiqua" w:hAnsi="Book Antiqua" w:cs="Consolas"/>
                <w:sz w:val="24"/>
                <w:szCs w:val="24"/>
              </w:rPr>
              <w:t>idades.</w:t>
            </w:r>
          </w:p>
        </w:tc>
      </w:tr>
      <w:tr w:rsidR="00F53E37" w:rsidRPr="00230600" w:rsidTr="00E97BB6">
        <w:trPr>
          <w:jc w:val="center"/>
        </w:trPr>
        <w:tc>
          <w:tcPr>
            <w:tcW w:w="857" w:type="dxa"/>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TOUROS DE RODEIO</w:t>
            </w:r>
          </w:p>
        </w:tc>
        <w:tc>
          <w:tcPr>
            <w:tcW w:w="1976" w:type="dxa"/>
          </w:tcPr>
          <w:p w:rsidR="00F53E37" w:rsidRPr="004425FB" w:rsidRDefault="00F53E37" w:rsidP="00F53E37">
            <w:pPr>
              <w:spacing w:after="0" w:line="240" w:lineRule="auto"/>
              <w:contextualSpacing/>
              <w:jc w:val="center"/>
              <w:rPr>
                <w:rFonts w:ascii="Book Antiqua" w:hAnsi="Book Antiqua" w:cs="Consolas"/>
                <w:sz w:val="24"/>
                <w:szCs w:val="24"/>
              </w:rPr>
            </w:pPr>
            <w:r>
              <w:rPr>
                <w:rFonts w:ascii="Book Antiqua" w:hAnsi="Book Antiqua" w:cs="Consolas"/>
                <w:sz w:val="24"/>
                <w:szCs w:val="24"/>
              </w:rPr>
              <w:t>30</w:t>
            </w:r>
          </w:p>
        </w:tc>
        <w:tc>
          <w:tcPr>
            <w:tcW w:w="2283" w:type="dxa"/>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Unidades</w:t>
            </w:r>
          </w:p>
        </w:tc>
      </w:tr>
      <w:tr w:rsidR="00F53E37" w:rsidRPr="00230600" w:rsidTr="00B0691D">
        <w:trPr>
          <w:jc w:val="center"/>
        </w:trPr>
        <w:tc>
          <w:tcPr>
            <w:tcW w:w="10026" w:type="dxa"/>
            <w:gridSpan w:val="4"/>
          </w:tcPr>
          <w:p w:rsidR="00F53E37" w:rsidRPr="004425FB" w:rsidRDefault="00F53E37" w:rsidP="00F53E37">
            <w:pPr>
              <w:spacing w:after="0" w:line="240" w:lineRule="auto"/>
              <w:contextualSpacing/>
              <w:jc w:val="both"/>
              <w:rPr>
                <w:rFonts w:ascii="Book Antiqua" w:hAnsi="Book Antiqua"/>
                <w:sz w:val="24"/>
                <w:szCs w:val="24"/>
              </w:rPr>
            </w:pPr>
            <w:r w:rsidRPr="004425FB">
              <w:rPr>
                <w:rFonts w:ascii="Book Antiqua" w:hAnsi="Book Antiqua" w:cs="Consolas"/>
                <w:sz w:val="24"/>
                <w:szCs w:val="24"/>
              </w:rPr>
              <w:t xml:space="preserve">- Treinados especialmente para rodeio, acompanhados de todos os procedimentos e atendendo a Lei Federal nº 10.519 de 17 de junho de 2002, </w:t>
            </w:r>
            <w:r w:rsidRPr="004425FB">
              <w:rPr>
                <w:rFonts w:ascii="Book Antiqua" w:hAnsi="Book Antiqua"/>
                <w:sz w:val="24"/>
                <w:szCs w:val="24"/>
              </w:rPr>
              <w:t>com os respectivos Certificados de Sanidade e</w:t>
            </w:r>
            <w:r>
              <w:rPr>
                <w:rFonts w:ascii="Book Antiqua" w:hAnsi="Book Antiqua"/>
                <w:sz w:val="24"/>
                <w:szCs w:val="24"/>
              </w:rPr>
              <w:t xml:space="preserve"> Guia de Trânsito Animal – GTA.</w:t>
            </w:r>
          </w:p>
        </w:tc>
      </w:tr>
      <w:tr w:rsidR="00F53E37" w:rsidRPr="00230600" w:rsidTr="00FF478E">
        <w:trPr>
          <w:jc w:val="center"/>
        </w:trPr>
        <w:tc>
          <w:tcPr>
            <w:tcW w:w="857" w:type="dxa"/>
            <w:shd w:val="clear" w:color="auto" w:fill="FFFFFF" w:themeFill="background1"/>
          </w:tcPr>
          <w:p w:rsidR="00F53E37" w:rsidRPr="004425FB" w:rsidRDefault="00F53E37" w:rsidP="00F53E37">
            <w:pPr>
              <w:pStyle w:val="PargrafodaLista"/>
              <w:numPr>
                <w:ilvl w:val="0"/>
                <w:numId w:val="2"/>
              </w:numPr>
              <w:ind w:left="0" w:firstLine="0"/>
              <w:contextualSpacing/>
              <w:jc w:val="center"/>
              <w:rPr>
                <w:rFonts w:ascii="Book Antiqua" w:hAnsi="Book Antiqua" w:cs="Consolas"/>
                <w:sz w:val="24"/>
                <w:szCs w:val="24"/>
              </w:rPr>
            </w:pPr>
          </w:p>
        </w:tc>
        <w:tc>
          <w:tcPr>
            <w:tcW w:w="4910" w:type="dxa"/>
            <w:shd w:val="clear" w:color="auto" w:fill="FFFFFF" w:themeFill="background1"/>
          </w:tcPr>
          <w:p w:rsidR="00F53E37" w:rsidRPr="004425F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Consolas"/>
                <w:b/>
                <w:sz w:val="24"/>
                <w:szCs w:val="24"/>
              </w:rPr>
              <w:t xml:space="preserve">EXECUÇÃO DO PROJETO TÉCNICO DO </w:t>
            </w:r>
            <w:r w:rsidRPr="004425FB">
              <w:rPr>
                <w:rFonts w:ascii="Book Antiqua" w:hAnsi="Book Antiqua" w:cs="Consolas"/>
                <w:b/>
                <w:sz w:val="24"/>
                <w:szCs w:val="24"/>
                <w:shd w:val="clear" w:color="auto" w:fill="FFFFFF"/>
              </w:rPr>
              <w:t>CORPO DE BOMBEIROS DA POLÍCIA MILITAR DO ESTADO DE SÃO PAULO</w:t>
            </w:r>
          </w:p>
        </w:tc>
        <w:tc>
          <w:tcPr>
            <w:tcW w:w="1976" w:type="dxa"/>
            <w:shd w:val="clear" w:color="auto" w:fill="FFFFFF" w:themeFill="background1"/>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shd w:val="clear" w:color="auto" w:fill="FFFFFF" w:themeFill="background1"/>
          </w:tcPr>
          <w:p w:rsidR="00F53E37" w:rsidRPr="004425FB" w:rsidRDefault="00F53E37" w:rsidP="00F53E37">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r>
      <w:tr w:rsidR="00F53E37" w:rsidRPr="00230600" w:rsidTr="00B0691D">
        <w:trPr>
          <w:jc w:val="center"/>
        </w:trPr>
        <w:tc>
          <w:tcPr>
            <w:tcW w:w="10026" w:type="dxa"/>
            <w:gridSpan w:val="4"/>
          </w:tcPr>
          <w:p w:rsidR="00F53E37" w:rsidRPr="00656BBB" w:rsidRDefault="00F53E37" w:rsidP="00F53E37">
            <w:pPr>
              <w:spacing w:after="0" w:line="240" w:lineRule="auto"/>
              <w:contextualSpacing/>
              <w:jc w:val="both"/>
              <w:rPr>
                <w:rFonts w:ascii="Book Antiqua" w:hAnsi="Book Antiqua" w:cs="Consolas"/>
                <w:sz w:val="24"/>
                <w:szCs w:val="24"/>
              </w:rPr>
            </w:pPr>
            <w:r w:rsidRPr="004425FB">
              <w:rPr>
                <w:rFonts w:ascii="Book Antiqua" w:hAnsi="Book Antiqua" w:cs="Arial"/>
                <w:sz w:val="24"/>
                <w:szCs w:val="24"/>
              </w:rPr>
              <w:t xml:space="preserve">- Sinalização de emergência, luz de emergência e extintores, conforme projeto técnico do </w:t>
            </w:r>
            <w:r w:rsidRPr="004425FB">
              <w:rPr>
                <w:rFonts w:ascii="Book Antiqua" w:hAnsi="Book Antiqua" w:cs="Consolas"/>
                <w:sz w:val="24"/>
                <w:szCs w:val="24"/>
                <w:shd w:val="clear" w:color="auto" w:fill="FFFFFF"/>
              </w:rPr>
              <w:t>Corpo de Bombeiros da Polícia Militar do Estado de São Paulo.</w:t>
            </w:r>
          </w:p>
        </w:tc>
      </w:tr>
    </w:tbl>
    <w:p w:rsidR="00110750" w:rsidRDefault="00110750"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FD7FEC" w:rsidRPr="00FF1E76" w:rsidRDefault="004B793C" w:rsidP="001A4AC6">
      <w:pPr>
        <w:shd w:val="clear" w:color="auto" w:fill="DDD9C3" w:themeFill="background2" w:themeFillShade="E6"/>
        <w:spacing w:after="0" w:line="240" w:lineRule="auto"/>
        <w:contextualSpacing/>
        <w:jc w:val="both"/>
        <w:rPr>
          <w:rFonts w:ascii="Book Antiqua" w:hAnsi="Book Antiqua" w:cs="Consolas"/>
          <w:sz w:val="28"/>
          <w:szCs w:val="28"/>
        </w:rPr>
      </w:pPr>
      <w:r>
        <w:rPr>
          <w:rFonts w:ascii="Book Antiqua" w:hAnsi="Book Antiqua" w:cs="Consolas"/>
          <w:b/>
          <w:sz w:val="28"/>
          <w:szCs w:val="28"/>
        </w:rPr>
        <w:t>6</w:t>
      </w:r>
      <w:r w:rsidR="00FD7FEC" w:rsidRPr="003422E3">
        <w:rPr>
          <w:rFonts w:ascii="Book Antiqua" w:hAnsi="Book Antiqua" w:cs="Consolas"/>
          <w:b/>
          <w:sz w:val="28"/>
          <w:szCs w:val="28"/>
        </w:rPr>
        <w:t xml:space="preserve"> – DISCRIMINAÇÃO, QUANTIDADES, </w:t>
      </w:r>
      <w:r w:rsidR="003422E3" w:rsidRPr="003422E3">
        <w:rPr>
          <w:rFonts w:ascii="Book Antiqua" w:hAnsi="Book Antiqua" w:cs="Consolas"/>
          <w:b/>
          <w:sz w:val="28"/>
          <w:szCs w:val="28"/>
        </w:rPr>
        <w:t>UNIDADE DE FORNECIMENTO E</w:t>
      </w:r>
      <w:r w:rsidR="003422E3">
        <w:rPr>
          <w:rFonts w:ascii="Book Antiqua" w:hAnsi="Book Antiqua" w:cs="Consolas"/>
          <w:b/>
          <w:sz w:val="28"/>
          <w:szCs w:val="28"/>
        </w:rPr>
        <w:t xml:space="preserve"> </w:t>
      </w:r>
      <w:r w:rsidR="00FD7FEC" w:rsidRPr="00FF1E76">
        <w:rPr>
          <w:rFonts w:ascii="Book Antiqua" w:hAnsi="Book Antiqua" w:cs="Consolas"/>
          <w:b/>
          <w:sz w:val="28"/>
          <w:szCs w:val="28"/>
        </w:rPr>
        <w:t xml:space="preserve">PREÇOS ESTIMADOS </w:t>
      </w:r>
    </w:p>
    <w:p w:rsidR="00FD7FEC" w:rsidRPr="00FF1E76" w:rsidRDefault="00FD7FEC" w:rsidP="001A4AC6">
      <w:pPr>
        <w:widowControl w:val="0"/>
        <w:tabs>
          <w:tab w:val="left" w:pos="-1701"/>
        </w:tabs>
        <w:spacing w:after="0" w:line="240" w:lineRule="auto"/>
        <w:contextualSpacing/>
        <w:jc w:val="both"/>
        <w:rPr>
          <w:rFonts w:ascii="Book Antiqua" w:hAnsi="Book Antiqua" w:cs="Consolas"/>
          <w:b/>
          <w:bCs/>
          <w:sz w:val="28"/>
          <w:szCs w:val="28"/>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3376"/>
        <w:gridCol w:w="1900"/>
        <w:gridCol w:w="2207"/>
        <w:gridCol w:w="1669"/>
      </w:tblGrid>
      <w:tr w:rsidR="00BF099E" w:rsidRPr="00BF099E" w:rsidTr="00110750">
        <w:trPr>
          <w:trHeight w:val="20"/>
          <w:jc w:val="center"/>
        </w:trPr>
        <w:tc>
          <w:tcPr>
            <w:tcW w:w="781" w:type="dxa"/>
            <w:shd w:val="clear" w:color="auto" w:fill="DDD9C3" w:themeFill="background2" w:themeFillShade="E6"/>
            <w:vAlign w:val="bottom"/>
          </w:tcPr>
          <w:p w:rsidR="00BF099E" w:rsidRPr="00BF099E" w:rsidRDefault="00BF099E" w:rsidP="001A4AC6">
            <w:pPr>
              <w:spacing w:after="0" w:line="240" w:lineRule="auto"/>
              <w:contextualSpacing/>
              <w:jc w:val="center"/>
              <w:rPr>
                <w:rFonts w:ascii="Book Antiqua" w:eastAsia="Times New Roman" w:hAnsi="Book Antiqua" w:cs="Consolas"/>
                <w:b/>
                <w:sz w:val="24"/>
                <w:szCs w:val="24"/>
                <w:lang w:eastAsia="pt-BR"/>
              </w:rPr>
            </w:pPr>
            <w:r w:rsidRPr="00BF099E">
              <w:rPr>
                <w:rFonts w:ascii="Book Antiqua" w:eastAsia="Times New Roman" w:hAnsi="Book Antiqua" w:cs="Consolas"/>
                <w:b/>
                <w:sz w:val="24"/>
                <w:szCs w:val="24"/>
                <w:lang w:eastAsia="pt-BR"/>
              </w:rPr>
              <w:t>ITEM</w:t>
            </w:r>
          </w:p>
        </w:tc>
        <w:tc>
          <w:tcPr>
            <w:tcW w:w="3376" w:type="dxa"/>
            <w:shd w:val="clear" w:color="auto" w:fill="DDD9C3" w:themeFill="background2" w:themeFillShade="E6"/>
            <w:vAlign w:val="bottom"/>
          </w:tcPr>
          <w:p w:rsidR="00BF099E" w:rsidRPr="00BF099E" w:rsidRDefault="00BF099E" w:rsidP="001A4AC6">
            <w:pPr>
              <w:spacing w:after="0" w:line="240" w:lineRule="auto"/>
              <w:contextualSpacing/>
              <w:jc w:val="center"/>
              <w:rPr>
                <w:rFonts w:ascii="Book Antiqua" w:eastAsia="Times New Roman" w:hAnsi="Book Antiqua" w:cs="Consolas"/>
                <w:b/>
                <w:sz w:val="24"/>
                <w:szCs w:val="24"/>
                <w:lang w:eastAsia="pt-BR"/>
              </w:rPr>
            </w:pPr>
            <w:r w:rsidRPr="00BF099E">
              <w:rPr>
                <w:rFonts w:ascii="Book Antiqua" w:eastAsia="Times New Roman" w:hAnsi="Book Antiqua" w:cs="Consolas"/>
                <w:b/>
                <w:sz w:val="24"/>
                <w:szCs w:val="24"/>
                <w:lang w:eastAsia="pt-BR"/>
              </w:rPr>
              <w:t>DISCRIMINAÇÃO</w:t>
            </w:r>
          </w:p>
        </w:tc>
        <w:tc>
          <w:tcPr>
            <w:tcW w:w="1900" w:type="dxa"/>
            <w:shd w:val="clear" w:color="auto" w:fill="DDD9C3" w:themeFill="background2" w:themeFillShade="E6"/>
            <w:vAlign w:val="bottom"/>
          </w:tcPr>
          <w:p w:rsidR="00BF099E" w:rsidRPr="00BF099E" w:rsidRDefault="00BF099E" w:rsidP="001A4AC6">
            <w:pPr>
              <w:spacing w:after="0" w:line="240" w:lineRule="auto"/>
              <w:contextualSpacing/>
              <w:jc w:val="center"/>
              <w:rPr>
                <w:rFonts w:ascii="Book Antiqua" w:eastAsia="Times New Roman" w:hAnsi="Book Antiqua" w:cs="Consolas"/>
                <w:b/>
                <w:sz w:val="24"/>
                <w:szCs w:val="24"/>
                <w:lang w:eastAsia="pt-BR"/>
              </w:rPr>
            </w:pPr>
            <w:r w:rsidRPr="00BF099E">
              <w:rPr>
                <w:rFonts w:ascii="Book Antiqua" w:eastAsia="Times New Roman" w:hAnsi="Book Antiqua" w:cs="Consolas"/>
                <w:b/>
                <w:sz w:val="24"/>
                <w:szCs w:val="24"/>
                <w:lang w:eastAsia="pt-BR"/>
              </w:rPr>
              <w:t xml:space="preserve">QUANTIDADE </w:t>
            </w:r>
          </w:p>
        </w:tc>
        <w:tc>
          <w:tcPr>
            <w:tcW w:w="2207" w:type="dxa"/>
            <w:shd w:val="clear" w:color="auto" w:fill="DDD9C3" w:themeFill="background2" w:themeFillShade="E6"/>
            <w:vAlign w:val="bottom"/>
          </w:tcPr>
          <w:p w:rsidR="00BF099E" w:rsidRPr="00BF099E" w:rsidRDefault="00BF099E" w:rsidP="001A4AC6">
            <w:pPr>
              <w:spacing w:after="0" w:line="240" w:lineRule="auto"/>
              <w:contextualSpacing/>
              <w:jc w:val="center"/>
              <w:rPr>
                <w:rFonts w:ascii="Book Antiqua" w:eastAsia="Times New Roman" w:hAnsi="Book Antiqua" w:cs="Consolas"/>
                <w:b/>
                <w:sz w:val="24"/>
                <w:szCs w:val="24"/>
                <w:lang w:eastAsia="pt-BR"/>
              </w:rPr>
            </w:pPr>
            <w:r w:rsidRPr="00BF099E">
              <w:rPr>
                <w:rFonts w:ascii="Book Antiqua" w:hAnsi="Book Antiqua" w:cs="Consolas"/>
                <w:b/>
                <w:sz w:val="24"/>
                <w:szCs w:val="24"/>
              </w:rPr>
              <w:t>UNIDADE DE FORNECIMENTO</w:t>
            </w:r>
          </w:p>
        </w:tc>
        <w:tc>
          <w:tcPr>
            <w:tcW w:w="1669" w:type="dxa"/>
            <w:shd w:val="clear" w:color="auto" w:fill="DDD9C3" w:themeFill="background2" w:themeFillShade="E6"/>
            <w:vAlign w:val="bottom"/>
          </w:tcPr>
          <w:p w:rsidR="00BF099E" w:rsidRPr="00BF099E" w:rsidRDefault="00BF099E" w:rsidP="001A4AC6">
            <w:pPr>
              <w:spacing w:after="0" w:line="240" w:lineRule="auto"/>
              <w:contextualSpacing/>
              <w:jc w:val="center"/>
              <w:rPr>
                <w:rFonts w:ascii="Book Antiqua" w:eastAsia="Times New Roman" w:hAnsi="Book Antiqua" w:cs="Consolas"/>
                <w:b/>
                <w:sz w:val="24"/>
                <w:szCs w:val="24"/>
                <w:lang w:eastAsia="pt-BR"/>
              </w:rPr>
            </w:pPr>
            <w:r w:rsidRPr="00BF099E">
              <w:rPr>
                <w:rFonts w:ascii="Book Antiqua" w:hAnsi="Book Antiqua" w:cs="Consolas"/>
                <w:b/>
                <w:sz w:val="24"/>
                <w:szCs w:val="24"/>
              </w:rPr>
              <w:t>PREÇO TOTAL ESTIMADO (R$)</w:t>
            </w:r>
          </w:p>
        </w:tc>
      </w:tr>
      <w:tr w:rsidR="00BF099E" w:rsidRPr="00BF099E" w:rsidTr="00110750">
        <w:trPr>
          <w:trHeight w:val="20"/>
          <w:jc w:val="center"/>
        </w:trPr>
        <w:tc>
          <w:tcPr>
            <w:tcW w:w="781" w:type="dxa"/>
            <w:vAlign w:val="center"/>
          </w:tcPr>
          <w:p w:rsidR="00BF099E" w:rsidRPr="00BF099E" w:rsidRDefault="00BF099E" w:rsidP="001A4AC6">
            <w:pPr>
              <w:autoSpaceDE w:val="0"/>
              <w:autoSpaceDN w:val="0"/>
              <w:adjustRightInd w:val="0"/>
              <w:spacing w:after="0" w:line="240" w:lineRule="auto"/>
              <w:contextualSpacing/>
              <w:jc w:val="center"/>
              <w:rPr>
                <w:rFonts w:ascii="Book Antiqua" w:hAnsi="Book Antiqua" w:cs="Consolas"/>
                <w:sz w:val="24"/>
                <w:szCs w:val="24"/>
              </w:rPr>
            </w:pPr>
            <w:r w:rsidRPr="00BF099E">
              <w:rPr>
                <w:rFonts w:ascii="Book Antiqua" w:hAnsi="Book Antiqua" w:cs="Consolas"/>
                <w:sz w:val="24"/>
                <w:szCs w:val="24"/>
              </w:rPr>
              <w:t>1</w:t>
            </w:r>
          </w:p>
        </w:tc>
        <w:tc>
          <w:tcPr>
            <w:tcW w:w="3376" w:type="dxa"/>
            <w:vAlign w:val="center"/>
          </w:tcPr>
          <w:p w:rsidR="00BF099E" w:rsidRPr="00BF099E" w:rsidRDefault="00BF099E" w:rsidP="00F53E37">
            <w:pPr>
              <w:autoSpaceDE w:val="0"/>
              <w:autoSpaceDN w:val="0"/>
              <w:adjustRightInd w:val="0"/>
              <w:spacing w:after="0" w:line="240" w:lineRule="auto"/>
              <w:contextualSpacing/>
              <w:jc w:val="both"/>
              <w:rPr>
                <w:rFonts w:ascii="Book Antiqua" w:hAnsi="Book Antiqua" w:cs="Consolas"/>
                <w:sz w:val="24"/>
                <w:szCs w:val="24"/>
              </w:rPr>
            </w:pPr>
            <w:bookmarkStart w:id="0" w:name="_Hlk510460503"/>
            <w:r w:rsidRPr="00BF099E">
              <w:rPr>
                <w:rFonts w:ascii="Book Antiqua" w:hAnsi="Book Antiqua" w:cs="Consolas"/>
                <w:bCs/>
                <w:sz w:val="24"/>
                <w:szCs w:val="24"/>
              </w:rPr>
              <w:t>A presente licitação tem por objeto, a</w:t>
            </w:r>
            <w:r w:rsidRPr="00BF099E">
              <w:rPr>
                <w:rFonts w:ascii="Book Antiqua" w:hAnsi="Book Antiqua" w:cs="Consolas"/>
                <w:sz w:val="24"/>
                <w:szCs w:val="24"/>
              </w:rPr>
              <w:t xml:space="preserve"> </w:t>
            </w:r>
            <w:r w:rsidRPr="00BF099E">
              <w:rPr>
                <w:rFonts w:ascii="Book Antiqua" w:hAnsi="Book Antiqua" w:cs="Consolas"/>
                <w:bCs/>
                <w:sz w:val="24"/>
                <w:szCs w:val="24"/>
              </w:rPr>
              <w:t xml:space="preserve">contratação de empresa especializada, </w:t>
            </w:r>
            <w:r w:rsidRPr="00BF099E">
              <w:rPr>
                <w:rFonts w:ascii="Book Antiqua" w:hAnsi="Book Antiqua" w:cs="Consolas"/>
                <w:sz w:val="24"/>
                <w:szCs w:val="24"/>
              </w:rPr>
              <w:t xml:space="preserve">sob o regime de empreitada por preço global, para a </w:t>
            </w:r>
            <w:r w:rsidRPr="00BF099E">
              <w:rPr>
                <w:rFonts w:ascii="Book Antiqua" w:hAnsi="Book Antiqua" w:cs="Consolas"/>
                <w:bCs/>
                <w:sz w:val="24"/>
                <w:szCs w:val="24"/>
              </w:rPr>
              <w:t>realização do 3</w:t>
            </w:r>
            <w:r w:rsidRPr="00BF099E">
              <w:rPr>
                <w:rFonts w:ascii="Book Antiqua" w:hAnsi="Book Antiqua" w:cs="Consolas"/>
                <w:sz w:val="24"/>
                <w:szCs w:val="24"/>
              </w:rPr>
              <w:t>º P</w:t>
            </w:r>
            <w:bookmarkStart w:id="1" w:name="_GoBack"/>
            <w:bookmarkEnd w:id="1"/>
            <w:r w:rsidRPr="00BF099E">
              <w:rPr>
                <w:rFonts w:ascii="Book Antiqua" w:hAnsi="Book Antiqua" w:cs="Consolas"/>
                <w:sz w:val="24"/>
                <w:szCs w:val="24"/>
              </w:rPr>
              <w:t xml:space="preserve">irajuí Rodeio </w:t>
            </w:r>
            <w:proofErr w:type="spellStart"/>
            <w:r w:rsidRPr="00BF099E">
              <w:rPr>
                <w:rFonts w:ascii="Book Antiqua" w:hAnsi="Book Antiqua" w:cs="Consolas"/>
                <w:sz w:val="24"/>
                <w:szCs w:val="24"/>
              </w:rPr>
              <w:t>Fest</w:t>
            </w:r>
            <w:proofErr w:type="spellEnd"/>
            <w:r w:rsidRPr="00BF099E">
              <w:rPr>
                <w:rFonts w:ascii="Book Antiqua" w:hAnsi="Book Antiqua" w:cs="Consolas"/>
                <w:sz w:val="24"/>
                <w:szCs w:val="24"/>
              </w:rPr>
              <w:t>, nos dias 07, 08, 09 e 10 de novembro de 2019</w:t>
            </w:r>
            <w:r w:rsidRPr="00BF099E">
              <w:rPr>
                <w:rStyle w:val="Forte"/>
                <w:rFonts w:ascii="Book Antiqua" w:hAnsi="Book Antiqua" w:cs="Consolas"/>
                <w:b w:val="0"/>
                <w:sz w:val="24"/>
                <w:szCs w:val="24"/>
              </w:rPr>
              <w:t xml:space="preserve">, no Gigantão, </w:t>
            </w:r>
            <w:r w:rsidRPr="00BF099E">
              <w:rPr>
                <w:rStyle w:val="Forte"/>
                <w:rFonts w:ascii="Book Antiqua" w:hAnsi="Book Antiqua"/>
                <w:b w:val="0"/>
                <w:sz w:val="24"/>
                <w:szCs w:val="24"/>
              </w:rPr>
              <w:t>localizado na Avenida</w:t>
            </w:r>
            <w:r w:rsidRPr="00BF099E">
              <w:rPr>
                <w:rFonts w:ascii="Book Antiqua" w:hAnsi="Book Antiqua" w:cs="Arial"/>
                <w:b/>
                <w:bCs/>
                <w:sz w:val="24"/>
                <w:szCs w:val="24"/>
              </w:rPr>
              <w:t xml:space="preserve"> </w:t>
            </w:r>
            <w:r w:rsidRPr="00BF099E">
              <w:rPr>
                <w:rFonts w:ascii="Book Antiqua" w:hAnsi="Book Antiqua" w:cs="Arial"/>
                <w:bCs/>
                <w:sz w:val="24"/>
                <w:szCs w:val="24"/>
              </w:rPr>
              <w:t>Afonso Pena s/nº – Bairro Vila Ortiz – Pirajuí – SP</w:t>
            </w:r>
            <w:r w:rsidRPr="00BF099E">
              <w:rPr>
                <w:rFonts w:ascii="Book Antiqua" w:hAnsi="Book Antiqua" w:cs="Consolas"/>
                <w:b/>
                <w:sz w:val="24"/>
                <w:szCs w:val="24"/>
              </w:rPr>
              <w:t>.</w:t>
            </w:r>
          </w:p>
        </w:tc>
        <w:tc>
          <w:tcPr>
            <w:tcW w:w="1900" w:type="dxa"/>
            <w:vAlign w:val="center"/>
          </w:tcPr>
          <w:p w:rsidR="00BF099E" w:rsidRPr="00BF099E" w:rsidRDefault="00BF099E" w:rsidP="001A4AC6">
            <w:pPr>
              <w:spacing w:after="0" w:line="240" w:lineRule="auto"/>
              <w:contextualSpacing/>
              <w:jc w:val="center"/>
              <w:rPr>
                <w:rFonts w:ascii="Book Antiqua" w:eastAsia="Times New Roman" w:hAnsi="Book Antiqua" w:cs="Consolas"/>
                <w:sz w:val="24"/>
                <w:szCs w:val="24"/>
                <w:lang w:eastAsia="pt-BR"/>
              </w:rPr>
            </w:pPr>
            <w:r w:rsidRPr="00BF099E">
              <w:rPr>
                <w:rFonts w:ascii="Book Antiqua" w:eastAsia="Times New Roman" w:hAnsi="Book Antiqua" w:cs="Consolas"/>
                <w:sz w:val="24"/>
                <w:szCs w:val="24"/>
                <w:lang w:eastAsia="pt-BR"/>
              </w:rPr>
              <w:t>1</w:t>
            </w:r>
          </w:p>
        </w:tc>
        <w:tc>
          <w:tcPr>
            <w:tcW w:w="2207" w:type="dxa"/>
            <w:vAlign w:val="center"/>
          </w:tcPr>
          <w:p w:rsidR="00BF099E" w:rsidRPr="00BF099E" w:rsidRDefault="00BF099E" w:rsidP="001A4AC6">
            <w:pPr>
              <w:spacing w:after="0" w:line="240" w:lineRule="auto"/>
              <w:contextualSpacing/>
              <w:jc w:val="center"/>
              <w:rPr>
                <w:rFonts w:ascii="Book Antiqua" w:eastAsia="Times New Roman" w:hAnsi="Book Antiqua" w:cs="Consolas"/>
                <w:sz w:val="24"/>
                <w:szCs w:val="24"/>
                <w:lang w:eastAsia="pt-BR"/>
              </w:rPr>
            </w:pPr>
            <w:r w:rsidRPr="00BF099E">
              <w:rPr>
                <w:rFonts w:ascii="Book Antiqua" w:eastAsia="Times New Roman" w:hAnsi="Book Antiqua" w:cs="Consolas"/>
                <w:sz w:val="24"/>
                <w:szCs w:val="24"/>
                <w:lang w:eastAsia="pt-BR"/>
              </w:rPr>
              <w:t xml:space="preserve">Vide </w:t>
            </w:r>
          </w:p>
          <w:p w:rsidR="00BF099E" w:rsidRPr="00BF099E" w:rsidRDefault="00BF099E" w:rsidP="001A4AC6">
            <w:pPr>
              <w:spacing w:after="0" w:line="240" w:lineRule="auto"/>
              <w:contextualSpacing/>
              <w:jc w:val="center"/>
              <w:rPr>
                <w:rFonts w:ascii="Book Antiqua" w:eastAsia="Times New Roman" w:hAnsi="Book Antiqua" w:cs="Consolas"/>
                <w:sz w:val="24"/>
                <w:szCs w:val="24"/>
                <w:lang w:eastAsia="pt-BR"/>
              </w:rPr>
            </w:pPr>
            <w:r w:rsidRPr="00BF099E">
              <w:rPr>
                <w:rFonts w:ascii="Book Antiqua" w:eastAsia="Times New Roman" w:hAnsi="Book Antiqua" w:cs="Consolas"/>
                <w:sz w:val="24"/>
                <w:szCs w:val="24"/>
                <w:lang w:eastAsia="pt-BR"/>
              </w:rPr>
              <w:t>Edital</w:t>
            </w:r>
          </w:p>
        </w:tc>
        <w:tc>
          <w:tcPr>
            <w:tcW w:w="1669" w:type="dxa"/>
            <w:vAlign w:val="center"/>
          </w:tcPr>
          <w:p w:rsidR="00BF099E" w:rsidRPr="00BF099E" w:rsidRDefault="00BF099E" w:rsidP="001A4AC6">
            <w:pPr>
              <w:spacing w:after="0" w:line="240" w:lineRule="auto"/>
              <w:contextualSpacing/>
              <w:jc w:val="center"/>
              <w:rPr>
                <w:rFonts w:ascii="Book Antiqua" w:eastAsia="Times New Roman" w:hAnsi="Book Antiqua" w:cs="Consolas"/>
                <w:sz w:val="24"/>
                <w:szCs w:val="24"/>
                <w:lang w:eastAsia="pt-BR"/>
              </w:rPr>
            </w:pPr>
            <w:r w:rsidRPr="00BF099E">
              <w:rPr>
                <w:rFonts w:ascii="Book Antiqua" w:hAnsi="Book Antiqua" w:cs="Consolas"/>
                <w:sz w:val="24"/>
                <w:szCs w:val="28"/>
              </w:rPr>
              <w:t>172.200,00</w:t>
            </w:r>
          </w:p>
        </w:tc>
      </w:tr>
      <w:bookmarkEnd w:id="0"/>
    </w:tbl>
    <w:p w:rsidR="00FD7FEC" w:rsidRPr="00FF1E76" w:rsidRDefault="00FD7FEC" w:rsidP="001A4AC6">
      <w:pPr>
        <w:spacing w:after="0" w:line="240" w:lineRule="auto"/>
        <w:contextualSpacing/>
        <w:jc w:val="both"/>
        <w:rPr>
          <w:rFonts w:ascii="Book Antiqua" w:hAnsi="Book Antiqua" w:cs="Consolas"/>
          <w:b/>
          <w:bCs/>
          <w:sz w:val="28"/>
          <w:szCs w:val="28"/>
        </w:rPr>
      </w:pPr>
      <w:r w:rsidRPr="00FF1E76">
        <w:rPr>
          <w:rFonts w:ascii="Book Antiqua" w:hAnsi="Book Antiqua" w:cs="Consolas"/>
          <w:b/>
          <w:bCs/>
          <w:sz w:val="28"/>
          <w:szCs w:val="28"/>
        </w:rPr>
        <w:br w:type="page"/>
      </w:r>
    </w:p>
    <w:p w:rsidR="001B2421" w:rsidRPr="00FF1E76" w:rsidRDefault="001B2421" w:rsidP="001A4AC6">
      <w:pPr>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lastRenderedPageBreak/>
        <w:t>ANEXO II</w:t>
      </w:r>
    </w:p>
    <w:p w:rsidR="001B2421" w:rsidRPr="00FF1E76" w:rsidRDefault="001B2421" w:rsidP="001A4AC6">
      <w:pPr>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t>MINUTA DO CONTRATO</w:t>
      </w:r>
    </w:p>
    <w:p w:rsidR="001B2421" w:rsidRPr="00FF1E76" w:rsidRDefault="001B2421" w:rsidP="001A4AC6">
      <w:pPr>
        <w:widowControl w:val="0"/>
        <w:spacing w:after="0" w:line="240" w:lineRule="auto"/>
        <w:contextualSpacing/>
        <w:jc w:val="both"/>
        <w:rPr>
          <w:rFonts w:ascii="Book Antiqua" w:hAnsi="Book Antiqua" w:cs="Consolas"/>
          <w:b/>
          <w:sz w:val="28"/>
          <w:szCs w:val="28"/>
        </w:rPr>
      </w:pPr>
    </w:p>
    <w:p w:rsidR="001B2421" w:rsidRPr="00FF1E76" w:rsidRDefault="001B2421" w:rsidP="001A4AC6">
      <w:pPr>
        <w:widowControl w:val="0"/>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t>CONTRATO Nº</w:t>
      </w:r>
    </w:p>
    <w:p w:rsidR="001B2421" w:rsidRPr="00FF1E76" w:rsidRDefault="001B2421" w:rsidP="001A4AC6">
      <w:pPr>
        <w:widowControl w:val="0"/>
        <w:spacing w:after="0" w:line="240" w:lineRule="auto"/>
        <w:contextualSpacing/>
        <w:jc w:val="both"/>
        <w:rPr>
          <w:rFonts w:ascii="Book Antiqua" w:hAnsi="Book Antiqua" w:cs="Consolas"/>
          <w:sz w:val="28"/>
          <w:szCs w:val="28"/>
        </w:rPr>
      </w:pPr>
    </w:p>
    <w:p w:rsidR="001B2421" w:rsidRPr="00FF1E76" w:rsidRDefault="001B2421" w:rsidP="00110750">
      <w:pPr>
        <w:widowControl w:val="0"/>
        <w:spacing w:after="0" w:line="240" w:lineRule="auto"/>
        <w:ind w:left="4820"/>
        <w:contextualSpacing/>
        <w:jc w:val="both"/>
        <w:rPr>
          <w:rFonts w:ascii="Book Antiqua" w:hAnsi="Book Antiqua" w:cs="Consolas"/>
          <w:b/>
          <w:sz w:val="28"/>
          <w:szCs w:val="28"/>
        </w:rPr>
      </w:pPr>
      <w:r w:rsidRPr="00FF1E76">
        <w:rPr>
          <w:rFonts w:ascii="Book Antiqua" w:hAnsi="Book Antiqua" w:cs="Consolas"/>
          <w:b/>
          <w:sz w:val="28"/>
          <w:szCs w:val="28"/>
        </w:rPr>
        <w:t>CONTRATO QUE ENTRE SI CELEBRAM O MUNICÍPIO DE PIRAJUÍ E A EMPRESA _____</w:t>
      </w:r>
      <w:r w:rsidR="00BF3AEC">
        <w:rPr>
          <w:rFonts w:ascii="Book Antiqua" w:hAnsi="Book Antiqua" w:cs="Consolas"/>
          <w:b/>
          <w:sz w:val="28"/>
          <w:szCs w:val="28"/>
        </w:rPr>
        <w:t>____</w:t>
      </w:r>
      <w:r w:rsidR="00BF099E">
        <w:rPr>
          <w:rFonts w:ascii="Book Antiqua" w:hAnsi="Book Antiqua" w:cs="Consolas"/>
          <w:b/>
          <w:sz w:val="28"/>
          <w:szCs w:val="28"/>
        </w:rPr>
        <w:t>__</w:t>
      </w:r>
      <w:r w:rsidR="00BF3AEC">
        <w:rPr>
          <w:rFonts w:ascii="Book Antiqua" w:hAnsi="Book Antiqua" w:cs="Consolas"/>
          <w:b/>
          <w:sz w:val="28"/>
          <w:szCs w:val="28"/>
        </w:rPr>
        <w:t>______</w:t>
      </w:r>
      <w:r w:rsidRPr="00FF1E76">
        <w:rPr>
          <w:rFonts w:ascii="Book Antiqua" w:hAnsi="Book Antiqua" w:cs="Consolas"/>
          <w:b/>
          <w:sz w:val="28"/>
          <w:szCs w:val="28"/>
        </w:rPr>
        <w:t>________________</w:t>
      </w:r>
      <w:r w:rsidRPr="00FF1E76">
        <w:rPr>
          <w:rFonts w:ascii="Book Antiqua" w:hAnsi="Book Antiqua" w:cs="Consolas"/>
          <w:b/>
          <w:sz w:val="28"/>
          <w:szCs w:val="28"/>
        </w:rPr>
        <w:softHyphen/>
        <w:t>.</w:t>
      </w:r>
    </w:p>
    <w:p w:rsidR="001B2421" w:rsidRPr="00FF1E76" w:rsidRDefault="001B2421" w:rsidP="001A4AC6">
      <w:pPr>
        <w:widowControl w:val="0"/>
        <w:spacing w:after="0" w:line="240" w:lineRule="auto"/>
        <w:contextualSpacing/>
        <w:jc w:val="both"/>
        <w:rPr>
          <w:rFonts w:ascii="Book Antiqua" w:hAnsi="Book Antiqua" w:cs="Consolas"/>
          <w:b/>
          <w:sz w:val="28"/>
          <w:szCs w:val="28"/>
        </w:rPr>
      </w:pPr>
    </w:p>
    <w:p w:rsidR="001B2421" w:rsidRPr="00FF1E76" w:rsidRDefault="001B2421" w:rsidP="001A4AC6">
      <w:pPr>
        <w:widowControl w:val="0"/>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Aos __ dias do mês de _______________ </w:t>
      </w:r>
      <w:proofErr w:type="spellStart"/>
      <w:r w:rsidRPr="00FF1E76">
        <w:rPr>
          <w:rFonts w:ascii="Book Antiqua" w:hAnsi="Book Antiqua" w:cs="Consolas"/>
          <w:sz w:val="28"/>
          <w:szCs w:val="28"/>
        </w:rPr>
        <w:t>de</w:t>
      </w:r>
      <w:proofErr w:type="spellEnd"/>
      <w:r w:rsidRPr="00FF1E76">
        <w:rPr>
          <w:rFonts w:ascii="Book Antiqua" w:hAnsi="Book Antiqua" w:cs="Consolas"/>
          <w:sz w:val="28"/>
          <w:szCs w:val="28"/>
        </w:rPr>
        <w:t xml:space="preserve"> 201</w:t>
      </w:r>
      <w:r w:rsidR="00BF3AEC">
        <w:rPr>
          <w:rFonts w:ascii="Book Antiqua" w:hAnsi="Book Antiqua" w:cs="Consolas"/>
          <w:sz w:val="28"/>
          <w:szCs w:val="28"/>
        </w:rPr>
        <w:t>9</w:t>
      </w:r>
      <w:r w:rsidRPr="00FF1E76">
        <w:rPr>
          <w:rFonts w:ascii="Book Antiqua" w:hAnsi="Book Antiqua" w:cs="Consolas"/>
          <w:sz w:val="28"/>
          <w:szCs w:val="28"/>
        </w:rPr>
        <w:t xml:space="preserve">, de um lado, o </w:t>
      </w:r>
      <w:r w:rsidRPr="00FF1E76">
        <w:rPr>
          <w:rFonts w:ascii="Book Antiqua" w:hAnsi="Book Antiqua" w:cs="Consolas"/>
          <w:b/>
          <w:bCs/>
          <w:sz w:val="28"/>
          <w:szCs w:val="28"/>
        </w:rPr>
        <w:t>MUNICÍPIO DE PIRAJUÍ</w:t>
      </w:r>
      <w:r w:rsidRPr="00FF1E76">
        <w:rPr>
          <w:rFonts w:ascii="Book Antiqua" w:hAnsi="Book Antiqua" w:cs="Consolas"/>
          <w:bCs/>
          <w:sz w:val="28"/>
          <w:szCs w:val="28"/>
        </w:rPr>
        <w:t>,</w:t>
      </w:r>
      <w:r w:rsidRPr="00FF1E76">
        <w:rPr>
          <w:rFonts w:ascii="Book Antiqua" w:hAnsi="Book Antiqua" w:cs="Consolas"/>
          <w:sz w:val="28"/>
          <w:szCs w:val="28"/>
        </w:rPr>
        <w:t xml:space="preserve"> inscrito no CNPJ nº 44.555.027/0001-16, com sede na Praça Doutor Pedro da Rocha Braga nº 116 – </w:t>
      </w:r>
      <w:r w:rsidR="003422E3">
        <w:rPr>
          <w:rFonts w:ascii="Book Antiqua" w:hAnsi="Book Antiqua" w:cs="Consolas"/>
          <w:sz w:val="28"/>
          <w:szCs w:val="28"/>
        </w:rPr>
        <w:t xml:space="preserve">Bairro </w:t>
      </w:r>
      <w:r w:rsidRPr="00FF1E76">
        <w:rPr>
          <w:rFonts w:ascii="Book Antiqua" w:hAnsi="Book Antiqua" w:cs="Consolas"/>
          <w:sz w:val="28"/>
          <w:szCs w:val="28"/>
        </w:rPr>
        <w:t xml:space="preserve">Centro – CEP 16.600-000 – Pirajuí – SP, representado pelo seu Prefeito Municipal, </w:t>
      </w:r>
      <w:r w:rsidRPr="00FF1E76">
        <w:rPr>
          <w:rFonts w:ascii="Book Antiqua" w:hAnsi="Book Antiqua" w:cs="Consolas"/>
          <w:b/>
          <w:bCs/>
          <w:sz w:val="28"/>
          <w:szCs w:val="28"/>
        </w:rPr>
        <w:t>SENHOR CESAR HENRIQUE DA CUNHA FIALA</w:t>
      </w:r>
      <w:r w:rsidRPr="00FF1E76">
        <w:rPr>
          <w:rFonts w:ascii="Book Antiqua" w:hAnsi="Book Antiqua"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FF1E76">
        <w:rPr>
          <w:rFonts w:ascii="Book Antiqua" w:hAnsi="Book Antiqua" w:cs="Consolas"/>
          <w:b/>
          <w:sz w:val="28"/>
          <w:szCs w:val="28"/>
        </w:rPr>
        <w:t>CONTRATANTE</w:t>
      </w:r>
      <w:r w:rsidRPr="00FF1E76">
        <w:rPr>
          <w:rFonts w:ascii="Book Antiqua" w:hAnsi="Book Antiqua" w:cs="Consolas"/>
          <w:sz w:val="28"/>
          <w:szCs w:val="28"/>
        </w:rPr>
        <w:t xml:space="preserve">, e de outro, e a Empresa ______, CNPJ sob nº ______, com sede na ______, n.º ______, ______ - SP, representada na forma de seu estatuto/contrato social pelo Senhor ______, RG nº ______, CPF nº ______, na qualidade de vencedora do </w:t>
      </w:r>
      <w:r w:rsidRPr="00FF1E76">
        <w:rPr>
          <w:rFonts w:ascii="Book Antiqua" w:hAnsi="Book Antiqua" w:cs="Consolas"/>
          <w:b/>
          <w:bCs/>
          <w:sz w:val="28"/>
          <w:szCs w:val="28"/>
        </w:rPr>
        <w:t xml:space="preserve">CONVITE Nº </w:t>
      </w:r>
      <w:r w:rsidR="00CB2C66">
        <w:rPr>
          <w:rFonts w:ascii="Book Antiqua" w:hAnsi="Book Antiqua" w:cs="Consolas"/>
          <w:b/>
          <w:bCs/>
          <w:sz w:val="28"/>
          <w:szCs w:val="28"/>
        </w:rPr>
        <w:t>00</w:t>
      </w:r>
      <w:r w:rsidR="004B2413">
        <w:rPr>
          <w:rFonts w:ascii="Book Antiqua" w:hAnsi="Book Antiqua" w:cs="Consolas"/>
          <w:b/>
          <w:bCs/>
          <w:sz w:val="28"/>
          <w:szCs w:val="28"/>
        </w:rPr>
        <w:t>6</w:t>
      </w:r>
      <w:r w:rsidR="00CB2C66">
        <w:rPr>
          <w:rFonts w:ascii="Book Antiqua" w:hAnsi="Book Antiqua" w:cs="Consolas"/>
          <w:b/>
          <w:bCs/>
          <w:sz w:val="28"/>
          <w:szCs w:val="28"/>
        </w:rPr>
        <w:t>/2019</w:t>
      </w:r>
      <w:r w:rsidRPr="00FF1E76">
        <w:rPr>
          <w:rFonts w:ascii="Book Antiqua" w:hAnsi="Book Antiqua" w:cs="Consolas"/>
          <w:sz w:val="28"/>
          <w:szCs w:val="28"/>
        </w:rPr>
        <w:t xml:space="preserve">, nos termos do artigo 23, inciso II, letra "a", da Lei nº 8.666, de 21 de junho de 1993, doravante denominada como </w:t>
      </w:r>
      <w:r w:rsidRPr="00FF1E76">
        <w:rPr>
          <w:rFonts w:ascii="Book Antiqua" w:hAnsi="Book Antiqua" w:cs="Consolas"/>
          <w:b/>
          <w:sz w:val="28"/>
          <w:szCs w:val="28"/>
        </w:rPr>
        <w:t>CONTRATADA</w:t>
      </w:r>
      <w:r w:rsidRPr="00FF1E76">
        <w:rPr>
          <w:rFonts w:ascii="Book Antiqua" w:hAnsi="Book Antiqua" w:cs="Consolas"/>
          <w:sz w:val="28"/>
          <w:szCs w:val="28"/>
        </w:rPr>
        <w:t xml:space="preserve">, </w:t>
      </w:r>
      <w:r w:rsidR="001A4AC6" w:rsidRPr="00FD3117">
        <w:rPr>
          <w:rFonts w:ascii="Book Antiqua" w:hAnsi="Book Antiqua"/>
          <w:sz w:val="28"/>
          <w:szCs w:val="28"/>
        </w:rPr>
        <w:t>firmam o presente contrato, nos autos do Processo nº 0</w:t>
      </w:r>
      <w:r w:rsidR="001A4AC6">
        <w:rPr>
          <w:rFonts w:ascii="Book Antiqua" w:hAnsi="Book Antiqua"/>
          <w:sz w:val="28"/>
          <w:szCs w:val="28"/>
        </w:rPr>
        <w:t>64</w:t>
      </w:r>
      <w:r w:rsidR="001A4AC6" w:rsidRPr="00FD3117">
        <w:rPr>
          <w:rFonts w:ascii="Book Antiqua" w:hAnsi="Book Antiqua"/>
          <w:sz w:val="28"/>
          <w:szCs w:val="28"/>
        </w:rPr>
        <w:t>/2019, com as seguintes cláusulas</w:t>
      </w:r>
      <w:r w:rsidRPr="00FF1E76">
        <w:rPr>
          <w:rFonts w:ascii="Book Antiqua" w:hAnsi="Book Antiqua" w:cs="Consolas"/>
          <w:sz w:val="28"/>
          <w:szCs w:val="28"/>
        </w:rPr>
        <w:t>:</w:t>
      </w:r>
    </w:p>
    <w:p w:rsidR="001B2421" w:rsidRPr="00FF1E76" w:rsidRDefault="001B2421" w:rsidP="001A4AC6">
      <w:pPr>
        <w:widowControl w:val="0"/>
        <w:spacing w:after="0" w:line="240" w:lineRule="auto"/>
        <w:contextualSpacing/>
        <w:jc w:val="both"/>
        <w:rPr>
          <w:rFonts w:ascii="Book Antiqua" w:hAnsi="Book Antiqua" w:cs="Consolas"/>
          <w:sz w:val="28"/>
          <w:szCs w:val="28"/>
        </w:rPr>
      </w:pP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230600">
        <w:rPr>
          <w:rFonts w:ascii="Book Antiqua" w:hAnsi="Book Antiqua" w:cs="Consolas"/>
          <w:b/>
          <w:bCs/>
          <w:sz w:val="28"/>
          <w:szCs w:val="28"/>
        </w:rPr>
        <w:t>CLÁUSULA PRIMEIRA</w:t>
      </w: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230600">
        <w:rPr>
          <w:rFonts w:ascii="Book Antiqua" w:hAnsi="Book Antiqua" w:cs="Consolas"/>
          <w:b/>
          <w:bCs/>
          <w:sz w:val="28"/>
          <w:szCs w:val="28"/>
        </w:rPr>
        <w:t>OBJETO</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BF099E" w:rsidRPr="00230600" w:rsidRDefault="00BF099E" w:rsidP="001A4AC6">
      <w:pPr>
        <w:widowControl w:val="0"/>
        <w:tabs>
          <w:tab w:val="left" w:pos="-1701"/>
        </w:tabs>
        <w:spacing w:after="0" w:line="240" w:lineRule="auto"/>
        <w:contextualSpacing/>
        <w:jc w:val="both"/>
        <w:rPr>
          <w:rFonts w:ascii="Book Antiqua" w:hAnsi="Book Antiqua" w:cs="Consolas"/>
          <w:b/>
          <w:bCs/>
          <w:sz w:val="28"/>
          <w:szCs w:val="28"/>
        </w:rPr>
      </w:pPr>
      <w:r w:rsidRPr="00230600">
        <w:rPr>
          <w:rFonts w:ascii="Book Antiqua" w:hAnsi="Book Antiqua" w:cs="Consolas"/>
          <w:b/>
          <w:bCs/>
          <w:sz w:val="28"/>
          <w:szCs w:val="28"/>
        </w:rPr>
        <w:t>1.1 –</w:t>
      </w:r>
      <w:r w:rsidR="00E165DF">
        <w:rPr>
          <w:rFonts w:ascii="Book Antiqua" w:hAnsi="Book Antiqua" w:cs="Consolas"/>
          <w:b/>
          <w:bCs/>
          <w:sz w:val="28"/>
          <w:szCs w:val="28"/>
        </w:rPr>
        <w:t xml:space="preserve"> </w:t>
      </w:r>
      <w:r w:rsidR="00E165DF" w:rsidRPr="00E165DF">
        <w:rPr>
          <w:rFonts w:ascii="Book Antiqua" w:hAnsi="Book Antiqua" w:cs="Consolas"/>
          <w:bCs/>
          <w:sz w:val="28"/>
          <w:szCs w:val="28"/>
        </w:rPr>
        <w:t>C</w:t>
      </w:r>
      <w:r w:rsidR="00E165DF" w:rsidRPr="004B2413">
        <w:rPr>
          <w:rFonts w:ascii="Book Antiqua" w:hAnsi="Book Antiqua" w:cs="Consolas"/>
          <w:bCs/>
          <w:sz w:val="28"/>
          <w:szCs w:val="28"/>
        </w:rPr>
        <w:t xml:space="preserve">ontratação de empresa especializada, </w:t>
      </w:r>
      <w:r w:rsidR="00E165DF" w:rsidRPr="004B2413">
        <w:rPr>
          <w:rFonts w:ascii="Book Antiqua" w:hAnsi="Book Antiqua" w:cs="Consolas"/>
          <w:sz w:val="28"/>
          <w:szCs w:val="28"/>
        </w:rPr>
        <w:t xml:space="preserve">sob o regime de empreitada por preço global, para a </w:t>
      </w:r>
      <w:r w:rsidR="00E165DF" w:rsidRPr="004B2413">
        <w:rPr>
          <w:rFonts w:ascii="Book Antiqua" w:hAnsi="Book Antiqua" w:cs="Consolas"/>
          <w:bCs/>
          <w:sz w:val="28"/>
          <w:szCs w:val="28"/>
        </w:rPr>
        <w:t>realização do 3</w:t>
      </w:r>
      <w:r w:rsidR="00E165DF" w:rsidRPr="004B2413">
        <w:rPr>
          <w:rFonts w:ascii="Book Antiqua" w:hAnsi="Book Antiqua" w:cs="Consolas"/>
          <w:sz w:val="28"/>
          <w:szCs w:val="28"/>
        </w:rPr>
        <w:t xml:space="preserve">º Pirajuí Rodeio </w:t>
      </w:r>
      <w:proofErr w:type="spellStart"/>
      <w:r w:rsidR="00E165DF" w:rsidRPr="004B2413">
        <w:rPr>
          <w:rFonts w:ascii="Book Antiqua" w:hAnsi="Book Antiqua" w:cs="Consolas"/>
          <w:sz w:val="28"/>
          <w:szCs w:val="28"/>
        </w:rPr>
        <w:t>Fest</w:t>
      </w:r>
      <w:proofErr w:type="spellEnd"/>
      <w:r w:rsidR="00E165DF" w:rsidRPr="004B2413">
        <w:rPr>
          <w:rFonts w:ascii="Book Antiqua" w:hAnsi="Book Antiqua" w:cs="Consolas"/>
          <w:sz w:val="28"/>
          <w:szCs w:val="28"/>
        </w:rPr>
        <w:t xml:space="preserve">, nos dias </w:t>
      </w:r>
      <w:r w:rsidR="00E165DF">
        <w:rPr>
          <w:rFonts w:ascii="Book Antiqua" w:hAnsi="Book Antiqua" w:cs="Consolas"/>
          <w:sz w:val="28"/>
          <w:szCs w:val="28"/>
        </w:rPr>
        <w:t xml:space="preserve">07, 08, 09 e 10 de novembro </w:t>
      </w:r>
      <w:r w:rsidR="00E165DF" w:rsidRPr="004B2413">
        <w:rPr>
          <w:rFonts w:ascii="Book Antiqua" w:hAnsi="Book Antiqua" w:cs="Consolas"/>
          <w:sz w:val="28"/>
          <w:szCs w:val="28"/>
        </w:rPr>
        <w:t>de 2019</w:t>
      </w:r>
      <w:r w:rsidR="00E165DF" w:rsidRPr="004B2413">
        <w:rPr>
          <w:rStyle w:val="Forte"/>
          <w:rFonts w:ascii="Book Antiqua" w:hAnsi="Book Antiqua" w:cs="Consolas"/>
          <w:b w:val="0"/>
          <w:sz w:val="28"/>
          <w:szCs w:val="28"/>
        </w:rPr>
        <w:t xml:space="preserve">, no </w:t>
      </w:r>
      <w:r w:rsidR="00E165DF">
        <w:rPr>
          <w:rFonts w:ascii="Book Antiqua" w:eastAsia="Times New Roman" w:hAnsi="Book Antiqua" w:cs="Consolas"/>
          <w:sz w:val="28"/>
          <w:szCs w:val="28"/>
          <w:lang w:eastAsia="pt-BR"/>
        </w:rPr>
        <w:t>Ginásio d</w:t>
      </w:r>
      <w:r w:rsidR="00E165DF" w:rsidRPr="00E165DF">
        <w:rPr>
          <w:rFonts w:ascii="Book Antiqua" w:eastAsia="Times New Roman" w:hAnsi="Book Antiqua" w:cs="Consolas"/>
          <w:sz w:val="28"/>
          <w:szCs w:val="28"/>
          <w:lang w:eastAsia="pt-BR"/>
        </w:rPr>
        <w:t xml:space="preserve">e Esportes “Satílio </w:t>
      </w:r>
      <w:r w:rsidR="00E165DF">
        <w:rPr>
          <w:rFonts w:ascii="Book Antiqua" w:eastAsia="Times New Roman" w:hAnsi="Book Antiqua" w:cs="Consolas"/>
          <w:sz w:val="28"/>
          <w:szCs w:val="28"/>
          <w:lang w:eastAsia="pt-BR"/>
        </w:rPr>
        <w:t>d</w:t>
      </w:r>
      <w:r w:rsidR="00E165DF" w:rsidRPr="00E165DF">
        <w:rPr>
          <w:rFonts w:ascii="Book Antiqua" w:eastAsia="Times New Roman" w:hAnsi="Book Antiqua" w:cs="Consolas"/>
          <w:sz w:val="28"/>
          <w:szCs w:val="28"/>
          <w:lang w:eastAsia="pt-BR"/>
        </w:rPr>
        <w:t>e Lima”</w:t>
      </w:r>
      <w:r w:rsidR="00E165DF" w:rsidRPr="004B2413">
        <w:rPr>
          <w:rStyle w:val="Forte"/>
          <w:rFonts w:ascii="Book Antiqua" w:hAnsi="Book Antiqua" w:cs="Consolas"/>
          <w:b w:val="0"/>
          <w:sz w:val="28"/>
          <w:szCs w:val="28"/>
        </w:rPr>
        <w:t xml:space="preserve">, </w:t>
      </w:r>
      <w:r w:rsidR="00E165DF" w:rsidRPr="004B2413">
        <w:rPr>
          <w:rStyle w:val="Forte"/>
          <w:rFonts w:ascii="Book Antiqua" w:hAnsi="Book Antiqua"/>
          <w:b w:val="0"/>
          <w:sz w:val="28"/>
          <w:szCs w:val="28"/>
        </w:rPr>
        <w:t>localizado na Avenida</w:t>
      </w:r>
      <w:r w:rsidR="00E165DF" w:rsidRPr="004B2413">
        <w:rPr>
          <w:rFonts w:ascii="Book Antiqua" w:hAnsi="Book Antiqua" w:cs="Arial"/>
          <w:b/>
          <w:bCs/>
          <w:sz w:val="28"/>
          <w:szCs w:val="28"/>
        </w:rPr>
        <w:t xml:space="preserve"> </w:t>
      </w:r>
      <w:r w:rsidR="00E165DF" w:rsidRPr="004B2413">
        <w:rPr>
          <w:rFonts w:ascii="Book Antiqua" w:hAnsi="Book Antiqua" w:cs="Arial"/>
          <w:bCs/>
          <w:sz w:val="28"/>
          <w:szCs w:val="28"/>
        </w:rPr>
        <w:t xml:space="preserve">Afonso Pena s/nº – </w:t>
      </w:r>
      <w:r w:rsidR="00E165DF">
        <w:rPr>
          <w:rFonts w:ascii="Book Antiqua" w:hAnsi="Book Antiqua" w:cs="Arial"/>
          <w:bCs/>
          <w:sz w:val="28"/>
          <w:szCs w:val="28"/>
        </w:rPr>
        <w:t xml:space="preserve">Bairro </w:t>
      </w:r>
      <w:r w:rsidR="00E165DF" w:rsidRPr="004B2413">
        <w:rPr>
          <w:rFonts w:ascii="Book Antiqua" w:hAnsi="Book Antiqua" w:cs="Arial"/>
          <w:bCs/>
          <w:sz w:val="28"/>
          <w:szCs w:val="28"/>
        </w:rPr>
        <w:t>Vila Ortiz – Pirajuí – SP</w:t>
      </w:r>
      <w:r w:rsidR="00E165DF" w:rsidRPr="004B2413">
        <w:rPr>
          <w:rFonts w:ascii="Book Antiqua" w:hAnsi="Book Antiqua" w:cs="Consolas"/>
          <w:bCs/>
          <w:sz w:val="28"/>
          <w:szCs w:val="28"/>
        </w:rPr>
        <w:t>,</w:t>
      </w:r>
      <w:r w:rsidR="00E165DF" w:rsidRPr="004B2413">
        <w:rPr>
          <w:rFonts w:ascii="Book Antiqua" w:hAnsi="Book Antiqua" w:cs="Consolas"/>
          <w:b/>
          <w:bCs/>
          <w:sz w:val="28"/>
          <w:szCs w:val="28"/>
        </w:rPr>
        <w:t xml:space="preserve"> </w:t>
      </w:r>
      <w:r w:rsidR="00E165DF" w:rsidRPr="004B2413">
        <w:rPr>
          <w:rFonts w:ascii="Book Antiqua" w:hAnsi="Book Antiqua" w:cs="Consolas"/>
          <w:sz w:val="28"/>
          <w:szCs w:val="28"/>
        </w:rPr>
        <w:t xml:space="preserve">conforme especificações constantes do </w:t>
      </w:r>
      <w:r w:rsidR="00E165DF" w:rsidRPr="004B2413">
        <w:rPr>
          <w:rFonts w:ascii="Book Antiqua" w:hAnsi="Book Antiqua" w:cs="Consolas"/>
          <w:b/>
          <w:sz w:val="28"/>
          <w:szCs w:val="28"/>
        </w:rPr>
        <w:t>Anexo I – Termo de Referência</w:t>
      </w:r>
      <w:r w:rsidRPr="00230600">
        <w:rPr>
          <w:rFonts w:ascii="Book Antiqua" w:hAnsi="Book Antiqua" w:cs="Consolas"/>
          <w:sz w:val="28"/>
          <w:szCs w:val="28"/>
        </w:rPr>
        <w:t>.</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230600">
        <w:rPr>
          <w:rFonts w:ascii="Book Antiqua" w:hAnsi="Book Antiqua" w:cs="Consolas"/>
          <w:b/>
          <w:bCs/>
          <w:sz w:val="28"/>
          <w:szCs w:val="28"/>
        </w:rPr>
        <w:t xml:space="preserve">1.2 – </w:t>
      </w:r>
      <w:r w:rsidRPr="00230600">
        <w:rPr>
          <w:rFonts w:ascii="Book Antiqua" w:hAnsi="Book Antiqua" w:cs="Consolas"/>
          <w:sz w:val="28"/>
          <w:szCs w:val="28"/>
        </w:rPr>
        <w:t xml:space="preserve">Consideram-se partes integrantes deste instrumento, como se nele estivessem transcritos, os seguintes documentos: a) Edital do </w:t>
      </w:r>
      <w:r>
        <w:rPr>
          <w:rFonts w:ascii="Book Antiqua" w:hAnsi="Book Antiqua" w:cs="Consolas"/>
          <w:sz w:val="28"/>
          <w:szCs w:val="28"/>
        </w:rPr>
        <w:t>Convite</w:t>
      </w:r>
      <w:r w:rsidRPr="00230600">
        <w:rPr>
          <w:rFonts w:ascii="Book Antiqua" w:hAnsi="Book Antiqua" w:cs="Consolas"/>
          <w:sz w:val="28"/>
          <w:szCs w:val="28"/>
        </w:rPr>
        <w:t xml:space="preserve"> nº </w:t>
      </w:r>
      <w:r w:rsidRPr="00230600">
        <w:rPr>
          <w:rFonts w:ascii="Book Antiqua" w:hAnsi="Book Antiqua" w:cs="Consolas"/>
          <w:sz w:val="28"/>
          <w:szCs w:val="28"/>
        </w:rPr>
        <w:lastRenderedPageBreak/>
        <w:t xml:space="preserve">006/2019 e seus anexos; b) Proposta de ____de _____ </w:t>
      </w:r>
      <w:proofErr w:type="spellStart"/>
      <w:r w:rsidRPr="00230600">
        <w:rPr>
          <w:rFonts w:ascii="Book Antiqua" w:hAnsi="Book Antiqua" w:cs="Consolas"/>
          <w:sz w:val="28"/>
          <w:szCs w:val="28"/>
        </w:rPr>
        <w:t>de</w:t>
      </w:r>
      <w:proofErr w:type="spellEnd"/>
      <w:r w:rsidRPr="00230600">
        <w:rPr>
          <w:rFonts w:ascii="Book Antiqua" w:hAnsi="Book Antiqua" w:cs="Consolas"/>
          <w:sz w:val="28"/>
          <w:szCs w:val="28"/>
        </w:rPr>
        <w:t xml:space="preserve"> 2019, apresentada pela </w:t>
      </w:r>
      <w:r w:rsidRPr="00230600">
        <w:rPr>
          <w:rFonts w:ascii="Book Antiqua" w:hAnsi="Book Antiqua" w:cs="Consolas"/>
          <w:b/>
          <w:bCs/>
          <w:sz w:val="28"/>
          <w:szCs w:val="28"/>
        </w:rPr>
        <w:t>CONTRATADA</w:t>
      </w:r>
      <w:r w:rsidRPr="00230600">
        <w:rPr>
          <w:rFonts w:ascii="Book Antiqua" w:hAnsi="Book Antiqua" w:cs="Consolas"/>
          <w:sz w:val="28"/>
          <w:szCs w:val="28"/>
        </w:rPr>
        <w:t xml:space="preserve">; c) Ata da sessão do </w:t>
      </w:r>
      <w:r>
        <w:rPr>
          <w:rFonts w:ascii="Book Antiqua" w:hAnsi="Book Antiqua" w:cs="Consolas"/>
          <w:sz w:val="28"/>
          <w:szCs w:val="28"/>
        </w:rPr>
        <w:t>Convite</w:t>
      </w:r>
      <w:r w:rsidRPr="00230600">
        <w:rPr>
          <w:rFonts w:ascii="Book Antiqua" w:hAnsi="Book Antiqua" w:cs="Consolas"/>
          <w:sz w:val="28"/>
          <w:szCs w:val="28"/>
        </w:rPr>
        <w:t xml:space="preserve"> nº 006/2019.</w:t>
      </w:r>
    </w:p>
    <w:p w:rsidR="001A4AC6" w:rsidRDefault="001A4AC6" w:rsidP="001A4AC6">
      <w:pPr>
        <w:tabs>
          <w:tab w:val="left" w:pos="-1701"/>
        </w:tabs>
        <w:autoSpaceDE w:val="0"/>
        <w:autoSpaceDN w:val="0"/>
        <w:adjustRightInd w:val="0"/>
        <w:spacing w:after="0" w:line="240" w:lineRule="auto"/>
        <w:contextualSpacing/>
        <w:jc w:val="both"/>
        <w:rPr>
          <w:rFonts w:ascii="Book Antiqua" w:hAnsi="Book Antiqua" w:cs="Consolas"/>
          <w:b/>
          <w:sz w:val="28"/>
          <w:szCs w:val="28"/>
        </w:rPr>
      </w:pP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230600">
        <w:rPr>
          <w:rFonts w:ascii="Book Antiqua" w:hAnsi="Book Antiqua" w:cs="Consolas"/>
          <w:b/>
          <w:sz w:val="28"/>
          <w:szCs w:val="28"/>
        </w:rPr>
        <w:t xml:space="preserve">1.3 </w:t>
      </w:r>
      <w:r w:rsidRPr="00230600">
        <w:rPr>
          <w:rFonts w:ascii="Book Antiqua" w:hAnsi="Book Antiqua" w:cs="Consolas"/>
          <w:b/>
          <w:bCs/>
          <w:sz w:val="28"/>
          <w:szCs w:val="28"/>
        </w:rPr>
        <w:t xml:space="preserve">– </w:t>
      </w:r>
      <w:r w:rsidRPr="00230600">
        <w:rPr>
          <w:rFonts w:ascii="Book Antiqua" w:hAnsi="Book Antiqua" w:cs="Consolas"/>
          <w:sz w:val="28"/>
          <w:szCs w:val="28"/>
        </w:rPr>
        <w:t xml:space="preserve">O valor inicial atualizado deste contrato poderá sofrer, nas mesmas condições, acréscimos ou supressões nos termos do artigo 65, § 1° da Lei Federal nº 8.666/93. </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230600">
        <w:rPr>
          <w:rFonts w:ascii="Book Antiqua" w:hAnsi="Book Antiqua" w:cs="Consolas"/>
          <w:b/>
          <w:sz w:val="28"/>
          <w:szCs w:val="28"/>
        </w:rPr>
        <w:t xml:space="preserve">1.4 </w:t>
      </w:r>
      <w:r w:rsidRPr="00230600">
        <w:rPr>
          <w:rFonts w:ascii="Book Antiqua" w:hAnsi="Book Antiqua" w:cs="Consolas"/>
          <w:b/>
          <w:bCs/>
          <w:sz w:val="28"/>
          <w:szCs w:val="28"/>
        </w:rPr>
        <w:t xml:space="preserve">– </w:t>
      </w:r>
      <w:r w:rsidRPr="00230600">
        <w:rPr>
          <w:rFonts w:ascii="Book Antiqua" w:hAnsi="Book Antiqua" w:cs="Consolas"/>
          <w:sz w:val="28"/>
          <w:szCs w:val="28"/>
        </w:rPr>
        <w:t>O regime de execução deste contrato é o de empreitada por preço global.</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230600">
        <w:rPr>
          <w:rFonts w:ascii="Book Antiqua" w:hAnsi="Book Antiqua" w:cs="Consolas"/>
          <w:b/>
          <w:bCs/>
          <w:sz w:val="28"/>
          <w:szCs w:val="28"/>
        </w:rPr>
        <w:t>CLÁUSULA SEGUNDA</w:t>
      </w: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sz w:val="28"/>
          <w:szCs w:val="28"/>
        </w:rPr>
      </w:pPr>
      <w:r w:rsidRPr="00230600">
        <w:rPr>
          <w:rFonts w:ascii="Book Antiqua" w:hAnsi="Book Antiqua" w:cs="Consolas"/>
          <w:b/>
          <w:sz w:val="28"/>
          <w:szCs w:val="28"/>
        </w:rPr>
        <w:t>VIGÊNCIA E PRAZO DE EXECUÇÃO</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230600">
        <w:rPr>
          <w:rFonts w:ascii="Book Antiqua" w:hAnsi="Book Antiqua" w:cs="Consolas"/>
          <w:b/>
          <w:sz w:val="28"/>
          <w:szCs w:val="28"/>
        </w:rPr>
        <w:t xml:space="preserve">2.1 – </w:t>
      </w:r>
      <w:r w:rsidRPr="00230600">
        <w:rPr>
          <w:rFonts w:ascii="Book Antiqua" w:hAnsi="Book Antiqua" w:cs="Consolas"/>
          <w:sz w:val="28"/>
          <w:szCs w:val="28"/>
        </w:rPr>
        <w:t xml:space="preserve">A vigência iniciar-se-á na data de assinatura deste contrato, encerrando-se na data de 31 de </w:t>
      </w:r>
      <w:r>
        <w:rPr>
          <w:rFonts w:ascii="Book Antiqua" w:hAnsi="Book Antiqua" w:cs="Consolas"/>
          <w:sz w:val="28"/>
          <w:szCs w:val="28"/>
        </w:rPr>
        <w:t>novembro</w:t>
      </w:r>
      <w:r w:rsidRPr="00230600">
        <w:rPr>
          <w:rFonts w:ascii="Book Antiqua" w:hAnsi="Book Antiqua" w:cs="Consolas"/>
          <w:sz w:val="28"/>
          <w:szCs w:val="28"/>
        </w:rPr>
        <w:t xml:space="preserve"> de 2019.</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230600">
        <w:rPr>
          <w:rFonts w:ascii="Book Antiqua" w:hAnsi="Book Antiqua" w:cs="Consolas"/>
          <w:b/>
          <w:sz w:val="28"/>
          <w:szCs w:val="28"/>
        </w:rPr>
        <w:t xml:space="preserve">2.2 – </w:t>
      </w:r>
      <w:r w:rsidRPr="00230600">
        <w:rPr>
          <w:rFonts w:ascii="Book Antiqua" w:hAnsi="Book Antiqua" w:cs="Consolas"/>
          <w:sz w:val="28"/>
          <w:szCs w:val="28"/>
        </w:rPr>
        <w:t xml:space="preserve">O prazo de execução do contrato será de 04 (quatro) dias, tendo seu início no dia </w:t>
      </w:r>
      <w:r>
        <w:rPr>
          <w:rFonts w:ascii="Book Antiqua" w:hAnsi="Book Antiqua" w:cs="Consolas"/>
          <w:sz w:val="28"/>
          <w:szCs w:val="28"/>
        </w:rPr>
        <w:t>07</w:t>
      </w:r>
      <w:r w:rsidR="00F53E37">
        <w:rPr>
          <w:rFonts w:ascii="Book Antiqua" w:hAnsi="Book Antiqua" w:cs="Consolas"/>
          <w:sz w:val="28"/>
          <w:szCs w:val="28"/>
        </w:rPr>
        <w:t xml:space="preserve"> </w:t>
      </w:r>
      <w:r w:rsidRPr="00230600">
        <w:rPr>
          <w:rFonts w:ascii="Book Antiqua" w:hAnsi="Book Antiqua" w:cs="Consolas"/>
          <w:sz w:val="28"/>
          <w:szCs w:val="28"/>
        </w:rPr>
        <w:t xml:space="preserve">de </w:t>
      </w:r>
      <w:r>
        <w:rPr>
          <w:rFonts w:ascii="Book Antiqua" w:hAnsi="Book Antiqua" w:cs="Consolas"/>
          <w:sz w:val="28"/>
          <w:szCs w:val="28"/>
        </w:rPr>
        <w:t>novembro</w:t>
      </w:r>
      <w:r w:rsidRPr="00230600">
        <w:rPr>
          <w:rFonts w:ascii="Book Antiqua" w:hAnsi="Book Antiqua" w:cs="Consolas"/>
          <w:sz w:val="28"/>
          <w:szCs w:val="28"/>
        </w:rPr>
        <w:t xml:space="preserve"> de 2019 e término no dia </w:t>
      </w:r>
      <w:r>
        <w:rPr>
          <w:rFonts w:ascii="Book Antiqua" w:hAnsi="Book Antiqua" w:cs="Consolas"/>
          <w:sz w:val="28"/>
          <w:szCs w:val="28"/>
        </w:rPr>
        <w:t>10</w:t>
      </w:r>
      <w:r w:rsidRPr="00230600">
        <w:rPr>
          <w:rFonts w:ascii="Book Antiqua" w:hAnsi="Book Antiqua" w:cs="Consolas"/>
          <w:sz w:val="28"/>
          <w:szCs w:val="28"/>
        </w:rPr>
        <w:t xml:space="preserve"> de </w:t>
      </w:r>
      <w:r>
        <w:rPr>
          <w:rFonts w:ascii="Book Antiqua" w:hAnsi="Book Antiqua" w:cs="Consolas"/>
          <w:sz w:val="28"/>
          <w:szCs w:val="28"/>
        </w:rPr>
        <w:t>novembro</w:t>
      </w:r>
      <w:r w:rsidRPr="00230600">
        <w:rPr>
          <w:rFonts w:ascii="Book Antiqua" w:hAnsi="Book Antiqua" w:cs="Consolas"/>
          <w:sz w:val="28"/>
          <w:szCs w:val="28"/>
        </w:rPr>
        <w:t xml:space="preserve"> de 2019.</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900058"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900058">
        <w:rPr>
          <w:rFonts w:ascii="Book Antiqua" w:hAnsi="Book Antiqua" w:cs="Consolas"/>
          <w:b/>
          <w:bCs/>
          <w:sz w:val="28"/>
          <w:szCs w:val="28"/>
        </w:rPr>
        <w:t>CLÁUSULA TERCEIRA</w:t>
      </w:r>
    </w:p>
    <w:p w:rsidR="00BF099E" w:rsidRPr="00900058"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900058">
        <w:rPr>
          <w:rFonts w:ascii="Book Antiqua" w:hAnsi="Book Antiqua" w:cs="Consolas"/>
          <w:b/>
          <w:bCs/>
          <w:sz w:val="28"/>
          <w:szCs w:val="28"/>
        </w:rPr>
        <w:t>OBRIGAÇÕES DA CONTRATADA</w:t>
      </w:r>
    </w:p>
    <w:p w:rsidR="00BF099E" w:rsidRPr="00900058"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900058">
        <w:rPr>
          <w:rFonts w:ascii="Book Antiqua" w:hAnsi="Book Antiqua" w:cs="Consolas"/>
          <w:b/>
          <w:bCs/>
          <w:sz w:val="28"/>
          <w:szCs w:val="28"/>
        </w:rPr>
        <w:t xml:space="preserve">3.1 </w:t>
      </w:r>
      <w:r w:rsidRPr="00900058">
        <w:rPr>
          <w:rFonts w:ascii="Book Antiqua" w:hAnsi="Book Antiqua" w:cs="Consolas"/>
          <w:sz w:val="28"/>
          <w:szCs w:val="28"/>
        </w:rPr>
        <w:t>– Manter-se, durante todo o prazo de vigência deste Contrato, em</w:t>
      </w:r>
      <w:r w:rsidRPr="00230600">
        <w:rPr>
          <w:rFonts w:ascii="Book Antiqua" w:hAnsi="Book Antiqua" w:cs="Consolas"/>
          <w:sz w:val="28"/>
          <w:szCs w:val="28"/>
        </w:rPr>
        <w:t xml:space="preserve"> compatibilidade com as obrigações por ela assumidas, todas as condições de qualificação e habilitação exigidas no respectivo procedimento licitatório;</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230600">
        <w:rPr>
          <w:rFonts w:ascii="Book Antiqua" w:hAnsi="Book Antiqua" w:cs="Consolas"/>
          <w:b/>
          <w:bCs/>
          <w:sz w:val="28"/>
          <w:szCs w:val="28"/>
        </w:rPr>
        <w:t xml:space="preserve">3.2 </w:t>
      </w:r>
      <w:r w:rsidRPr="00230600">
        <w:rPr>
          <w:rFonts w:ascii="Book Antiqua" w:hAnsi="Book Antiqua" w:cs="Consolas"/>
          <w:sz w:val="28"/>
          <w:szCs w:val="28"/>
        </w:rPr>
        <w:t>– Cumprir os termos do presente contrato e do Edital e seus anexos, na estrita observância da legislação pertinente em vigor;</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230600">
        <w:rPr>
          <w:rFonts w:ascii="Book Antiqua" w:hAnsi="Book Antiqua" w:cs="Consolas"/>
          <w:b/>
          <w:bCs/>
          <w:sz w:val="28"/>
          <w:szCs w:val="28"/>
        </w:rPr>
        <w:t xml:space="preserve">3.3 </w:t>
      </w:r>
      <w:r w:rsidRPr="00230600">
        <w:rPr>
          <w:rFonts w:ascii="Book Antiqua" w:hAnsi="Book Antiqua"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230600">
        <w:rPr>
          <w:rFonts w:ascii="Book Antiqua" w:hAnsi="Book Antiqua" w:cs="Consolas"/>
          <w:b/>
          <w:bCs/>
          <w:sz w:val="28"/>
          <w:szCs w:val="28"/>
        </w:rPr>
        <w:t xml:space="preserve">CONTRATANTE </w:t>
      </w:r>
      <w:r w:rsidRPr="00230600">
        <w:rPr>
          <w:rFonts w:ascii="Book Antiqua" w:hAnsi="Book Antiqua" w:cs="Consolas"/>
          <w:sz w:val="28"/>
          <w:szCs w:val="28"/>
        </w:rPr>
        <w:t>o ônus pelo seu pagamento, não podendo onerar o presente contrato;</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230600">
        <w:rPr>
          <w:rFonts w:ascii="Book Antiqua" w:hAnsi="Book Antiqua" w:cs="Consolas"/>
          <w:b/>
          <w:bCs/>
          <w:sz w:val="28"/>
          <w:szCs w:val="28"/>
        </w:rPr>
        <w:t xml:space="preserve">3.4 </w:t>
      </w:r>
      <w:r w:rsidRPr="00230600">
        <w:rPr>
          <w:rFonts w:ascii="Book Antiqua" w:hAnsi="Book Antiqua" w:cs="Consolas"/>
          <w:sz w:val="28"/>
          <w:szCs w:val="28"/>
        </w:rPr>
        <w:t xml:space="preserve">– Responder por quaisquer danos, perdas ou prejuízos causados diretamente a </w:t>
      </w:r>
      <w:r w:rsidRPr="00230600">
        <w:rPr>
          <w:rFonts w:ascii="Book Antiqua" w:hAnsi="Book Antiqua" w:cs="Consolas"/>
          <w:b/>
          <w:bCs/>
          <w:sz w:val="28"/>
          <w:szCs w:val="28"/>
        </w:rPr>
        <w:t xml:space="preserve">CONTRATANTE </w:t>
      </w:r>
      <w:r w:rsidRPr="00230600">
        <w:rPr>
          <w:rFonts w:ascii="Book Antiqua" w:hAnsi="Book Antiqua" w:cs="Consolas"/>
          <w:sz w:val="28"/>
          <w:szCs w:val="28"/>
        </w:rPr>
        <w:t xml:space="preserve">ou a terceiros, decorrentes de sua culpa ou </w:t>
      </w:r>
      <w:r w:rsidRPr="00230600">
        <w:rPr>
          <w:rFonts w:ascii="Book Antiqua" w:hAnsi="Book Antiqua" w:cs="Consolas"/>
          <w:sz w:val="28"/>
          <w:szCs w:val="28"/>
        </w:rPr>
        <w:lastRenderedPageBreak/>
        <w:t>dolo na execução deste contrato, correndo à suas expensas os ressarcimentos e indenizações devidos;</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230600">
        <w:rPr>
          <w:rFonts w:ascii="Book Antiqua" w:hAnsi="Book Antiqua" w:cs="Consolas"/>
          <w:b/>
          <w:bCs/>
          <w:sz w:val="28"/>
          <w:szCs w:val="28"/>
        </w:rPr>
        <w:t xml:space="preserve">3.5 </w:t>
      </w:r>
      <w:r w:rsidRPr="00230600">
        <w:rPr>
          <w:rFonts w:ascii="Book Antiqua" w:hAnsi="Book Antiqua" w:cs="Consolas"/>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230600">
        <w:rPr>
          <w:rFonts w:ascii="Book Antiqua" w:hAnsi="Book Antiqua" w:cs="Consolas"/>
          <w:b/>
          <w:bCs/>
          <w:sz w:val="28"/>
          <w:szCs w:val="28"/>
        </w:rPr>
        <w:t>CLÁUSULA QUARTA</w:t>
      </w: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230600">
        <w:rPr>
          <w:rFonts w:ascii="Book Antiqua" w:hAnsi="Book Antiqua" w:cs="Consolas"/>
          <w:b/>
          <w:bCs/>
          <w:sz w:val="28"/>
          <w:szCs w:val="28"/>
        </w:rPr>
        <w:t>OBRIGAÇÕES DA CONTRATANTE</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230600">
        <w:rPr>
          <w:rFonts w:ascii="Book Antiqua" w:hAnsi="Book Antiqua" w:cs="Consolas"/>
          <w:b/>
          <w:bCs/>
          <w:sz w:val="28"/>
          <w:szCs w:val="28"/>
        </w:rPr>
        <w:t xml:space="preserve">4.1 </w:t>
      </w:r>
      <w:r w:rsidRPr="00230600">
        <w:rPr>
          <w:rFonts w:ascii="Book Antiqua" w:hAnsi="Book Antiqua" w:cs="Consolas"/>
          <w:sz w:val="28"/>
          <w:szCs w:val="28"/>
        </w:rPr>
        <w:t xml:space="preserve">– Assegurar à </w:t>
      </w:r>
      <w:r w:rsidRPr="00230600">
        <w:rPr>
          <w:rFonts w:ascii="Book Antiqua" w:hAnsi="Book Antiqua" w:cs="Consolas"/>
          <w:b/>
          <w:bCs/>
          <w:sz w:val="28"/>
          <w:szCs w:val="28"/>
        </w:rPr>
        <w:t xml:space="preserve">CONTRATADA </w:t>
      </w:r>
      <w:r w:rsidRPr="00230600">
        <w:rPr>
          <w:rFonts w:ascii="Book Antiqua" w:hAnsi="Book Antiqua" w:cs="Consolas"/>
          <w:sz w:val="28"/>
          <w:szCs w:val="28"/>
        </w:rPr>
        <w:t>o recebimento do crédito decorrente do adimplemento de suas obrigações.</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230600">
        <w:rPr>
          <w:rFonts w:ascii="Book Antiqua" w:hAnsi="Book Antiqua" w:cs="Consolas"/>
          <w:b/>
          <w:bCs/>
          <w:sz w:val="28"/>
          <w:szCs w:val="28"/>
        </w:rPr>
        <w:t>CLÁUSULA QUINTA</w:t>
      </w:r>
    </w:p>
    <w:p w:rsidR="00BF099E" w:rsidRDefault="00BF099E" w:rsidP="001A4AC6">
      <w:pPr>
        <w:tabs>
          <w:tab w:val="left" w:pos="-1701"/>
        </w:tabs>
        <w:autoSpaceDE w:val="0"/>
        <w:autoSpaceDN w:val="0"/>
        <w:adjustRightInd w:val="0"/>
        <w:spacing w:after="0" w:line="240" w:lineRule="auto"/>
        <w:contextualSpacing/>
        <w:jc w:val="center"/>
        <w:rPr>
          <w:rFonts w:ascii="Book Antiqua" w:hAnsi="Book Antiqua"/>
          <w:b/>
          <w:sz w:val="28"/>
          <w:szCs w:val="28"/>
        </w:rPr>
      </w:pPr>
      <w:r w:rsidRPr="00230600">
        <w:rPr>
          <w:rFonts w:ascii="Book Antiqua" w:hAnsi="Book Antiqua"/>
          <w:b/>
          <w:sz w:val="28"/>
          <w:szCs w:val="28"/>
        </w:rPr>
        <w:t>DA EXECUÇÃO, DO RECEBIMENTO</w:t>
      </w: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230600">
        <w:rPr>
          <w:rFonts w:ascii="Book Antiqua" w:hAnsi="Book Antiqua"/>
          <w:b/>
          <w:sz w:val="28"/>
          <w:szCs w:val="28"/>
        </w:rPr>
        <w:t>E DA FISCALIZAÇÃO DO CONTRATO</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BF099E" w:rsidRPr="00230600" w:rsidRDefault="00BF099E" w:rsidP="001A4AC6">
      <w:pPr>
        <w:tabs>
          <w:tab w:val="left" w:pos="-1701"/>
        </w:tabs>
        <w:spacing w:after="0" w:line="240" w:lineRule="auto"/>
        <w:contextualSpacing/>
        <w:jc w:val="both"/>
        <w:rPr>
          <w:rFonts w:ascii="Book Antiqua" w:hAnsi="Book Antiqua"/>
          <w:sz w:val="28"/>
          <w:szCs w:val="28"/>
        </w:rPr>
      </w:pPr>
      <w:r w:rsidRPr="00230600">
        <w:rPr>
          <w:rFonts w:ascii="Book Antiqua" w:hAnsi="Book Antiqua" w:cs="Consolas"/>
          <w:b/>
          <w:bCs/>
          <w:sz w:val="28"/>
          <w:szCs w:val="28"/>
        </w:rPr>
        <w:t xml:space="preserve">5.1 </w:t>
      </w:r>
      <w:r w:rsidRPr="00230600">
        <w:rPr>
          <w:rFonts w:ascii="Book Antiqua" w:hAnsi="Book Antiqua" w:cs="Consolas"/>
          <w:sz w:val="28"/>
          <w:szCs w:val="28"/>
        </w:rPr>
        <w:t xml:space="preserve">– </w:t>
      </w:r>
      <w:r w:rsidRPr="00230600">
        <w:rPr>
          <w:rFonts w:ascii="Book Antiqua" w:hAnsi="Book Antiqua"/>
          <w:sz w:val="28"/>
          <w:szCs w:val="28"/>
        </w:rPr>
        <w:t xml:space="preserve">O contrato deverá ser executado fielmente, de acordo com as cláusulas avençadas, nos termos do instrumento convocatório e da legislação vigente, respondendo o inadimplente pelas consequências da inexecução total ou parcial. </w:t>
      </w:r>
    </w:p>
    <w:p w:rsidR="00BF099E" w:rsidRPr="00230600" w:rsidRDefault="00BF099E" w:rsidP="001A4AC6">
      <w:pPr>
        <w:tabs>
          <w:tab w:val="left" w:pos="-1701"/>
        </w:tabs>
        <w:spacing w:after="0" w:line="240" w:lineRule="auto"/>
        <w:contextualSpacing/>
        <w:jc w:val="both"/>
        <w:rPr>
          <w:rFonts w:ascii="Book Antiqua" w:hAnsi="Book Antiqua"/>
          <w:sz w:val="28"/>
          <w:szCs w:val="28"/>
        </w:rPr>
      </w:pPr>
    </w:p>
    <w:p w:rsidR="00BF099E" w:rsidRPr="00230600" w:rsidRDefault="00BF099E" w:rsidP="001A4AC6">
      <w:pPr>
        <w:tabs>
          <w:tab w:val="left" w:pos="-1701"/>
        </w:tabs>
        <w:spacing w:after="0" w:line="240" w:lineRule="auto"/>
        <w:contextualSpacing/>
        <w:jc w:val="both"/>
        <w:rPr>
          <w:rFonts w:ascii="Book Antiqua" w:hAnsi="Book Antiqua"/>
          <w:sz w:val="28"/>
          <w:szCs w:val="28"/>
        </w:rPr>
      </w:pPr>
      <w:r w:rsidRPr="00230600">
        <w:rPr>
          <w:rFonts w:ascii="Book Antiqua" w:hAnsi="Book Antiqua" w:cs="Consolas"/>
          <w:b/>
          <w:bCs/>
          <w:sz w:val="28"/>
          <w:szCs w:val="28"/>
        </w:rPr>
        <w:t xml:space="preserve">5.2 </w:t>
      </w:r>
      <w:r w:rsidRPr="00230600">
        <w:rPr>
          <w:rFonts w:ascii="Book Antiqua" w:hAnsi="Book Antiqua" w:cs="Consolas"/>
          <w:sz w:val="28"/>
          <w:szCs w:val="28"/>
        </w:rPr>
        <w:t xml:space="preserve">– </w:t>
      </w:r>
      <w:r w:rsidRPr="00230600">
        <w:rPr>
          <w:rFonts w:ascii="Book Antiqua" w:hAnsi="Book Antiqua"/>
          <w:sz w:val="28"/>
          <w:szCs w:val="28"/>
        </w:rPr>
        <w:t xml:space="preserve">A execução do contrato será acompanhada pelo </w:t>
      </w:r>
      <w:r w:rsidR="001A4AC6" w:rsidRPr="00FF1E76">
        <w:rPr>
          <w:rFonts w:ascii="Book Antiqua" w:hAnsi="Book Antiqua" w:cs="Consolas"/>
          <w:sz w:val="28"/>
          <w:szCs w:val="28"/>
        </w:rPr>
        <w:t xml:space="preserve">Diretor de Divisão de Comunicação, Cultura e Turismo, </w:t>
      </w:r>
      <w:r w:rsidR="001A4AC6" w:rsidRPr="00BF3AEC">
        <w:rPr>
          <w:rFonts w:ascii="Book Antiqua" w:hAnsi="Book Antiqua" w:cs="Consolas"/>
          <w:sz w:val="28"/>
          <w:szCs w:val="28"/>
        </w:rPr>
        <w:t xml:space="preserve">Senhor </w:t>
      </w:r>
      <w:r w:rsidR="001A4AC6">
        <w:rPr>
          <w:rFonts w:ascii="Book Antiqua" w:hAnsi="Book Antiqua"/>
          <w:sz w:val="28"/>
          <w:szCs w:val="28"/>
        </w:rPr>
        <w:t>Valdir Vieira</w:t>
      </w:r>
      <w:r w:rsidRPr="00230600">
        <w:rPr>
          <w:rFonts w:ascii="Book Antiqua" w:hAnsi="Book Antiqua"/>
          <w:sz w:val="28"/>
          <w:szCs w:val="28"/>
        </w:rPr>
        <w:t xml:space="preserve">, a quem caberá a responsabilidade pela fiscalização desta execução e pelo atestado de conformidade dos serviços entregues para que se processe o pagamento. </w:t>
      </w:r>
    </w:p>
    <w:p w:rsidR="00BF099E" w:rsidRPr="00230600" w:rsidRDefault="00BF099E" w:rsidP="001A4AC6">
      <w:pPr>
        <w:tabs>
          <w:tab w:val="left" w:pos="-1701"/>
        </w:tabs>
        <w:spacing w:after="0" w:line="240" w:lineRule="auto"/>
        <w:contextualSpacing/>
        <w:jc w:val="both"/>
        <w:rPr>
          <w:rFonts w:ascii="Book Antiqua" w:hAnsi="Book Antiqua"/>
          <w:sz w:val="28"/>
          <w:szCs w:val="28"/>
        </w:rPr>
      </w:pPr>
    </w:p>
    <w:p w:rsidR="00BF099E" w:rsidRPr="00230600" w:rsidRDefault="00BF099E" w:rsidP="001A4AC6">
      <w:pPr>
        <w:tabs>
          <w:tab w:val="left" w:pos="-1701"/>
        </w:tabs>
        <w:spacing w:after="0" w:line="240" w:lineRule="auto"/>
        <w:contextualSpacing/>
        <w:jc w:val="both"/>
        <w:rPr>
          <w:rFonts w:ascii="Book Antiqua" w:hAnsi="Book Antiqua"/>
          <w:sz w:val="28"/>
          <w:szCs w:val="28"/>
        </w:rPr>
      </w:pPr>
      <w:r w:rsidRPr="00230600">
        <w:rPr>
          <w:rFonts w:ascii="Book Antiqua" w:hAnsi="Book Antiqua" w:cs="Consolas"/>
          <w:b/>
          <w:bCs/>
          <w:sz w:val="28"/>
          <w:szCs w:val="28"/>
        </w:rPr>
        <w:t>5.</w:t>
      </w:r>
      <w:r w:rsidR="003811CA">
        <w:rPr>
          <w:rFonts w:ascii="Book Antiqua" w:hAnsi="Book Antiqua" w:cs="Consolas"/>
          <w:b/>
          <w:bCs/>
          <w:sz w:val="28"/>
          <w:szCs w:val="28"/>
        </w:rPr>
        <w:t>3</w:t>
      </w:r>
      <w:r w:rsidRPr="00230600">
        <w:rPr>
          <w:rFonts w:ascii="Book Antiqua" w:hAnsi="Book Antiqua" w:cs="Consolas"/>
          <w:b/>
          <w:bCs/>
          <w:sz w:val="28"/>
          <w:szCs w:val="28"/>
        </w:rPr>
        <w:t xml:space="preserve"> </w:t>
      </w:r>
      <w:r w:rsidRPr="00230600">
        <w:rPr>
          <w:rFonts w:ascii="Book Antiqua" w:hAnsi="Book Antiqua" w:cs="Consolas"/>
          <w:sz w:val="28"/>
          <w:szCs w:val="28"/>
        </w:rPr>
        <w:t xml:space="preserve">– </w:t>
      </w:r>
      <w:r w:rsidRPr="00230600">
        <w:rPr>
          <w:rFonts w:ascii="Book Antiqua" w:hAnsi="Book Antiqua"/>
          <w:sz w:val="28"/>
          <w:szCs w:val="28"/>
        </w:rPr>
        <w:t xml:space="preserve">A </w:t>
      </w:r>
      <w:r w:rsidRPr="00230600">
        <w:rPr>
          <w:rFonts w:ascii="Book Antiqua" w:hAnsi="Book Antiqua"/>
          <w:b/>
          <w:sz w:val="28"/>
          <w:szCs w:val="28"/>
        </w:rPr>
        <w:t>CONTRATADA</w:t>
      </w:r>
      <w:r w:rsidRPr="00230600">
        <w:rPr>
          <w:rFonts w:ascii="Book Antiqua" w:hAnsi="Book Antiqua"/>
          <w:sz w:val="28"/>
          <w:szCs w:val="28"/>
        </w:rPr>
        <w:t xml:space="preserve"> declara aceitar todas as condições, métodos e processos de inspeção e controle adotados para fins de fiscalização pela </w:t>
      </w:r>
      <w:r w:rsidRPr="00230600">
        <w:rPr>
          <w:rFonts w:ascii="Book Antiqua" w:hAnsi="Book Antiqua"/>
          <w:b/>
          <w:sz w:val="28"/>
          <w:szCs w:val="28"/>
        </w:rPr>
        <w:t>CONTRATANTE</w:t>
      </w:r>
      <w:r w:rsidRPr="00230600">
        <w:rPr>
          <w:rFonts w:ascii="Book Antiqua" w:hAnsi="Book Antiqua"/>
          <w:sz w:val="28"/>
          <w:szCs w:val="28"/>
        </w:rPr>
        <w:t xml:space="preserve">, obrigando-se a fornecer todos os dados, elementos, explicações, esclarecimentos e comunicações, por escrito se solicitado, julgados necessários ao bom desempenho contratual. </w:t>
      </w:r>
    </w:p>
    <w:p w:rsidR="00BF099E" w:rsidRPr="00230600" w:rsidRDefault="00BF099E" w:rsidP="001A4AC6">
      <w:pPr>
        <w:tabs>
          <w:tab w:val="left" w:pos="-1701"/>
        </w:tabs>
        <w:spacing w:after="0" w:line="240" w:lineRule="auto"/>
        <w:contextualSpacing/>
        <w:jc w:val="both"/>
        <w:rPr>
          <w:rFonts w:ascii="Book Antiqua" w:hAnsi="Book Antiqua"/>
          <w:sz w:val="28"/>
          <w:szCs w:val="28"/>
        </w:rPr>
      </w:pPr>
    </w:p>
    <w:p w:rsidR="00BF099E" w:rsidRPr="00230600" w:rsidRDefault="003811CA" w:rsidP="001A4AC6">
      <w:pPr>
        <w:tabs>
          <w:tab w:val="left" w:pos="-1701"/>
        </w:tabs>
        <w:spacing w:after="0" w:line="240" w:lineRule="auto"/>
        <w:contextualSpacing/>
        <w:jc w:val="both"/>
        <w:rPr>
          <w:rFonts w:ascii="Book Antiqua" w:hAnsi="Book Antiqua"/>
          <w:sz w:val="28"/>
          <w:szCs w:val="28"/>
        </w:rPr>
      </w:pPr>
      <w:r>
        <w:rPr>
          <w:rFonts w:ascii="Book Antiqua" w:hAnsi="Book Antiqua" w:cs="Consolas"/>
          <w:b/>
          <w:bCs/>
          <w:sz w:val="28"/>
          <w:szCs w:val="28"/>
        </w:rPr>
        <w:t>5.4</w:t>
      </w:r>
      <w:r w:rsidR="00BF099E" w:rsidRPr="00230600">
        <w:rPr>
          <w:rFonts w:ascii="Book Antiqua" w:hAnsi="Book Antiqua" w:cs="Consolas"/>
          <w:b/>
          <w:bCs/>
          <w:sz w:val="28"/>
          <w:szCs w:val="28"/>
        </w:rPr>
        <w:t xml:space="preserve"> </w:t>
      </w:r>
      <w:r w:rsidR="00BF099E" w:rsidRPr="00230600">
        <w:rPr>
          <w:rFonts w:ascii="Book Antiqua" w:hAnsi="Book Antiqua" w:cs="Consolas"/>
          <w:sz w:val="28"/>
          <w:szCs w:val="28"/>
        </w:rPr>
        <w:t xml:space="preserve">– </w:t>
      </w:r>
      <w:r w:rsidR="00BF099E" w:rsidRPr="00230600">
        <w:rPr>
          <w:rFonts w:ascii="Book Antiqua" w:hAnsi="Book Antiqua"/>
          <w:sz w:val="28"/>
          <w:szCs w:val="28"/>
        </w:rPr>
        <w:t xml:space="preserve">A </w:t>
      </w:r>
      <w:r w:rsidR="00BF099E" w:rsidRPr="00230600">
        <w:rPr>
          <w:rFonts w:ascii="Book Antiqua" w:hAnsi="Book Antiqua"/>
          <w:b/>
          <w:sz w:val="28"/>
          <w:szCs w:val="28"/>
        </w:rPr>
        <w:t>CONTRATADA</w:t>
      </w:r>
      <w:r w:rsidR="00BF099E" w:rsidRPr="00230600">
        <w:rPr>
          <w:rFonts w:ascii="Book Antiqua" w:hAnsi="Book Antiqua"/>
          <w:sz w:val="28"/>
          <w:szCs w:val="28"/>
        </w:rPr>
        <w:t xml:space="preserve"> é responsável por danos causados por si e por seus trabalhadores à </w:t>
      </w:r>
      <w:r w:rsidR="00BF099E" w:rsidRPr="00230600">
        <w:rPr>
          <w:rFonts w:ascii="Book Antiqua" w:hAnsi="Book Antiqua"/>
          <w:b/>
          <w:sz w:val="28"/>
          <w:szCs w:val="28"/>
        </w:rPr>
        <w:t>CONTRATANTE</w:t>
      </w:r>
      <w:r w:rsidR="00BF099E" w:rsidRPr="00230600">
        <w:rPr>
          <w:rFonts w:ascii="Book Antiqua" w:hAnsi="Book Antiqua"/>
          <w:sz w:val="28"/>
          <w:szCs w:val="28"/>
        </w:rPr>
        <w:t xml:space="preserve"> ou a terceiros, decorrentes de culpa ou dolo na execução do contrato, não excluída ou reduzida essa </w:t>
      </w:r>
      <w:r w:rsidR="00BF099E" w:rsidRPr="00230600">
        <w:rPr>
          <w:rFonts w:ascii="Book Antiqua" w:hAnsi="Book Antiqua"/>
          <w:sz w:val="28"/>
          <w:szCs w:val="28"/>
        </w:rPr>
        <w:lastRenderedPageBreak/>
        <w:t xml:space="preserve">responsabilidade pela presença de fiscalização ou pelo acompanhamento da execução por órgão da Administração. </w:t>
      </w:r>
    </w:p>
    <w:p w:rsidR="00BF099E" w:rsidRPr="00230600" w:rsidRDefault="00BF099E" w:rsidP="001A4AC6">
      <w:pPr>
        <w:tabs>
          <w:tab w:val="left" w:pos="-1701"/>
        </w:tabs>
        <w:spacing w:after="0" w:line="240" w:lineRule="auto"/>
        <w:contextualSpacing/>
        <w:jc w:val="both"/>
        <w:rPr>
          <w:rFonts w:ascii="Book Antiqua" w:hAnsi="Book Antiqua"/>
          <w:sz w:val="28"/>
          <w:szCs w:val="28"/>
        </w:rPr>
      </w:pPr>
    </w:p>
    <w:p w:rsidR="00BF099E" w:rsidRPr="00230600" w:rsidRDefault="003811CA" w:rsidP="001A4AC6">
      <w:pPr>
        <w:tabs>
          <w:tab w:val="left" w:pos="-1701"/>
        </w:tabs>
        <w:spacing w:after="0" w:line="240" w:lineRule="auto"/>
        <w:contextualSpacing/>
        <w:jc w:val="both"/>
        <w:rPr>
          <w:rFonts w:ascii="Book Antiqua" w:hAnsi="Book Antiqua"/>
          <w:sz w:val="28"/>
          <w:szCs w:val="28"/>
        </w:rPr>
      </w:pPr>
      <w:r>
        <w:rPr>
          <w:rFonts w:ascii="Book Antiqua" w:hAnsi="Book Antiqua" w:cs="Consolas"/>
          <w:b/>
          <w:bCs/>
          <w:sz w:val="28"/>
          <w:szCs w:val="28"/>
        </w:rPr>
        <w:t>5.5</w:t>
      </w:r>
      <w:r w:rsidR="00110750">
        <w:rPr>
          <w:rFonts w:ascii="Book Antiqua" w:hAnsi="Book Antiqua" w:cs="Consolas"/>
          <w:b/>
          <w:bCs/>
          <w:sz w:val="28"/>
          <w:szCs w:val="28"/>
        </w:rPr>
        <w:t xml:space="preserve"> </w:t>
      </w:r>
      <w:r w:rsidR="00BF099E" w:rsidRPr="00230600">
        <w:rPr>
          <w:rFonts w:ascii="Book Antiqua" w:hAnsi="Book Antiqua" w:cs="Consolas"/>
          <w:sz w:val="28"/>
          <w:szCs w:val="28"/>
        </w:rPr>
        <w:t xml:space="preserve">– </w:t>
      </w:r>
      <w:r w:rsidR="00BF099E" w:rsidRPr="00230600">
        <w:rPr>
          <w:rFonts w:ascii="Book Antiqua" w:hAnsi="Book Antiqua"/>
          <w:sz w:val="28"/>
          <w:szCs w:val="28"/>
        </w:rPr>
        <w:t xml:space="preserve">A </w:t>
      </w:r>
      <w:r w:rsidR="00BF099E" w:rsidRPr="00230600">
        <w:rPr>
          <w:rFonts w:ascii="Book Antiqua" w:hAnsi="Book Antiqua"/>
          <w:b/>
          <w:sz w:val="28"/>
          <w:szCs w:val="28"/>
        </w:rPr>
        <w:t>CONTRATADA</w:t>
      </w:r>
      <w:r w:rsidR="00BF099E" w:rsidRPr="00230600">
        <w:rPr>
          <w:rFonts w:ascii="Book Antiqua" w:hAnsi="Book Antiqua"/>
          <w:sz w:val="28"/>
          <w:szCs w:val="28"/>
        </w:rPr>
        <w:t xml:space="preserve"> é responsável por encargos trabalhistas, inclusive decorrentes de acordos, dissídios e convenções coletivas, previdenciários, fiscais e comerciais oriundos da execução do contrato, podendo a </w:t>
      </w:r>
      <w:r w:rsidR="00BF099E" w:rsidRPr="00230600">
        <w:rPr>
          <w:rFonts w:ascii="Book Antiqua" w:hAnsi="Book Antiqua"/>
          <w:b/>
          <w:sz w:val="28"/>
          <w:szCs w:val="28"/>
        </w:rPr>
        <w:t>CONTRATANTE</w:t>
      </w:r>
      <w:r w:rsidR="00BF099E" w:rsidRPr="00230600">
        <w:rPr>
          <w:rFonts w:ascii="Book Antiqua" w:hAnsi="Book Antiqua"/>
          <w:sz w:val="28"/>
          <w:szCs w:val="28"/>
        </w:rPr>
        <w:t xml:space="preserve">, a qualquer tempo, exigir a comprovação do cumprimento de tais encargos, como condição do pagamento dos créditos da </w:t>
      </w:r>
      <w:r w:rsidR="00BF099E" w:rsidRPr="00230600">
        <w:rPr>
          <w:rFonts w:ascii="Book Antiqua" w:hAnsi="Book Antiqua"/>
          <w:b/>
          <w:sz w:val="28"/>
          <w:szCs w:val="28"/>
        </w:rPr>
        <w:t>CONTRATADA</w:t>
      </w:r>
      <w:r w:rsidR="00BF099E" w:rsidRPr="00230600">
        <w:rPr>
          <w:rFonts w:ascii="Book Antiqua" w:hAnsi="Book Antiqua"/>
          <w:sz w:val="28"/>
          <w:szCs w:val="28"/>
        </w:rPr>
        <w:t xml:space="preserve">. </w:t>
      </w:r>
    </w:p>
    <w:p w:rsidR="00BF099E" w:rsidRPr="00230600" w:rsidRDefault="00BF099E" w:rsidP="001A4AC6">
      <w:pPr>
        <w:tabs>
          <w:tab w:val="left" w:pos="-1701"/>
        </w:tabs>
        <w:spacing w:after="0" w:line="240" w:lineRule="auto"/>
        <w:contextualSpacing/>
        <w:jc w:val="both"/>
        <w:rPr>
          <w:rFonts w:ascii="Book Antiqua" w:hAnsi="Book Antiqua"/>
          <w:sz w:val="28"/>
          <w:szCs w:val="28"/>
        </w:rPr>
      </w:pP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230600">
        <w:rPr>
          <w:rFonts w:ascii="Book Antiqua" w:hAnsi="Book Antiqua" w:cs="Consolas"/>
          <w:b/>
          <w:bCs/>
          <w:sz w:val="28"/>
          <w:szCs w:val="28"/>
        </w:rPr>
        <w:t xml:space="preserve">CLÁUSULA </w:t>
      </w:r>
      <w:r>
        <w:rPr>
          <w:rFonts w:ascii="Book Antiqua" w:hAnsi="Book Antiqua" w:cs="Consolas"/>
          <w:b/>
          <w:bCs/>
          <w:sz w:val="28"/>
          <w:szCs w:val="28"/>
        </w:rPr>
        <w:t>SEXTA</w:t>
      </w: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230600">
        <w:rPr>
          <w:rFonts w:ascii="Book Antiqua" w:hAnsi="Book Antiqua" w:cs="Consolas"/>
          <w:b/>
          <w:bCs/>
          <w:sz w:val="28"/>
          <w:szCs w:val="28"/>
        </w:rPr>
        <w:t>VALOR, RECURSOS E PAGAMENTO</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BF099E" w:rsidRPr="00687BDC"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Pr>
          <w:rFonts w:ascii="Book Antiqua" w:hAnsi="Book Antiqua" w:cs="Consolas"/>
          <w:b/>
          <w:sz w:val="28"/>
          <w:szCs w:val="28"/>
        </w:rPr>
        <w:t>6</w:t>
      </w:r>
      <w:r w:rsidRPr="00687BDC">
        <w:rPr>
          <w:rFonts w:ascii="Book Antiqua" w:hAnsi="Book Antiqua" w:cs="Consolas"/>
          <w:b/>
          <w:sz w:val="28"/>
          <w:szCs w:val="28"/>
        </w:rPr>
        <w:t>.1 –</w:t>
      </w:r>
      <w:r w:rsidRPr="00687BDC">
        <w:rPr>
          <w:rFonts w:ascii="Book Antiqua" w:hAnsi="Book Antiqua" w:cs="Consolas"/>
          <w:sz w:val="28"/>
          <w:szCs w:val="28"/>
        </w:rPr>
        <w:t xml:space="preserve"> O valor total do presente contrato é de R$__________ (__________________), o qual correrá por conta da Funciona</w:t>
      </w:r>
      <w:r>
        <w:rPr>
          <w:rFonts w:ascii="Book Antiqua" w:hAnsi="Book Antiqua" w:cs="Consolas"/>
          <w:sz w:val="28"/>
          <w:szCs w:val="28"/>
        </w:rPr>
        <w:t>l</w:t>
      </w:r>
      <w:r w:rsidRPr="00687BDC">
        <w:rPr>
          <w:rFonts w:ascii="Book Antiqua" w:hAnsi="Book Antiqua" w:cs="Consolas"/>
          <w:sz w:val="28"/>
          <w:szCs w:val="28"/>
        </w:rPr>
        <w:t xml:space="preserve"> Programática: </w:t>
      </w:r>
    </w:p>
    <w:p w:rsidR="00BF099E" w:rsidRPr="00230600" w:rsidRDefault="00BF099E" w:rsidP="001A4AC6">
      <w:pPr>
        <w:tabs>
          <w:tab w:val="left" w:pos="-1701"/>
        </w:tabs>
        <w:spacing w:after="0" w:line="240" w:lineRule="auto"/>
        <w:contextualSpacing/>
        <w:jc w:val="both"/>
        <w:rPr>
          <w:rFonts w:ascii="Book Antiqua" w:hAnsi="Book Antiqua" w:cs="Consolas"/>
          <w:b/>
          <w:sz w:val="28"/>
          <w:szCs w:val="28"/>
        </w:rPr>
      </w:pPr>
      <w:r w:rsidRPr="00230600">
        <w:rPr>
          <w:rFonts w:ascii="Book Antiqua" w:hAnsi="Book Antiqua" w:cs="Consolas"/>
          <w:b/>
          <w:sz w:val="28"/>
          <w:szCs w:val="28"/>
        </w:rPr>
        <w:t xml:space="preserve">FICHA </w:t>
      </w:r>
      <w:r w:rsidR="00110750">
        <w:rPr>
          <w:rFonts w:ascii="Book Antiqua" w:hAnsi="Book Antiqua" w:cs="Consolas"/>
          <w:b/>
          <w:sz w:val="28"/>
          <w:szCs w:val="28"/>
        </w:rPr>
        <w:t>250</w:t>
      </w:r>
      <w:r w:rsidRPr="00230600">
        <w:rPr>
          <w:rFonts w:ascii="Book Antiqua" w:hAnsi="Book Antiqua" w:cs="Consolas"/>
          <w:b/>
          <w:sz w:val="28"/>
          <w:szCs w:val="28"/>
        </w:rPr>
        <w:t>.</w:t>
      </w:r>
    </w:p>
    <w:p w:rsidR="00BF099E" w:rsidRDefault="00BF099E" w:rsidP="001A4AC6">
      <w:pPr>
        <w:tabs>
          <w:tab w:val="left" w:pos="-1701"/>
        </w:tabs>
        <w:autoSpaceDE w:val="0"/>
        <w:autoSpaceDN w:val="0"/>
        <w:adjustRightInd w:val="0"/>
        <w:spacing w:after="0" w:line="240" w:lineRule="auto"/>
        <w:contextualSpacing/>
        <w:jc w:val="both"/>
        <w:rPr>
          <w:rFonts w:ascii="Book Antiqua" w:hAnsi="Book Antiqua" w:cs="Consolas"/>
          <w:b/>
          <w:sz w:val="28"/>
          <w:szCs w:val="28"/>
        </w:rPr>
      </w:pP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Pr>
          <w:rFonts w:ascii="Book Antiqua" w:hAnsi="Book Antiqua" w:cs="Consolas"/>
          <w:b/>
          <w:sz w:val="28"/>
          <w:szCs w:val="28"/>
        </w:rPr>
        <w:t>6</w:t>
      </w:r>
      <w:r w:rsidRPr="00B944D5">
        <w:rPr>
          <w:rFonts w:ascii="Book Antiqua" w:hAnsi="Book Antiqua" w:cs="Consolas"/>
          <w:b/>
          <w:sz w:val="28"/>
          <w:szCs w:val="28"/>
        </w:rPr>
        <w:t>.</w:t>
      </w:r>
      <w:r>
        <w:rPr>
          <w:rFonts w:ascii="Book Antiqua" w:hAnsi="Book Antiqua" w:cs="Consolas"/>
          <w:b/>
          <w:sz w:val="28"/>
          <w:szCs w:val="28"/>
        </w:rPr>
        <w:t>2</w:t>
      </w:r>
      <w:r w:rsidRPr="00B944D5">
        <w:rPr>
          <w:rFonts w:ascii="Book Antiqua" w:hAnsi="Book Antiqua" w:cs="Consolas"/>
          <w:b/>
          <w:sz w:val="28"/>
          <w:szCs w:val="28"/>
        </w:rPr>
        <w:t xml:space="preserve"> –</w:t>
      </w:r>
      <w:r w:rsidRPr="00B944D5">
        <w:rPr>
          <w:rFonts w:ascii="Book Antiqua" w:hAnsi="Book Antiqua" w:cs="Consolas"/>
          <w:sz w:val="28"/>
          <w:szCs w:val="28"/>
        </w:rPr>
        <w:t xml:space="preserve"> O pagamento será efetuado pela Tesouraria do </w:t>
      </w:r>
      <w:r w:rsidRPr="00B944D5">
        <w:rPr>
          <w:rFonts w:ascii="Book Antiqua" w:hAnsi="Book Antiqua" w:cs="Consolas"/>
          <w:b/>
          <w:sz w:val="28"/>
          <w:szCs w:val="28"/>
        </w:rPr>
        <w:t>CONTRATANTE</w:t>
      </w:r>
      <w:r w:rsidRPr="00B944D5">
        <w:rPr>
          <w:rFonts w:ascii="Book Antiqua" w:hAnsi="Book Antiqua" w:cs="Consolas"/>
          <w:sz w:val="28"/>
          <w:szCs w:val="28"/>
        </w:rPr>
        <w:t xml:space="preserve">, no prazo de </w:t>
      </w:r>
      <w:r>
        <w:rPr>
          <w:rFonts w:ascii="Book Antiqua" w:hAnsi="Book Antiqua" w:cs="Consolas"/>
          <w:sz w:val="28"/>
          <w:szCs w:val="28"/>
        </w:rPr>
        <w:t>30</w:t>
      </w:r>
      <w:r w:rsidRPr="00B944D5">
        <w:rPr>
          <w:rFonts w:ascii="Book Antiqua" w:hAnsi="Book Antiqua" w:cs="Consolas"/>
          <w:sz w:val="28"/>
          <w:szCs w:val="28"/>
        </w:rPr>
        <w:t xml:space="preserve"> (</w:t>
      </w:r>
      <w:r>
        <w:rPr>
          <w:rFonts w:ascii="Book Antiqua" w:hAnsi="Book Antiqua" w:cs="Consolas"/>
          <w:sz w:val="28"/>
          <w:szCs w:val="28"/>
        </w:rPr>
        <w:t>trinta</w:t>
      </w:r>
      <w:r w:rsidRPr="00B944D5">
        <w:rPr>
          <w:rFonts w:ascii="Book Antiqua" w:hAnsi="Book Antiqua" w:cs="Consolas"/>
          <w:sz w:val="28"/>
          <w:szCs w:val="28"/>
        </w:rPr>
        <w:t xml:space="preserve">) dias corridos, contados da emissão do Termo de Recebimento Definitivo, mediante depósito(s) em conta corrente em nome da </w:t>
      </w:r>
      <w:r w:rsidRPr="00B944D5">
        <w:rPr>
          <w:rFonts w:ascii="Book Antiqua" w:hAnsi="Book Antiqua" w:cs="Consolas"/>
          <w:b/>
          <w:sz w:val="28"/>
          <w:szCs w:val="28"/>
        </w:rPr>
        <w:t>CONTRATADA</w:t>
      </w:r>
      <w:r w:rsidRPr="00B944D5">
        <w:rPr>
          <w:rFonts w:ascii="Book Antiqua" w:hAnsi="Book Antiqua" w:cs="Consolas"/>
          <w:sz w:val="28"/>
          <w:szCs w:val="28"/>
        </w:rPr>
        <w:t xml:space="preserve"> no Banco do Brasil S.A., desde que a correspondente nota fiscal/fatura tenha sido emitida sem incorreções. </w:t>
      </w: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b/>
          <w:sz w:val="28"/>
          <w:szCs w:val="28"/>
        </w:rPr>
      </w:pP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Pr>
          <w:rFonts w:ascii="Book Antiqua" w:hAnsi="Book Antiqua" w:cs="Consolas"/>
          <w:b/>
          <w:sz w:val="28"/>
          <w:szCs w:val="28"/>
        </w:rPr>
        <w:t>6</w:t>
      </w:r>
      <w:r w:rsidRPr="00B944D5">
        <w:rPr>
          <w:rFonts w:ascii="Book Antiqua" w:hAnsi="Book Antiqua" w:cs="Consolas"/>
          <w:b/>
          <w:sz w:val="28"/>
          <w:szCs w:val="28"/>
        </w:rPr>
        <w:t>.</w:t>
      </w:r>
      <w:r>
        <w:rPr>
          <w:rFonts w:ascii="Book Antiqua" w:hAnsi="Book Antiqua" w:cs="Consolas"/>
          <w:b/>
          <w:sz w:val="28"/>
          <w:szCs w:val="28"/>
        </w:rPr>
        <w:t>3</w:t>
      </w:r>
      <w:r w:rsidRPr="00B944D5">
        <w:rPr>
          <w:rFonts w:ascii="Book Antiqua" w:hAnsi="Book Antiqua" w:cs="Consolas"/>
          <w:b/>
          <w:sz w:val="28"/>
          <w:szCs w:val="28"/>
        </w:rPr>
        <w:t xml:space="preserve"> –</w:t>
      </w:r>
      <w:r w:rsidRPr="00B944D5">
        <w:rPr>
          <w:rFonts w:ascii="Book Antiqua" w:hAnsi="Book Antiqua" w:cs="Consolas"/>
          <w:sz w:val="28"/>
          <w:szCs w:val="28"/>
        </w:rPr>
        <w:t xml:space="preserve"> Não será iniciada a contagem de prazo para pagamento, caso os documentos fiscais apresentados ou outros necessários à contratação contenham incorreções ou irregularidades, sendo de 02 (dois) di</w:t>
      </w:r>
      <w:r w:rsidR="00110750">
        <w:rPr>
          <w:rFonts w:ascii="Book Antiqua" w:hAnsi="Book Antiqua" w:cs="Consolas"/>
          <w:sz w:val="28"/>
          <w:szCs w:val="28"/>
        </w:rPr>
        <w:t>as, a contar da comunicação pelo</w:t>
      </w:r>
      <w:r w:rsidRPr="00B944D5">
        <w:rPr>
          <w:rFonts w:ascii="Book Antiqua" w:hAnsi="Book Antiqua" w:cs="Consolas"/>
          <w:sz w:val="28"/>
          <w:szCs w:val="28"/>
        </w:rPr>
        <w:t xml:space="preserve"> </w:t>
      </w:r>
      <w:r w:rsidR="00110750" w:rsidRPr="00FF1E76">
        <w:rPr>
          <w:rFonts w:ascii="Book Antiqua" w:hAnsi="Book Antiqua" w:cs="Consolas"/>
          <w:sz w:val="28"/>
          <w:szCs w:val="28"/>
        </w:rPr>
        <w:t>Diretor de Divisão de Comunicação, Cultura e Turismo</w:t>
      </w:r>
      <w:r w:rsidRPr="00B944D5">
        <w:rPr>
          <w:rFonts w:ascii="Book Antiqua" w:hAnsi="Book Antiqua" w:cs="Consolas"/>
          <w:sz w:val="28"/>
          <w:szCs w:val="28"/>
        </w:rPr>
        <w:t>, o prazo para sua regularização.</w:t>
      </w: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Pr>
          <w:rFonts w:ascii="Book Antiqua" w:hAnsi="Book Antiqua" w:cs="Consolas"/>
          <w:b/>
          <w:sz w:val="28"/>
          <w:szCs w:val="28"/>
        </w:rPr>
        <w:t>6</w:t>
      </w:r>
      <w:r w:rsidRPr="00B944D5">
        <w:rPr>
          <w:rFonts w:ascii="Book Antiqua" w:hAnsi="Book Antiqua" w:cs="Consolas"/>
          <w:b/>
          <w:sz w:val="28"/>
          <w:szCs w:val="28"/>
        </w:rPr>
        <w:t>.</w:t>
      </w:r>
      <w:r>
        <w:rPr>
          <w:rFonts w:ascii="Book Antiqua" w:hAnsi="Book Antiqua" w:cs="Consolas"/>
          <w:b/>
          <w:sz w:val="28"/>
          <w:szCs w:val="28"/>
        </w:rPr>
        <w:t>4</w:t>
      </w:r>
      <w:r w:rsidRPr="00B944D5">
        <w:rPr>
          <w:rFonts w:ascii="Book Antiqua" w:hAnsi="Book Antiqua" w:cs="Consolas"/>
          <w:b/>
          <w:sz w:val="28"/>
          <w:szCs w:val="28"/>
        </w:rPr>
        <w:t xml:space="preserve"> –</w:t>
      </w:r>
      <w:r w:rsidRPr="00B944D5">
        <w:rPr>
          <w:rFonts w:ascii="Book Antiqua" w:hAnsi="Book Antiqua" w:cs="Consolas"/>
          <w:sz w:val="28"/>
          <w:szCs w:val="28"/>
        </w:rPr>
        <w:t xml:space="preserve"> Caso a </w:t>
      </w:r>
      <w:r w:rsidRPr="00B944D5">
        <w:rPr>
          <w:rFonts w:ascii="Book Antiqua" w:hAnsi="Book Antiqua" w:cs="Consolas"/>
          <w:b/>
          <w:sz w:val="28"/>
          <w:szCs w:val="28"/>
        </w:rPr>
        <w:t>CONTRATADA</w:t>
      </w:r>
      <w:r w:rsidRPr="00B944D5">
        <w:rPr>
          <w:rFonts w:ascii="Book Antiqua" w:hAnsi="Book Antiqua" w:cs="Consolas"/>
          <w:sz w:val="28"/>
          <w:szCs w:val="28"/>
        </w:rPr>
        <w:t xml:space="preserve"> não apresente carta de correção no prazo estipulado, o prazo para pagamento será recontado a partir da data da sua apresentação. </w:t>
      </w: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Pr>
          <w:rFonts w:ascii="Book Antiqua" w:hAnsi="Book Antiqua" w:cs="Consolas"/>
          <w:b/>
          <w:sz w:val="28"/>
          <w:szCs w:val="28"/>
        </w:rPr>
        <w:t>6</w:t>
      </w:r>
      <w:r w:rsidRPr="00B944D5">
        <w:rPr>
          <w:rFonts w:ascii="Book Antiqua" w:hAnsi="Book Antiqua" w:cs="Consolas"/>
          <w:b/>
          <w:sz w:val="28"/>
          <w:szCs w:val="28"/>
        </w:rPr>
        <w:t>.</w:t>
      </w:r>
      <w:r>
        <w:rPr>
          <w:rFonts w:ascii="Book Antiqua" w:hAnsi="Book Antiqua" w:cs="Consolas"/>
          <w:b/>
          <w:sz w:val="28"/>
          <w:szCs w:val="28"/>
        </w:rPr>
        <w:t>5</w:t>
      </w:r>
      <w:r w:rsidRPr="00B944D5">
        <w:rPr>
          <w:rFonts w:ascii="Book Antiqua" w:hAnsi="Book Antiqua" w:cs="Consolas"/>
          <w:b/>
          <w:sz w:val="28"/>
          <w:szCs w:val="28"/>
        </w:rPr>
        <w:t xml:space="preserve"> –</w:t>
      </w:r>
      <w:r w:rsidRPr="00B944D5">
        <w:rPr>
          <w:rFonts w:ascii="Book Antiqua" w:hAnsi="Book Antiqua"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BF099E" w:rsidRDefault="00BF099E" w:rsidP="001A4AC6">
      <w:pPr>
        <w:tabs>
          <w:tab w:val="left" w:pos="-1701"/>
        </w:tabs>
        <w:autoSpaceDE w:val="0"/>
        <w:autoSpaceDN w:val="0"/>
        <w:adjustRightInd w:val="0"/>
        <w:spacing w:after="0" w:line="240" w:lineRule="auto"/>
        <w:contextualSpacing/>
        <w:jc w:val="both"/>
        <w:rPr>
          <w:rFonts w:ascii="Book Antiqua" w:hAnsi="Book Antiqua" w:cs="Consolas"/>
          <w:b/>
          <w:sz w:val="28"/>
          <w:szCs w:val="28"/>
        </w:rPr>
      </w:pP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Pr>
          <w:rFonts w:ascii="Book Antiqua" w:hAnsi="Book Antiqua" w:cs="Consolas"/>
          <w:b/>
          <w:sz w:val="28"/>
          <w:szCs w:val="28"/>
        </w:rPr>
        <w:lastRenderedPageBreak/>
        <w:t>6</w:t>
      </w:r>
      <w:r w:rsidRPr="00B944D5">
        <w:rPr>
          <w:rFonts w:ascii="Book Antiqua" w:hAnsi="Book Antiqua" w:cs="Consolas"/>
          <w:b/>
          <w:sz w:val="28"/>
          <w:szCs w:val="28"/>
        </w:rPr>
        <w:t>.</w:t>
      </w:r>
      <w:r>
        <w:rPr>
          <w:rFonts w:ascii="Book Antiqua" w:hAnsi="Book Antiqua" w:cs="Consolas"/>
          <w:b/>
          <w:sz w:val="28"/>
          <w:szCs w:val="28"/>
        </w:rPr>
        <w:t>6</w:t>
      </w:r>
      <w:r w:rsidRPr="00B944D5">
        <w:rPr>
          <w:rFonts w:ascii="Book Antiqua" w:hAnsi="Book Antiqua" w:cs="Consolas"/>
          <w:b/>
          <w:sz w:val="28"/>
          <w:szCs w:val="28"/>
        </w:rPr>
        <w:t xml:space="preserve"> –</w:t>
      </w:r>
      <w:r w:rsidRPr="00B944D5">
        <w:rPr>
          <w:rFonts w:ascii="Book Antiqua" w:hAnsi="Book Antiqua" w:cs="Consolas"/>
          <w:sz w:val="28"/>
          <w:szCs w:val="28"/>
        </w:rPr>
        <w:t xml:space="preserve"> A contagem do prazo para pagamento considerará dias corridos e terá início e encerramento em dias de expediente no </w:t>
      </w:r>
      <w:r w:rsidRPr="00B944D5">
        <w:rPr>
          <w:rFonts w:ascii="Book Antiqua" w:hAnsi="Book Antiqua" w:cs="Consolas"/>
          <w:b/>
          <w:sz w:val="28"/>
          <w:szCs w:val="28"/>
        </w:rPr>
        <w:t>CONTRATANTE</w:t>
      </w:r>
      <w:r w:rsidRPr="00B944D5">
        <w:rPr>
          <w:rFonts w:ascii="Book Antiqua" w:hAnsi="Book Antiqua" w:cs="Consolas"/>
          <w:sz w:val="28"/>
          <w:szCs w:val="28"/>
        </w:rPr>
        <w:t xml:space="preserve">. </w:t>
      </w: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Pr>
          <w:rFonts w:ascii="Book Antiqua" w:hAnsi="Book Antiqua" w:cs="Consolas"/>
          <w:b/>
          <w:sz w:val="28"/>
          <w:szCs w:val="28"/>
        </w:rPr>
        <w:t>6</w:t>
      </w:r>
      <w:r w:rsidRPr="00B944D5">
        <w:rPr>
          <w:rFonts w:ascii="Book Antiqua" w:hAnsi="Book Antiqua" w:cs="Consolas"/>
          <w:b/>
          <w:sz w:val="28"/>
          <w:szCs w:val="28"/>
        </w:rPr>
        <w:t>.</w:t>
      </w:r>
      <w:r>
        <w:rPr>
          <w:rFonts w:ascii="Book Antiqua" w:hAnsi="Book Antiqua" w:cs="Consolas"/>
          <w:b/>
          <w:sz w:val="28"/>
          <w:szCs w:val="28"/>
        </w:rPr>
        <w:t>7</w:t>
      </w:r>
      <w:r w:rsidRPr="00B944D5">
        <w:rPr>
          <w:rFonts w:ascii="Book Antiqua" w:hAnsi="Book Antiqua" w:cs="Consolas"/>
          <w:b/>
          <w:sz w:val="28"/>
          <w:szCs w:val="28"/>
        </w:rPr>
        <w:t xml:space="preserve"> –</w:t>
      </w:r>
      <w:r w:rsidRPr="00B944D5">
        <w:rPr>
          <w:rFonts w:ascii="Book Antiqua" w:hAnsi="Book Antiqua" w:cs="Consolas"/>
          <w:sz w:val="28"/>
          <w:szCs w:val="28"/>
        </w:rPr>
        <w:t xml:space="preserve"> Caso o término da contagem aconteça em dias sem expediente bancário, o pagamento ocorrerá no primeiro dia útil imediatamente subsequente. </w:t>
      </w:r>
    </w:p>
    <w:p w:rsidR="00BF099E" w:rsidRDefault="00BF099E" w:rsidP="001A4AC6">
      <w:pPr>
        <w:tabs>
          <w:tab w:val="left" w:pos="-1701"/>
        </w:tabs>
        <w:autoSpaceDE w:val="0"/>
        <w:autoSpaceDN w:val="0"/>
        <w:adjustRightInd w:val="0"/>
        <w:spacing w:after="0" w:line="240" w:lineRule="auto"/>
        <w:contextualSpacing/>
        <w:jc w:val="both"/>
        <w:rPr>
          <w:rFonts w:ascii="Book Antiqua" w:hAnsi="Book Antiqua" w:cs="Consolas"/>
          <w:b/>
          <w:sz w:val="28"/>
          <w:szCs w:val="28"/>
        </w:rPr>
      </w:pP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Pr>
          <w:rFonts w:ascii="Book Antiqua" w:hAnsi="Book Antiqua" w:cs="Consolas"/>
          <w:b/>
          <w:sz w:val="28"/>
          <w:szCs w:val="28"/>
        </w:rPr>
        <w:t>6</w:t>
      </w:r>
      <w:r w:rsidRPr="00B944D5">
        <w:rPr>
          <w:rFonts w:ascii="Book Antiqua" w:hAnsi="Book Antiqua" w:cs="Consolas"/>
          <w:b/>
          <w:sz w:val="28"/>
          <w:szCs w:val="28"/>
        </w:rPr>
        <w:t>.</w:t>
      </w:r>
      <w:r>
        <w:rPr>
          <w:rFonts w:ascii="Book Antiqua" w:hAnsi="Book Antiqua" w:cs="Consolas"/>
          <w:b/>
          <w:sz w:val="28"/>
          <w:szCs w:val="28"/>
        </w:rPr>
        <w:t>8</w:t>
      </w:r>
      <w:r w:rsidRPr="00B944D5">
        <w:rPr>
          <w:rFonts w:ascii="Book Antiqua" w:hAnsi="Book Antiqua" w:cs="Consolas"/>
          <w:b/>
          <w:sz w:val="28"/>
          <w:szCs w:val="28"/>
        </w:rPr>
        <w:t xml:space="preserve"> –</w:t>
      </w:r>
      <w:r w:rsidRPr="00B944D5">
        <w:rPr>
          <w:rFonts w:ascii="Book Antiqua" w:hAnsi="Book Antiqua" w:cs="Consolas"/>
          <w:sz w:val="28"/>
          <w:szCs w:val="28"/>
        </w:rPr>
        <w:t xml:space="preserve"> No caso de a </w:t>
      </w:r>
      <w:r w:rsidRPr="00B944D5">
        <w:rPr>
          <w:rFonts w:ascii="Book Antiqua" w:hAnsi="Book Antiqua" w:cs="Consolas"/>
          <w:b/>
          <w:sz w:val="28"/>
          <w:szCs w:val="28"/>
        </w:rPr>
        <w:t>CONTRATADA</w:t>
      </w:r>
      <w:r w:rsidRPr="00B944D5">
        <w:rPr>
          <w:rFonts w:ascii="Book Antiqua" w:hAnsi="Book Antiqua"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Pr>
          <w:rFonts w:ascii="Book Antiqua" w:hAnsi="Book Antiqua" w:cs="Consolas"/>
          <w:b/>
          <w:sz w:val="28"/>
          <w:szCs w:val="28"/>
        </w:rPr>
        <w:t>6</w:t>
      </w:r>
      <w:r w:rsidRPr="00B944D5">
        <w:rPr>
          <w:rFonts w:ascii="Book Antiqua" w:hAnsi="Book Antiqua" w:cs="Consolas"/>
          <w:b/>
          <w:sz w:val="28"/>
          <w:szCs w:val="28"/>
        </w:rPr>
        <w:t>.</w:t>
      </w:r>
      <w:r>
        <w:rPr>
          <w:rFonts w:ascii="Book Antiqua" w:hAnsi="Book Antiqua" w:cs="Consolas"/>
          <w:b/>
          <w:sz w:val="28"/>
          <w:szCs w:val="28"/>
        </w:rPr>
        <w:t>9</w:t>
      </w:r>
      <w:r w:rsidRPr="00B944D5">
        <w:rPr>
          <w:rFonts w:ascii="Book Antiqua" w:hAnsi="Book Antiqua" w:cs="Consolas"/>
          <w:b/>
          <w:sz w:val="28"/>
          <w:szCs w:val="28"/>
        </w:rPr>
        <w:t xml:space="preserve"> –</w:t>
      </w:r>
      <w:r w:rsidRPr="00B944D5">
        <w:rPr>
          <w:rFonts w:ascii="Book Antiqua" w:hAnsi="Book Antiqua" w:cs="Consolas"/>
          <w:sz w:val="28"/>
          <w:szCs w:val="28"/>
        </w:rPr>
        <w:t xml:space="preserve"> No caso de a </w:t>
      </w:r>
      <w:r w:rsidRPr="00B944D5">
        <w:rPr>
          <w:rFonts w:ascii="Book Antiqua" w:hAnsi="Book Antiqua" w:cs="Consolas"/>
          <w:b/>
          <w:sz w:val="28"/>
          <w:szCs w:val="28"/>
        </w:rPr>
        <w:t>CONTRATADA</w:t>
      </w:r>
      <w:r w:rsidRPr="00B944D5">
        <w:rPr>
          <w:rFonts w:ascii="Book Antiqua" w:hAnsi="Book Antiqua"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B944D5"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Pr>
          <w:rFonts w:ascii="Book Antiqua" w:hAnsi="Book Antiqua" w:cs="Consolas"/>
          <w:b/>
          <w:sz w:val="28"/>
          <w:szCs w:val="28"/>
        </w:rPr>
        <w:t>6</w:t>
      </w:r>
      <w:r w:rsidRPr="00B944D5">
        <w:rPr>
          <w:rFonts w:ascii="Book Antiqua" w:hAnsi="Book Antiqua" w:cs="Consolas"/>
          <w:b/>
          <w:sz w:val="28"/>
          <w:szCs w:val="28"/>
        </w:rPr>
        <w:t>.</w:t>
      </w:r>
      <w:r>
        <w:rPr>
          <w:rFonts w:ascii="Book Antiqua" w:hAnsi="Book Antiqua" w:cs="Consolas"/>
          <w:b/>
          <w:sz w:val="28"/>
          <w:szCs w:val="28"/>
        </w:rPr>
        <w:t>10</w:t>
      </w:r>
      <w:r w:rsidRPr="00B944D5">
        <w:rPr>
          <w:rFonts w:ascii="Book Antiqua" w:hAnsi="Book Antiqua" w:cs="Consolas"/>
          <w:b/>
          <w:sz w:val="28"/>
          <w:szCs w:val="28"/>
        </w:rPr>
        <w:t xml:space="preserve"> –</w:t>
      </w:r>
      <w:r w:rsidRPr="00B944D5">
        <w:rPr>
          <w:rFonts w:ascii="Book Antiqua" w:hAnsi="Book Antiqua" w:cs="Consolas"/>
          <w:sz w:val="28"/>
          <w:szCs w:val="28"/>
        </w:rPr>
        <w:t xml:space="preserve"> A não apresentação das comprovações de que tratam as cláusulas </w:t>
      </w:r>
      <w:r>
        <w:rPr>
          <w:rFonts w:ascii="Book Antiqua" w:hAnsi="Book Antiqua" w:cs="Consolas"/>
          <w:sz w:val="28"/>
          <w:szCs w:val="28"/>
        </w:rPr>
        <w:t>6</w:t>
      </w:r>
      <w:r w:rsidRPr="00B944D5">
        <w:rPr>
          <w:rFonts w:ascii="Book Antiqua" w:hAnsi="Book Antiqua" w:cs="Consolas"/>
          <w:sz w:val="28"/>
          <w:szCs w:val="28"/>
        </w:rPr>
        <w:t xml:space="preserve">.8 e </w:t>
      </w:r>
      <w:r>
        <w:rPr>
          <w:rFonts w:ascii="Book Antiqua" w:hAnsi="Book Antiqua" w:cs="Consolas"/>
          <w:sz w:val="28"/>
          <w:szCs w:val="28"/>
        </w:rPr>
        <w:t>6</w:t>
      </w:r>
      <w:r w:rsidRPr="00B944D5">
        <w:rPr>
          <w:rFonts w:ascii="Book Antiqua" w:hAnsi="Book Antiqua" w:cs="Consolas"/>
          <w:sz w:val="28"/>
          <w:szCs w:val="28"/>
        </w:rPr>
        <w:t xml:space="preserve">.9 assegura ao </w:t>
      </w:r>
      <w:r w:rsidRPr="00B944D5">
        <w:rPr>
          <w:rFonts w:ascii="Book Antiqua" w:hAnsi="Book Antiqua" w:cs="Consolas"/>
          <w:b/>
          <w:sz w:val="28"/>
          <w:szCs w:val="28"/>
        </w:rPr>
        <w:t>CONTRATANTE</w:t>
      </w:r>
      <w:r w:rsidRPr="00B944D5">
        <w:rPr>
          <w:rFonts w:ascii="Book Antiqua" w:hAnsi="Book Antiqua" w:cs="Consolas"/>
          <w:sz w:val="28"/>
          <w:szCs w:val="28"/>
        </w:rPr>
        <w:t xml:space="preserve"> o direito de sustar o pagamento respectivo e/ou pagamentos seguintes.</w:t>
      </w:r>
    </w:p>
    <w:p w:rsidR="00BF099E"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1A4AC6" w:rsidRPr="00FF1E76" w:rsidRDefault="001A4AC6" w:rsidP="001A4AC6">
      <w:pPr>
        <w:spacing w:after="0" w:line="240" w:lineRule="auto"/>
        <w:jc w:val="center"/>
        <w:rPr>
          <w:rStyle w:val="Forte"/>
          <w:rFonts w:ascii="Book Antiqua" w:eastAsiaTheme="majorEastAsia" w:hAnsi="Book Antiqua" w:cs="Consolas"/>
          <w:sz w:val="28"/>
          <w:szCs w:val="28"/>
        </w:rPr>
      </w:pPr>
      <w:r w:rsidRPr="00FF1E76">
        <w:rPr>
          <w:rStyle w:val="Forte"/>
          <w:rFonts w:ascii="Book Antiqua" w:eastAsiaTheme="majorEastAsia" w:hAnsi="Book Antiqua" w:cs="Consolas"/>
          <w:sz w:val="28"/>
          <w:szCs w:val="28"/>
        </w:rPr>
        <w:t>CLÁUSULA SÉTIMA</w:t>
      </w:r>
    </w:p>
    <w:p w:rsidR="001A4AC6" w:rsidRPr="00FF1E76" w:rsidRDefault="001A4AC6" w:rsidP="001A4AC6">
      <w:pPr>
        <w:spacing w:after="0" w:line="240" w:lineRule="auto"/>
        <w:jc w:val="center"/>
        <w:rPr>
          <w:rStyle w:val="Forte"/>
          <w:rFonts w:ascii="Book Antiqua" w:eastAsiaTheme="majorEastAsia" w:hAnsi="Book Antiqua" w:cs="Consolas"/>
          <w:sz w:val="28"/>
          <w:szCs w:val="28"/>
        </w:rPr>
      </w:pPr>
      <w:r w:rsidRPr="00FF1E76">
        <w:rPr>
          <w:rStyle w:val="Forte"/>
          <w:rFonts w:ascii="Book Antiqua" w:eastAsiaTheme="majorEastAsia" w:hAnsi="Book Antiqua" w:cs="Consolas"/>
          <w:sz w:val="28"/>
          <w:szCs w:val="28"/>
        </w:rPr>
        <w:t>DA FISCALIZAÇÃO</w:t>
      </w:r>
    </w:p>
    <w:p w:rsidR="001A4AC6" w:rsidRPr="00FF1E76" w:rsidRDefault="001A4AC6" w:rsidP="001A4AC6">
      <w:pPr>
        <w:spacing w:after="0" w:line="240" w:lineRule="auto"/>
        <w:jc w:val="both"/>
        <w:rPr>
          <w:rFonts w:ascii="Book Antiqua" w:hAnsi="Book Antiqua" w:cs="Consolas"/>
          <w:sz w:val="28"/>
          <w:szCs w:val="28"/>
        </w:rPr>
      </w:pPr>
    </w:p>
    <w:p w:rsidR="001A4AC6" w:rsidRPr="00FF1E76" w:rsidRDefault="001A4AC6" w:rsidP="001A4AC6">
      <w:pPr>
        <w:spacing w:after="0" w:line="240" w:lineRule="auto"/>
        <w:jc w:val="both"/>
        <w:rPr>
          <w:rFonts w:ascii="Book Antiqua" w:hAnsi="Book Antiqua" w:cs="Consolas"/>
          <w:sz w:val="28"/>
          <w:szCs w:val="28"/>
        </w:rPr>
      </w:pPr>
      <w:r w:rsidRPr="00FF1E76">
        <w:rPr>
          <w:rFonts w:ascii="Book Antiqua" w:hAnsi="Book Antiqua" w:cs="Consolas"/>
          <w:b/>
          <w:sz w:val="28"/>
          <w:szCs w:val="28"/>
        </w:rPr>
        <w:t>7.1</w:t>
      </w:r>
      <w:r w:rsidRPr="00FF1E76">
        <w:rPr>
          <w:rFonts w:ascii="Book Antiqua" w:hAnsi="Book Antiqua" w:cs="Consolas"/>
          <w:sz w:val="28"/>
          <w:szCs w:val="28"/>
        </w:rPr>
        <w:t xml:space="preserve"> </w:t>
      </w:r>
      <w:r w:rsidRPr="00FF1E76">
        <w:rPr>
          <w:rFonts w:ascii="Book Antiqua" w:hAnsi="Book Antiqua" w:cs="Consolas"/>
          <w:b/>
          <w:bCs/>
          <w:sz w:val="28"/>
          <w:szCs w:val="28"/>
        </w:rPr>
        <w:t>–</w:t>
      </w:r>
      <w:r w:rsidRPr="00FF1E76">
        <w:rPr>
          <w:rFonts w:ascii="Book Antiqua" w:hAnsi="Book Antiqua" w:cs="Consolas"/>
          <w:sz w:val="28"/>
          <w:szCs w:val="28"/>
        </w:rPr>
        <w:t xml:space="preserve"> Fica nomeado como gestor do contrato, o Diretor de Divisão de Comunicação, Cultura e Turismo, </w:t>
      </w:r>
      <w:r w:rsidRPr="00BF3AEC">
        <w:rPr>
          <w:rFonts w:ascii="Book Antiqua" w:hAnsi="Book Antiqua" w:cs="Consolas"/>
          <w:sz w:val="28"/>
          <w:szCs w:val="28"/>
        </w:rPr>
        <w:t xml:space="preserve">Senhor </w:t>
      </w:r>
      <w:r>
        <w:rPr>
          <w:rFonts w:ascii="Book Antiqua" w:hAnsi="Book Antiqua"/>
          <w:sz w:val="28"/>
          <w:szCs w:val="28"/>
        </w:rPr>
        <w:t>Valdir Vieira</w:t>
      </w:r>
      <w:r w:rsidRPr="00FF1E76">
        <w:rPr>
          <w:rFonts w:ascii="Book Antiqua" w:hAnsi="Book Antiqua" w:cs="Consolas"/>
          <w:sz w:val="28"/>
          <w:szCs w:val="28"/>
        </w:rPr>
        <w:t xml:space="preserve"> e </w:t>
      </w:r>
      <w:r w:rsidRPr="00FF1E76">
        <w:rPr>
          <w:rFonts w:ascii="Book Antiqua" w:hAnsi="Book Antiqua" w:cs="Consolas"/>
          <w:bCs/>
          <w:sz w:val="28"/>
          <w:szCs w:val="28"/>
        </w:rPr>
        <w:t xml:space="preserve">CPF nº </w:t>
      </w:r>
      <w:r w:rsidRPr="00351B63">
        <w:rPr>
          <w:rFonts w:ascii="Book Antiqua" w:hAnsi="Book Antiqua" w:cs="Consolas"/>
          <w:sz w:val="28"/>
          <w:szCs w:val="28"/>
        </w:rPr>
        <w:t>096.197.378-14</w:t>
      </w:r>
      <w:r w:rsidRPr="00FF1E76">
        <w:rPr>
          <w:rFonts w:ascii="Book Antiqua" w:hAnsi="Book Antiqua" w:cs="Consolas"/>
          <w:sz w:val="28"/>
          <w:szCs w:val="28"/>
        </w:rPr>
        <w:t>.</w:t>
      </w:r>
    </w:p>
    <w:p w:rsidR="001A4AC6" w:rsidRPr="00FF1E76" w:rsidRDefault="001A4AC6" w:rsidP="001A4AC6">
      <w:pPr>
        <w:spacing w:after="0" w:line="240" w:lineRule="auto"/>
        <w:jc w:val="both"/>
        <w:rPr>
          <w:rFonts w:ascii="Book Antiqua" w:hAnsi="Book Antiqua" w:cs="Consolas"/>
          <w:sz w:val="28"/>
          <w:szCs w:val="28"/>
        </w:rPr>
      </w:pPr>
    </w:p>
    <w:p w:rsidR="001A4AC6" w:rsidRPr="00FF1E76" w:rsidRDefault="001A4AC6" w:rsidP="001A4AC6">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7.1.1 – </w:t>
      </w:r>
      <w:r w:rsidRPr="00FF1E76">
        <w:rPr>
          <w:rFonts w:ascii="Book Antiqua" w:hAnsi="Book Antiqua" w:cs="Consolas"/>
          <w:sz w:val="28"/>
          <w:szCs w:val="28"/>
        </w:rPr>
        <w:t>No desempenho de suas atividades é assegurado ao gestor do contrato o direito de verificar a perfeita execução em todos os termos e condições</w:t>
      </w:r>
      <w:r w:rsidRPr="00FF1E76">
        <w:rPr>
          <w:rFonts w:ascii="Book Antiqua" w:hAnsi="Book Antiqua" w:cs="Consolas"/>
          <w:bCs/>
          <w:sz w:val="28"/>
          <w:szCs w:val="28"/>
        </w:rPr>
        <w:t>.</w:t>
      </w:r>
    </w:p>
    <w:p w:rsidR="001A4AC6" w:rsidRPr="00102EDF" w:rsidRDefault="001A4AC6"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230600">
        <w:rPr>
          <w:rFonts w:ascii="Book Antiqua" w:hAnsi="Book Antiqua" w:cs="Consolas"/>
          <w:b/>
          <w:bCs/>
          <w:sz w:val="28"/>
          <w:szCs w:val="28"/>
        </w:rPr>
        <w:t xml:space="preserve">CLÁUSULA </w:t>
      </w:r>
      <w:r w:rsidR="001A4AC6">
        <w:rPr>
          <w:rFonts w:ascii="Book Antiqua" w:hAnsi="Book Antiqua" w:cs="Consolas"/>
          <w:b/>
          <w:bCs/>
          <w:sz w:val="28"/>
          <w:szCs w:val="28"/>
        </w:rPr>
        <w:t>OITAVA</w:t>
      </w: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230600">
        <w:rPr>
          <w:rFonts w:ascii="Book Antiqua" w:hAnsi="Book Antiqua" w:cs="Consolas"/>
          <w:b/>
          <w:bCs/>
          <w:sz w:val="28"/>
          <w:szCs w:val="28"/>
        </w:rPr>
        <w:t>RESCISÃO E SANÇÕES</w:t>
      </w:r>
    </w:p>
    <w:p w:rsidR="00BF099E" w:rsidRPr="00230600" w:rsidRDefault="00BF099E" w:rsidP="001A4AC6">
      <w:pPr>
        <w:tabs>
          <w:tab w:val="left" w:pos="-1701"/>
        </w:tabs>
        <w:spacing w:after="0" w:line="240" w:lineRule="auto"/>
        <w:contextualSpacing/>
        <w:jc w:val="both"/>
        <w:rPr>
          <w:rFonts w:ascii="Book Antiqua" w:hAnsi="Book Antiqua" w:cs="Consolas"/>
          <w:b/>
          <w:sz w:val="28"/>
          <w:szCs w:val="28"/>
        </w:rPr>
      </w:pPr>
    </w:p>
    <w:p w:rsidR="00BF099E" w:rsidRPr="00BF099E" w:rsidRDefault="001A4AC6" w:rsidP="001A4AC6">
      <w:pPr>
        <w:pStyle w:val="BodyText23"/>
        <w:tabs>
          <w:tab w:val="left" w:pos="-1701"/>
        </w:tabs>
        <w:spacing w:line="240" w:lineRule="auto"/>
        <w:ind w:left="0" w:firstLine="0"/>
        <w:contextualSpacing/>
        <w:rPr>
          <w:rFonts w:ascii="Book Antiqua" w:hAnsi="Book Antiqua" w:cs="Consolas"/>
          <w:sz w:val="28"/>
          <w:szCs w:val="28"/>
          <w:lang w:val="pt-BR"/>
        </w:rPr>
      </w:pPr>
      <w:r>
        <w:rPr>
          <w:rFonts w:ascii="Book Antiqua" w:hAnsi="Book Antiqua" w:cs="Consolas"/>
          <w:b/>
          <w:sz w:val="28"/>
          <w:szCs w:val="28"/>
          <w:lang w:val="pt-BR"/>
        </w:rPr>
        <w:t>8</w:t>
      </w:r>
      <w:r w:rsidR="00BF099E" w:rsidRPr="00BF099E">
        <w:rPr>
          <w:rFonts w:ascii="Book Antiqua" w:hAnsi="Book Antiqua" w:cs="Consolas"/>
          <w:b/>
          <w:sz w:val="28"/>
          <w:szCs w:val="28"/>
          <w:lang w:val="pt-BR"/>
        </w:rPr>
        <w:t>.1 –</w:t>
      </w:r>
      <w:r w:rsidR="00BF099E" w:rsidRPr="00BF099E">
        <w:rPr>
          <w:rFonts w:ascii="Book Antiqua" w:hAnsi="Book Antiqua" w:cs="Consolas"/>
          <w:sz w:val="28"/>
          <w:szCs w:val="28"/>
          <w:lang w:val="pt-BR"/>
        </w:rPr>
        <w:t xml:space="preserve"> O não cumprimento das obrigações assumidas no presente contrato ou a ocorrência da hipótese prevista no artigo 78, da Lei Federal nº 8.666, de 21 de junho de 1.993, atualizada pela Lei Federal nº 8.883 de 8 de junho de 1.994, autoriza, desde já, o </w:t>
      </w:r>
      <w:r w:rsidR="00BF099E" w:rsidRPr="00BF099E">
        <w:rPr>
          <w:rFonts w:ascii="Book Antiqua" w:hAnsi="Book Antiqua" w:cs="Consolas"/>
          <w:b/>
          <w:sz w:val="28"/>
          <w:szCs w:val="28"/>
          <w:lang w:val="pt-BR"/>
        </w:rPr>
        <w:t>CONTRATANTE</w:t>
      </w:r>
      <w:r w:rsidR="00BF099E" w:rsidRPr="00BF099E">
        <w:rPr>
          <w:rFonts w:ascii="Book Antiqua" w:hAnsi="Book Antiqua" w:cs="Consolas"/>
          <w:sz w:val="28"/>
          <w:szCs w:val="28"/>
          <w:lang w:val="pt-BR"/>
        </w:rPr>
        <w:t xml:space="preserve"> a rescindir unilateralmente este contrato, independentemente de interpelação judicial, sendo aplicável, ainda, </w:t>
      </w:r>
      <w:r w:rsidR="00BF099E" w:rsidRPr="00BF099E">
        <w:rPr>
          <w:rFonts w:ascii="Book Antiqua" w:hAnsi="Book Antiqua" w:cs="Consolas"/>
          <w:sz w:val="28"/>
          <w:szCs w:val="28"/>
          <w:lang w:val="pt-BR"/>
        </w:rPr>
        <w:lastRenderedPageBreak/>
        <w:t xml:space="preserve">o disposto nos artigos 79 e 80 do mesmo diploma legal, no caso de inadimplência. </w:t>
      </w:r>
    </w:p>
    <w:p w:rsidR="00BF099E" w:rsidRPr="00BF099E" w:rsidRDefault="00BF099E" w:rsidP="001A4AC6">
      <w:pPr>
        <w:pStyle w:val="BodyText23"/>
        <w:tabs>
          <w:tab w:val="left" w:pos="-1701"/>
        </w:tabs>
        <w:spacing w:line="240" w:lineRule="auto"/>
        <w:ind w:left="0" w:firstLine="0"/>
        <w:contextualSpacing/>
        <w:rPr>
          <w:rFonts w:ascii="Book Antiqua" w:hAnsi="Book Antiqua" w:cs="Consolas"/>
          <w:sz w:val="28"/>
          <w:szCs w:val="28"/>
          <w:lang w:val="pt-BR"/>
        </w:rPr>
      </w:pPr>
    </w:p>
    <w:p w:rsidR="00BF099E" w:rsidRPr="00BF099E" w:rsidRDefault="001A4AC6" w:rsidP="001A4AC6">
      <w:pPr>
        <w:pStyle w:val="BodyText23"/>
        <w:tabs>
          <w:tab w:val="left" w:pos="-1701"/>
        </w:tabs>
        <w:spacing w:line="240" w:lineRule="auto"/>
        <w:ind w:left="0" w:firstLine="0"/>
        <w:contextualSpacing/>
        <w:rPr>
          <w:rFonts w:ascii="Book Antiqua" w:hAnsi="Book Antiqua" w:cs="Consolas"/>
          <w:sz w:val="28"/>
          <w:szCs w:val="28"/>
          <w:lang w:val="pt-BR"/>
        </w:rPr>
      </w:pPr>
      <w:r>
        <w:rPr>
          <w:rFonts w:ascii="Book Antiqua" w:hAnsi="Book Antiqua" w:cs="Consolas"/>
          <w:b/>
          <w:sz w:val="28"/>
          <w:szCs w:val="28"/>
          <w:lang w:val="pt-BR"/>
        </w:rPr>
        <w:t>8</w:t>
      </w:r>
      <w:r w:rsidR="00BF099E" w:rsidRPr="00BF099E">
        <w:rPr>
          <w:rFonts w:ascii="Book Antiqua" w:hAnsi="Book Antiqua" w:cs="Consolas"/>
          <w:b/>
          <w:sz w:val="28"/>
          <w:szCs w:val="28"/>
          <w:lang w:val="pt-BR"/>
        </w:rPr>
        <w:t>.2 –</w:t>
      </w:r>
      <w:r w:rsidR="00BF099E" w:rsidRPr="00BF099E">
        <w:rPr>
          <w:rFonts w:ascii="Book Antiqua" w:hAnsi="Book Antiqua" w:cs="Consolas"/>
          <w:sz w:val="28"/>
          <w:szCs w:val="28"/>
          <w:lang w:val="pt-BR"/>
        </w:rPr>
        <w:t xml:space="preserve"> Aplicam-se a este contrato as sanções estipuladas na </w:t>
      </w:r>
      <w:r w:rsidR="003811CA" w:rsidRPr="00BF099E">
        <w:rPr>
          <w:rFonts w:ascii="Book Antiqua" w:hAnsi="Book Antiqua" w:cs="Consolas"/>
          <w:sz w:val="28"/>
          <w:szCs w:val="28"/>
          <w:lang w:val="pt-BR"/>
        </w:rPr>
        <w:t>Lei Federal nº 8.666, de 21 de junho de 1.993</w:t>
      </w:r>
      <w:r w:rsidR="00BF099E" w:rsidRPr="00BF099E">
        <w:rPr>
          <w:rFonts w:ascii="Book Antiqua" w:hAnsi="Book Antiqua" w:cs="Consolas"/>
          <w:sz w:val="28"/>
          <w:szCs w:val="28"/>
          <w:lang w:val="pt-BR"/>
        </w:rPr>
        <w:t xml:space="preserve">, que a </w:t>
      </w:r>
      <w:r w:rsidR="00BF099E" w:rsidRPr="00BF099E">
        <w:rPr>
          <w:rFonts w:ascii="Book Antiqua" w:hAnsi="Book Antiqua" w:cs="Consolas"/>
          <w:b/>
          <w:sz w:val="28"/>
          <w:szCs w:val="28"/>
          <w:lang w:val="pt-BR"/>
        </w:rPr>
        <w:t>CONTRATADA</w:t>
      </w:r>
      <w:r w:rsidR="00BF099E" w:rsidRPr="00BF099E">
        <w:rPr>
          <w:rFonts w:ascii="Book Antiqua" w:hAnsi="Book Antiqua" w:cs="Consolas"/>
          <w:sz w:val="28"/>
          <w:szCs w:val="28"/>
          <w:lang w:val="pt-BR"/>
        </w:rPr>
        <w:t xml:space="preserve"> declara conhecer integralmente. </w:t>
      </w:r>
    </w:p>
    <w:p w:rsidR="00BF099E" w:rsidRPr="00BF099E" w:rsidRDefault="003811CA" w:rsidP="001A4AC6">
      <w:pPr>
        <w:pStyle w:val="BodyText23"/>
        <w:tabs>
          <w:tab w:val="left" w:pos="-1701"/>
          <w:tab w:val="left" w:pos="1305"/>
        </w:tabs>
        <w:spacing w:line="240" w:lineRule="auto"/>
        <w:ind w:left="0" w:firstLine="0"/>
        <w:contextualSpacing/>
        <w:rPr>
          <w:rFonts w:ascii="Book Antiqua" w:hAnsi="Book Antiqua" w:cs="Consolas"/>
          <w:sz w:val="28"/>
          <w:szCs w:val="28"/>
          <w:lang w:val="pt-BR"/>
        </w:rPr>
      </w:pPr>
      <w:r>
        <w:rPr>
          <w:rFonts w:ascii="Book Antiqua" w:hAnsi="Book Antiqua" w:cs="Consolas"/>
          <w:sz w:val="28"/>
          <w:szCs w:val="28"/>
          <w:lang w:val="pt-BR"/>
        </w:rPr>
        <w:tab/>
      </w:r>
    </w:p>
    <w:p w:rsidR="00BF099E" w:rsidRDefault="001A4AC6" w:rsidP="001A4AC6">
      <w:pPr>
        <w:pStyle w:val="BodyText23"/>
        <w:tabs>
          <w:tab w:val="left" w:pos="-1701"/>
        </w:tabs>
        <w:spacing w:line="240" w:lineRule="auto"/>
        <w:ind w:left="0" w:firstLine="0"/>
        <w:contextualSpacing/>
        <w:rPr>
          <w:rFonts w:ascii="Book Antiqua" w:hAnsi="Book Antiqua" w:cs="Consolas"/>
          <w:sz w:val="28"/>
          <w:szCs w:val="28"/>
          <w:lang w:val="pt-BR"/>
        </w:rPr>
      </w:pPr>
      <w:r>
        <w:rPr>
          <w:rFonts w:ascii="Book Antiqua" w:hAnsi="Book Antiqua" w:cs="Consolas"/>
          <w:b/>
          <w:sz w:val="28"/>
          <w:szCs w:val="28"/>
          <w:lang w:val="pt-BR"/>
        </w:rPr>
        <w:t>8</w:t>
      </w:r>
      <w:r w:rsidR="00BF099E" w:rsidRPr="00BF099E">
        <w:rPr>
          <w:rFonts w:ascii="Book Antiqua" w:hAnsi="Book Antiqua" w:cs="Consolas"/>
          <w:b/>
          <w:sz w:val="28"/>
          <w:szCs w:val="28"/>
          <w:lang w:val="pt-BR"/>
        </w:rPr>
        <w:t>.3 –</w:t>
      </w:r>
      <w:r w:rsidR="00BF099E" w:rsidRPr="00BF099E">
        <w:rPr>
          <w:rFonts w:ascii="Book Antiqua" w:hAnsi="Book Antiqua" w:cs="Consolas"/>
          <w:sz w:val="28"/>
          <w:szCs w:val="28"/>
          <w:lang w:val="pt-BR"/>
        </w:rPr>
        <w:t xml:space="preserve"> No caso de rescisão administrativa unilateral, a </w:t>
      </w:r>
      <w:r w:rsidR="00BF099E" w:rsidRPr="00BF099E">
        <w:rPr>
          <w:rFonts w:ascii="Book Antiqua" w:hAnsi="Book Antiqua" w:cs="Consolas"/>
          <w:b/>
          <w:sz w:val="28"/>
          <w:szCs w:val="28"/>
          <w:lang w:val="pt-BR"/>
        </w:rPr>
        <w:t>CONTRATADA</w:t>
      </w:r>
      <w:r w:rsidR="00BF099E" w:rsidRPr="00BF099E">
        <w:rPr>
          <w:rFonts w:ascii="Book Antiqua" w:hAnsi="Book Antiqua" w:cs="Consolas"/>
          <w:sz w:val="28"/>
          <w:szCs w:val="28"/>
          <w:lang w:val="pt-BR"/>
        </w:rPr>
        <w:t xml:space="preserve"> reconhece o direito do </w:t>
      </w:r>
      <w:r w:rsidR="00BF099E" w:rsidRPr="00BF099E">
        <w:rPr>
          <w:rFonts w:ascii="Book Antiqua" w:hAnsi="Book Antiqua" w:cs="Consolas"/>
          <w:b/>
          <w:sz w:val="28"/>
          <w:szCs w:val="28"/>
          <w:lang w:val="pt-BR"/>
        </w:rPr>
        <w:t>CONTRATANTE</w:t>
      </w:r>
      <w:r w:rsidR="00BF099E" w:rsidRPr="00BF099E">
        <w:rPr>
          <w:rFonts w:ascii="Book Antiqua" w:hAnsi="Book Antiqua" w:cs="Consolas"/>
          <w:sz w:val="28"/>
          <w:szCs w:val="28"/>
          <w:lang w:val="pt-BR"/>
        </w:rPr>
        <w:t xml:space="preserve"> de aplicar as sanções previstas no Edital, neste ajuste e na legislação que rege a licitação. </w:t>
      </w:r>
    </w:p>
    <w:p w:rsidR="001A4AC6" w:rsidRPr="00BF099E" w:rsidRDefault="001A4AC6" w:rsidP="001A4AC6">
      <w:pPr>
        <w:pStyle w:val="BodyText23"/>
        <w:tabs>
          <w:tab w:val="left" w:pos="-1701"/>
        </w:tabs>
        <w:spacing w:line="240" w:lineRule="auto"/>
        <w:ind w:left="0" w:firstLine="0"/>
        <w:contextualSpacing/>
        <w:rPr>
          <w:rFonts w:ascii="Book Antiqua" w:hAnsi="Book Antiqua" w:cs="Consolas"/>
          <w:sz w:val="28"/>
          <w:szCs w:val="28"/>
          <w:lang w:val="pt-BR"/>
        </w:rPr>
      </w:pPr>
    </w:p>
    <w:p w:rsidR="00BF099E" w:rsidRPr="00BF099E" w:rsidRDefault="001A4AC6" w:rsidP="001A4AC6">
      <w:pPr>
        <w:pStyle w:val="BodyText23"/>
        <w:tabs>
          <w:tab w:val="left" w:pos="-1701"/>
        </w:tabs>
        <w:spacing w:line="240" w:lineRule="auto"/>
        <w:ind w:left="0" w:firstLine="0"/>
        <w:contextualSpacing/>
        <w:rPr>
          <w:rFonts w:ascii="Book Antiqua" w:hAnsi="Book Antiqua" w:cs="Consolas"/>
          <w:sz w:val="28"/>
          <w:szCs w:val="28"/>
          <w:lang w:val="pt-BR"/>
        </w:rPr>
      </w:pPr>
      <w:r>
        <w:rPr>
          <w:rFonts w:ascii="Book Antiqua" w:hAnsi="Book Antiqua" w:cs="Consolas"/>
          <w:b/>
          <w:sz w:val="28"/>
          <w:szCs w:val="28"/>
          <w:lang w:val="pt-BR"/>
        </w:rPr>
        <w:t>8</w:t>
      </w:r>
      <w:r w:rsidR="00BF099E" w:rsidRPr="00BF099E">
        <w:rPr>
          <w:rFonts w:ascii="Book Antiqua" w:hAnsi="Book Antiqua" w:cs="Consolas"/>
          <w:b/>
          <w:sz w:val="28"/>
          <w:szCs w:val="28"/>
          <w:lang w:val="pt-BR"/>
        </w:rPr>
        <w:t>.4 –</w:t>
      </w:r>
      <w:r w:rsidR="00BF099E" w:rsidRPr="00BF099E">
        <w:rPr>
          <w:rFonts w:ascii="Book Antiqua" w:hAnsi="Book Antiqua" w:cs="Consolas"/>
          <w:sz w:val="28"/>
          <w:szCs w:val="28"/>
          <w:lang w:val="pt-BR"/>
        </w:rPr>
        <w:t xml:space="preserve"> A aplicação de quaisquer sanções referidas neste dispositivo, não afasta a responsabilização civil da </w:t>
      </w:r>
      <w:r w:rsidR="00BF099E" w:rsidRPr="00BF099E">
        <w:rPr>
          <w:rFonts w:ascii="Book Antiqua" w:hAnsi="Book Antiqua" w:cs="Consolas"/>
          <w:b/>
          <w:sz w:val="28"/>
          <w:szCs w:val="28"/>
          <w:lang w:val="pt-BR"/>
        </w:rPr>
        <w:t>CONTRATADA</w:t>
      </w:r>
      <w:r w:rsidR="00BF099E" w:rsidRPr="00BF099E">
        <w:rPr>
          <w:rFonts w:ascii="Book Antiqua" w:hAnsi="Book Antiqua" w:cs="Consolas"/>
          <w:sz w:val="28"/>
          <w:szCs w:val="28"/>
          <w:lang w:val="pt-BR"/>
        </w:rPr>
        <w:t xml:space="preserve"> pela inexecução total ou parcial do objeto ou pela inadimplência. </w:t>
      </w:r>
    </w:p>
    <w:p w:rsidR="00BF099E" w:rsidRPr="00BF099E" w:rsidRDefault="00BF099E" w:rsidP="001A4AC6">
      <w:pPr>
        <w:pStyle w:val="BodyText23"/>
        <w:tabs>
          <w:tab w:val="left" w:pos="-1701"/>
        </w:tabs>
        <w:spacing w:line="240" w:lineRule="auto"/>
        <w:ind w:left="0" w:firstLine="0"/>
        <w:contextualSpacing/>
        <w:rPr>
          <w:rFonts w:ascii="Book Antiqua" w:hAnsi="Book Antiqua" w:cs="Consolas"/>
          <w:sz w:val="28"/>
          <w:szCs w:val="28"/>
          <w:lang w:val="pt-BR"/>
        </w:rPr>
      </w:pPr>
    </w:p>
    <w:p w:rsidR="00BF099E" w:rsidRPr="00BF099E" w:rsidRDefault="001A4AC6" w:rsidP="001A4AC6">
      <w:pPr>
        <w:pStyle w:val="BodyText23"/>
        <w:tabs>
          <w:tab w:val="left" w:pos="-1701"/>
        </w:tabs>
        <w:spacing w:line="240" w:lineRule="auto"/>
        <w:ind w:left="0" w:firstLine="0"/>
        <w:contextualSpacing/>
        <w:rPr>
          <w:rFonts w:ascii="Book Antiqua" w:hAnsi="Book Antiqua" w:cs="Consolas"/>
          <w:sz w:val="28"/>
          <w:szCs w:val="28"/>
          <w:lang w:val="pt-BR"/>
        </w:rPr>
      </w:pPr>
      <w:r>
        <w:rPr>
          <w:rFonts w:ascii="Book Antiqua" w:hAnsi="Book Antiqua" w:cs="Consolas"/>
          <w:b/>
          <w:sz w:val="28"/>
          <w:szCs w:val="28"/>
          <w:lang w:val="pt-BR"/>
        </w:rPr>
        <w:t>8</w:t>
      </w:r>
      <w:r w:rsidR="00BF099E" w:rsidRPr="00BF099E">
        <w:rPr>
          <w:rFonts w:ascii="Book Antiqua" w:hAnsi="Book Antiqua" w:cs="Consolas"/>
          <w:b/>
          <w:sz w:val="28"/>
          <w:szCs w:val="28"/>
          <w:lang w:val="pt-BR"/>
        </w:rPr>
        <w:t>.5 –</w:t>
      </w:r>
      <w:r w:rsidR="00BF099E" w:rsidRPr="00BF099E">
        <w:rPr>
          <w:rFonts w:ascii="Book Antiqua" w:hAnsi="Book Antiqua" w:cs="Consolas"/>
          <w:sz w:val="28"/>
          <w:szCs w:val="28"/>
          <w:lang w:val="pt-BR"/>
        </w:rPr>
        <w:t xml:space="preserve"> A aplicação das penalidades não impede o </w:t>
      </w:r>
      <w:r w:rsidR="00BF099E" w:rsidRPr="00BF099E">
        <w:rPr>
          <w:rFonts w:ascii="Book Antiqua" w:hAnsi="Book Antiqua" w:cs="Consolas"/>
          <w:b/>
          <w:sz w:val="28"/>
          <w:szCs w:val="28"/>
          <w:lang w:val="pt-BR"/>
        </w:rPr>
        <w:t>CONTRATANTE</w:t>
      </w:r>
      <w:r w:rsidR="00BF099E" w:rsidRPr="00BF099E">
        <w:rPr>
          <w:rFonts w:ascii="Book Antiqua" w:hAnsi="Book Antiqua" w:cs="Consolas"/>
          <w:sz w:val="28"/>
          <w:szCs w:val="28"/>
          <w:lang w:val="pt-BR"/>
        </w:rPr>
        <w:t xml:space="preserve"> de exigir o ressarcimento dos prejuízos efetivados decorrentes de quaisquer faltas cometidas pela </w:t>
      </w:r>
      <w:r w:rsidR="00BF099E" w:rsidRPr="00BF099E">
        <w:rPr>
          <w:rFonts w:ascii="Book Antiqua" w:hAnsi="Book Antiqua" w:cs="Consolas"/>
          <w:b/>
          <w:sz w:val="28"/>
          <w:szCs w:val="28"/>
          <w:lang w:val="pt-BR"/>
        </w:rPr>
        <w:t>CONTRATADA</w:t>
      </w:r>
      <w:r w:rsidR="00BF099E" w:rsidRPr="00BF099E">
        <w:rPr>
          <w:rFonts w:ascii="Book Antiqua" w:hAnsi="Book Antiqua" w:cs="Consolas"/>
          <w:sz w:val="28"/>
          <w:szCs w:val="28"/>
          <w:lang w:val="pt-BR"/>
        </w:rPr>
        <w:t>.</w:t>
      </w:r>
    </w:p>
    <w:p w:rsidR="00BF099E" w:rsidRPr="00BF099E" w:rsidRDefault="00BF099E" w:rsidP="001A4AC6">
      <w:pPr>
        <w:pStyle w:val="BodyText23"/>
        <w:tabs>
          <w:tab w:val="left" w:pos="-1701"/>
        </w:tabs>
        <w:spacing w:line="240" w:lineRule="auto"/>
        <w:ind w:left="0" w:firstLine="0"/>
        <w:contextualSpacing/>
        <w:rPr>
          <w:rFonts w:ascii="Book Antiqua" w:hAnsi="Book Antiqua" w:cs="Consolas"/>
          <w:sz w:val="28"/>
          <w:szCs w:val="28"/>
          <w:lang w:val="pt-BR"/>
        </w:rPr>
      </w:pP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230600">
        <w:rPr>
          <w:rFonts w:ascii="Book Antiqua" w:hAnsi="Book Antiqua" w:cs="Consolas"/>
          <w:b/>
          <w:bCs/>
          <w:sz w:val="28"/>
          <w:szCs w:val="28"/>
        </w:rPr>
        <w:t xml:space="preserve">CLÁUSULA </w:t>
      </w:r>
      <w:r w:rsidR="001A4AC6">
        <w:rPr>
          <w:rFonts w:ascii="Book Antiqua" w:hAnsi="Book Antiqua" w:cs="Consolas"/>
          <w:b/>
          <w:bCs/>
          <w:sz w:val="28"/>
          <w:szCs w:val="28"/>
        </w:rPr>
        <w:t>NONA</w:t>
      </w:r>
    </w:p>
    <w:p w:rsidR="00BF099E" w:rsidRPr="00230600" w:rsidRDefault="00BF099E" w:rsidP="001A4AC6">
      <w:pPr>
        <w:tabs>
          <w:tab w:val="left" w:pos="-1701"/>
        </w:tabs>
        <w:autoSpaceDE w:val="0"/>
        <w:autoSpaceDN w:val="0"/>
        <w:adjustRightInd w:val="0"/>
        <w:spacing w:after="0" w:line="240" w:lineRule="auto"/>
        <w:contextualSpacing/>
        <w:jc w:val="center"/>
        <w:rPr>
          <w:rFonts w:ascii="Book Antiqua" w:hAnsi="Book Antiqua" w:cs="Consolas"/>
          <w:b/>
          <w:bCs/>
          <w:sz w:val="28"/>
          <w:szCs w:val="28"/>
        </w:rPr>
      </w:pPr>
      <w:r w:rsidRPr="00230600">
        <w:rPr>
          <w:rFonts w:ascii="Book Antiqua" w:hAnsi="Book Antiqua" w:cs="Consolas"/>
          <w:b/>
          <w:bCs/>
          <w:sz w:val="28"/>
          <w:szCs w:val="28"/>
        </w:rPr>
        <w:t>FORO</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BF099E" w:rsidRPr="00230600" w:rsidRDefault="001A4AC6"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Pr>
          <w:rFonts w:ascii="Book Antiqua" w:hAnsi="Book Antiqua" w:cs="Consolas"/>
          <w:b/>
          <w:bCs/>
          <w:sz w:val="28"/>
          <w:szCs w:val="28"/>
        </w:rPr>
        <w:t>9</w:t>
      </w:r>
      <w:r w:rsidR="00BF099E" w:rsidRPr="00230600">
        <w:rPr>
          <w:rFonts w:ascii="Book Antiqua" w:hAnsi="Book Antiqua" w:cs="Consolas"/>
          <w:b/>
          <w:bCs/>
          <w:sz w:val="28"/>
          <w:szCs w:val="28"/>
        </w:rPr>
        <w:t xml:space="preserve">.1 </w:t>
      </w:r>
      <w:r w:rsidR="00BF099E" w:rsidRPr="00230600">
        <w:rPr>
          <w:rFonts w:ascii="Book Antiqua" w:hAnsi="Book Antiqua" w:cs="Consolas"/>
          <w:sz w:val="28"/>
          <w:szCs w:val="28"/>
        </w:rPr>
        <w:t>– O Foro competente para toda e qualquer ação oriunda do presente contrato é o da Comarca de Pirajuí, Estado de São Paulo.</w:t>
      </w:r>
    </w:p>
    <w:p w:rsidR="00BF099E" w:rsidRPr="00230600" w:rsidRDefault="00BF099E"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1B2421" w:rsidRPr="00BF099E" w:rsidRDefault="001A4AC6" w:rsidP="001A4AC6">
      <w:pPr>
        <w:pStyle w:val="BodyText23"/>
        <w:spacing w:line="240" w:lineRule="auto"/>
        <w:ind w:left="0" w:firstLine="0"/>
        <w:contextualSpacing/>
        <w:rPr>
          <w:rFonts w:ascii="Book Antiqua" w:hAnsi="Book Antiqua" w:cs="Consolas"/>
          <w:sz w:val="28"/>
          <w:szCs w:val="28"/>
          <w:lang w:val="pt-BR"/>
        </w:rPr>
      </w:pPr>
      <w:r>
        <w:rPr>
          <w:rFonts w:ascii="Book Antiqua" w:hAnsi="Book Antiqua" w:cs="Consolas"/>
          <w:b/>
          <w:bCs/>
          <w:sz w:val="28"/>
          <w:szCs w:val="28"/>
          <w:lang w:val="pt-BR"/>
        </w:rPr>
        <w:t>9</w:t>
      </w:r>
      <w:r w:rsidR="00BF099E" w:rsidRPr="00BF099E">
        <w:rPr>
          <w:rFonts w:ascii="Book Antiqua" w:hAnsi="Book Antiqua" w:cs="Consolas"/>
          <w:b/>
          <w:bCs/>
          <w:sz w:val="28"/>
          <w:szCs w:val="28"/>
          <w:lang w:val="pt-BR"/>
        </w:rPr>
        <w:t xml:space="preserve">.2 </w:t>
      </w:r>
      <w:r w:rsidR="00BF099E" w:rsidRPr="00BF099E">
        <w:rPr>
          <w:rFonts w:ascii="Book Antiqua" w:hAnsi="Book Antiqua" w:cs="Consolas"/>
          <w:sz w:val="28"/>
          <w:szCs w:val="28"/>
          <w:lang w:val="pt-BR"/>
        </w:rPr>
        <w:t>– E, por estarem justas e contratadas, assinam o presente contrato em três vias de igual forma e teor, para todos os fins de direito.</w:t>
      </w:r>
    </w:p>
    <w:p w:rsidR="00FD7FEC" w:rsidRPr="00FF1E76" w:rsidRDefault="00FD7FEC" w:rsidP="001A4AC6">
      <w:pPr>
        <w:spacing w:after="0" w:line="240" w:lineRule="auto"/>
        <w:contextualSpacing/>
        <w:jc w:val="both"/>
        <w:rPr>
          <w:rFonts w:ascii="Book Antiqua" w:eastAsia="Times New Roman" w:hAnsi="Book Antiqua" w:cs="Consolas"/>
          <w:sz w:val="28"/>
          <w:szCs w:val="28"/>
          <w:lang w:eastAsia="pt-BR"/>
        </w:rPr>
      </w:pPr>
    </w:p>
    <w:p w:rsidR="001B2421" w:rsidRPr="00FF1E76" w:rsidRDefault="001B2421" w:rsidP="001A4AC6">
      <w:pPr>
        <w:widowControl w:val="0"/>
        <w:spacing w:after="0" w:line="240" w:lineRule="auto"/>
        <w:contextualSpacing/>
        <w:jc w:val="center"/>
        <w:rPr>
          <w:rFonts w:ascii="Book Antiqua" w:hAnsi="Book Antiqua" w:cs="Consolas"/>
          <w:b/>
          <w:sz w:val="28"/>
          <w:szCs w:val="28"/>
        </w:rPr>
      </w:pPr>
      <w:r w:rsidRPr="00FF1E76">
        <w:rPr>
          <w:rFonts w:ascii="Book Antiqua" w:hAnsi="Book Antiqua" w:cs="Consolas"/>
          <w:sz w:val="28"/>
          <w:szCs w:val="28"/>
        </w:rPr>
        <w:t xml:space="preserve">__________, em __________ de __________ </w:t>
      </w:r>
      <w:proofErr w:type="spellStart"/>
      <w:r w:rsidRPr="00FF1E76">
        <w:rPr>
          <w:rFonts w:ascii="Book Antiqua" w:hAnsi="Book Antiqua" w:cs="Consolas"/>
          <w:sz w:val="28"/>
          <w:szCs w:val="28"/>
        </w:rPr>
        <w:t>de</w:t>
      </w:r>
      <w:proofErr w:type="spellEnd"/>
      <w:r w:rsidRPr="00FF1E76">
        <w:rPr>
          <w:rFonts w:ascii="Book Antiqua" w:hAnsi="Book Antiqua" w:cs="Consolas"/>
          <w:sz w:val="28"/>
          <w:szCs w:val="28"/>
        </w:rPr>
        <w:t xml:space="preserve"> 201</w:t>
      </w:r>
      <w:r w:rsidR="00BF3AEC">
        <w:rPr>
          <w:rFonts w:ascii="Book Antiqua" w:hAnsi="Book Antiqua" w:cs="Consolas"/>
          <w:sz w:val="28"/>
          <w:szCs w:val="28"/>
        </w:rPr>
        <w:t>9</w:t>
      </w:r>
      <w:r w:rsidRPr="00FF1E76">
        <w:rPr>
          <w:rFonts w:ascii="Book Antiqua" w:hAnsi="Book Antiqua" w:cs="Consolas"/>
          <w:sz w:val="28"/>
          <w:szCs w:val="28"/>
        </w:rPr>
        <w:t>.</w:t>
      </w:r>
    </w:p>
    <w:p w:rsidR="001B2421" w:rsidRDefault="001B2421" w:rsidP="001A4AC6">
      <w:pPr>
        <w:widowControl w:val="0"/>
        <w:spacing w:after="0" w:line="240" w:lineRule="auto"/>
        <w:contextualSpacing/>
        <w:jc w:val="center"/>
        <w:rPr>
          <w:rFonts w:ascii="Book Antiqua" w:hAnsi="Book Antiqua" w:cs="Consolas"/>
          <w:b/>
          <w:sz w:val="28"/>
          <w:szCs w:val="28"/>
        </w:rPr>
      </w:pPr>
    </w:p>
    <w:p w:rsidR="00BF3AEC" w:rsidRDefault="00BF3AEC" w:rsidP="001A4AC6">
      <w:pPr>
        <w:widowControl w:val="0"/>
        <w:spacing w:after="0" w:line="240" w:lineRule="auto"/>
        <w:contextualSpacing/>
        <w:jc w:val="center"/>
        <w:rPr>
          <w:rFonts w:ascii="Book Antiqua" w:hAnsi="Book Antiqua" w:cs="Consolas"/>
          <w:b/>
          <w:sz w:val="28"/>
          <w:szCs w:val="28"/>
        </w:rPr>
      </w:pPr>
    </w:p>
    <w:p w:rsidR="001A4AC6" w:rsidRPr="00FF1E76" w:rsidRDefault="001A4AC6" w:rsidP="001A4AC6">
      <w:pPr>
        <w:widowControl w:val="0"/>
        <w:spacing w:after="0" w:line="240" w:lineRule="auto"/>
        <w:contextualSpacing/>
        <w:jc w:val="center"/>
        <w:rPr>
          <w:rFonts w:ascii="Book Antiqua" w:hAnsi="Book Antiqua" w:cs="Consolas"/>
          <w:b/>
          <w:sz w:val="28"/>
          <w:szCs w:val="28"/>
        </w:rPr>
      </w:pPr>
    </w:p>
    <w:p w:rsidR="001B2421" w:rsidRPr="00FF1E76" w:rsidRDefault="001B2421" w:rsidP="001A4AC6">
      <w:pPr>
        <w:widowControl w:val="0"/>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t>P/ CONTRATANTE</w:t>
      </w:r>
    </w:p>
    <w:p w:rsidR="001B2421" w:rsidRPr="00FF1E76" w:rsidRDefault="001B2421" w:rsidP="001A4AC6">
      <w:pPr>
        <w:pStyle w:val="BodyText25"/>
        <w:widowControl w:val="0"/>
        <w:spacing w:line="240" w:lineRule="auto"/>
        <w:contextualSpacing/>
        <w:jc w:val="center"/>
        <w:rPr>
          <w:rFonts w:ascii="Book Antiqua" w:hAnsi="Book Antiqua" w:cs="Consolas"/>
          <w:b/>
          <w:sz w:val="28"/>
          <w:szCs w:val="28"/>
          <w:lang w:val="pt-BR"/>
        </w:rPr>
      </w:pPr>
    </w:p>
    <w:p w:rsidR="001B2421" w:rsidRDefault="001B2421" w:rsidP="001A4AC6">
      <w:pPr>
        <w:pStyle w:val="BodyText25"/>
        <w:widowControl w:val="0"/>
        <w:spacing w:line="240" w:lineRule="auto"/>
        <w:contextualSpacing/>
        <w:jc w:val="center"/>
        <w:rPr>
          <w:rFonts w:ascii="Book Antiqua" w:hAnsi="Book Antiqua" w:cs="Consolas"/>
          <w:b/>
          <w:sz w:val="28"/>
          <w:szCs w:val="28"/>
          <w:lang w:val="pt-BR"/>
        </w:rPr>
      </w:pPr>
    </w:p>
    <w:p w:rsidR="001A4AC6" w:rsidRPr="00FF1E76" w:rsidRDefault="001A4AC6" w:rsidP="001A4AC6">
      <w:pPr>
        <w:pStyle w:val="BodyText25"/>
        <w:widowControl w:val="0"/>
        <w:spacing w:line="240" w:lineRule="auto"/>
        <w:contextualSpacing/>
        <w:jc w:val="center"/>
        <w:rPr>
          <w:rFonts w:ascii="Book Antiqua" w:hAnsi="Book Antiqua" w:cs="Consolas"/>
          <w:b/>
          <w:sz w:val="28"/>
          <w:szCs w:val="28"/>
          <w:lang w:val="pt-BR"/>
        </w:rPr>
      </w:pPr>
    </w:p>
    <w:p w:rsidR="001B2421" w:rsidRPr="00FF1E76" w:rsidRDefault="001B2421" w:rsidP="001A4AC6">
      <w:pPr>
        <w:pStyle w:val="BodyText25"/>
        <w:widowControl w:val="0"/>
        <w:spacing w:line="240" w:lineRule="auto"/>
        <w:contextualSpacing/>
        <w:jc w:val="center"/>
        <w:rPr>
          <w:rFonts w:ascii="Book Antiqua" w:hAnsi="Book Antiqua" w:cs="Consolas"/>
          <w:b/>
          <w:sz w:val="28"/>
          <w:szCs w:val="28"/>
          <w:lang w:val="pt-BR"/>
        </w:rPr>
      </w:pPr>
      <w:r w:rsidRPr="00FF1E76">
        <w:rPr>
          <w:rFonts w:ascii="Book Antiqua" w:hAnsi="Book Antiqua" w:cs="Consolas"/>
          <w:b/>
          <w:sz w:val="28"/>
          <w:szCs w:val="28"/>
          <w:lang w:val="pt-BR"/>
        </w:rPr>
        <w:t>P/ CONTRATADA</w:t>
      </w:r>
    </w:p>
    <w:p w:rsidR="00BF3AEC" w:rsidRDefault="00BF3AEC" w:rsidP="001A4AC6">
      <w:pPr>
        <w:autoSpaceDE w:val="0"/>
        <w:autoSpaceDN w:val="0"/>
        <w:adjustRightInd w:val="0"/>
        <w:spacing w:after="0" w:line="240" w:lineRule="auto"/>
        <w:contextualSpacing/>
        <w:jc w:val="both"/>
        <w:rPr>
          <w:rFonts w:ascii="Book Antiqua" w:hAnsi="Book Antiqua" w:cs="Consolas"/>
          <w:b/>
          <w:bCs/>
          <w:sz w:val="28"/>
          <w:szCs w:val="28"/>
        </w:rPr>
      </w:pPr>
    </w:p>
    <w:p w:rsidR="001A4AC6" w:rsidRDefault="001A4AC6"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r w:rsidRPr="00FF1E76">
        <w:rPr>
          <w:rFonts w:ascii="Book Antiqua" w:hAnsi="Book Antiqua" w:cs="Consolas"/>
          <w:b/>
          <w:bCs/>
          <w:sz w:val="28"/>
          <w:szCs w:val="28"/>
        </w:rPr>
        <w:lastRenderedPageBreak/>
        <w:t>TESTEMUNHAS:</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Nome: </w:t>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t>Nome:</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RG nº: </w:t>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t>RG nº:</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CPF nº:</w:t>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t>CPF nº:</w:t>
      </w:r>
    </w:p>
    <w:p w:rsidR="001B2421" w:rsidRPr="00FF1E76" w:rsidRDefault="001B2421" w:rsidP="001A4AC6">
      <w:pPr>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br w:type="page"/>
      </w:r>
      <w:r w:rsidRPr="00FF1E76">
        <w:rPr>
          <w:rFonts w:ascii="Book Antiqua" w:hAnsi="Book Antiqua" w:cs="Consolas"/>
          <w:b/>
          <w:sz w:val="28"/>
          <w:szCs w:val="28"/>
        </w:rPr>
        <w:lastRenderedPageBreak/>
        <w:t>ANEXO III</w:t>
      </w:r>
    </w:p>
    <w:p w:rsidR="001B2421" w:rsidRPr="00FF1E76" w:rsidRDefault="001B2421" w:rsidP="001A4AC6">
      <w:pPr>
        <w:spacing w:after="0" w:line="240" w:lineRule="auto"/>
        <w:contextualSpacing/>
        <w:jc w:val="center"/>
        <w:rPr>
          <w:rFonts w:ascii="Book Antiqua" w:hAnsi="Book Antiqua" w:cs="Consolas"/>
          <w:b/>
          <w:bCs/>
          <w:sz w:val="28"/>
          <w:szCs w:val="28"/>
        </w:rPr>
      </w:pPr>
      <w:r w:rsidRPr="00FF1E76">
        <w:rPr>
          <w:rFonts w:ascii="Book Antiqua" w:hAnsi="Book Antiqua" w:cs="Consolas"/>
          <w:b/>
          <w:bCs/>
          <w:sz w:val="28"/>
          <w:szCs w:val="28"/>
        </w:rPr>
        <w:t>PROPOSTA COMERCIAL</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2788"/>
        <w:gridCol w:w="2802"/>
      </w:tblGrid>
      <w:tr w:rsidR="001B2421" w:rsidRPr="00FF1E76" w:rsidTr="00FD7FEC">
        <w:trPr>
          <w:jc w:val="center"/>
        </w:trPr>
        <w:tc>
          <w:tcPr>
            <w:tcW w:w="9574" w:type="dxa"/>
            <w:gridSpan w:val="3"/>
          </w:tcPr>
          <w:p w:rsidR="001B2421" w:rsidRPr="00FF1E76" w:rsidRDefault="001B2421" w:rsidP="001A4AC6">
            <w:pPr>
              <w:autoSpaceDE w:val="0"/>
              <w:autoSpaceDN w:val="0"/>
              <w:adjustRightInd w:val="0"/>
              <w:spacing w:after="0" w:line="240" w:lineRule="auto"/>
              <w:contextualSpacing/>
              <w:rPr>
                <w:rFonts w:ascii="Book Antiqua" w:hAnsi="Book Antiqua" w:cs="Consolas"/>
                <w:b/>
                <w:bCs/>
                <w:sz w:val="28"/>
                <w:szCs w:val="28"/>
              </w:rPr>
            </w:pPr>
            <w:r w:rsidRPr="00FF1E76">
              <w:rPr>
                <w:rFonts w:ascii="Book Antiqua" w:hAnsi="Book Antiqua" w:cs="Consolas"/>
                <w:b/>
                <w:bCs/>
                <w:sz w:val="28"/>
                <w:szCs w:val="28"/>
              </w:rPr>
              <w:t>DENOMINAÇÃO DO LICITANTE:</w:t>
            </w:r>
          </w:p>
        </w:tc>
      </w:tr>
      <w:tr w:rsidR="001B2421" w:rsidRPr="00FF1E76" w:rsidTr="00FD7FEC">
        <w:trPr>
          <w:jc w:val="center"/>
        </w:trPr>
        <w:tc>
          <w:tcPr>
            <w:tcW w:w="9574" w:type="dxa"/>
            <w:gridSpan w:val="3"/>
          </w:tcPr>
          <w:p w:rsidR="001B2421" w:rsidRPr="00FF1E76" w:rsidRDefault="001B2421" w:rsidP="001A4AC6">
            <w:pPr>
              <w:autoSpaceDE w:val="0"/>
              <w:autoSpaceDN w:val="0"/>
              <w:adjustRightInd w:val="0"/>
              <w:spacing w:after="0" w:line="240" w:lineRule="auto"/>
              <w:contextualSpacing/>
              <w:rPr>
                <w:rFonts w:ascii="Book Antiqua" w:hAnsi="Book Antiqua" w:cs="Consolas"/>
                <w:b/>
                <w:bCs/>
                <w:sz w:val="28"/>
                <w:szCs w:val="28"/>
              </w:rPr>
            </w:pPr>
            <w:r w:rsidRPr="00FF1E76">
              <w:rPr>
                <w:rFonts w:ascii="Book Antiqua" w:hAnsi="Book Antiqua" w:cs="Consolas"/>
                <w:b/>
                <w:bCs/>
                <w:sz w:val="28"/>
                <w:szCs w:val="28"/>
              </w:rPr>
              <w:t>ENDEREÇO:</w:t>
            </w:r>
          </w:p>
        </w:tc>
      </w:tr>
      <w:tr w:rsidR="001B2421" w:rsidRPr="00FF1E76" w:rsidTr="00FD7FEC">
        <w:trPr>
          <w:jc w:val="center"/>
        </w:trPr>
        <w:tc>
          <w:tcPr>
            <w:tcW w:w="3984" w:type="dxa"/>
          </w:tcPr>
          <w:p w:rsidR="001B2421" w:rsidRPr="00FF1E76" w:rsidRDefault="001B2421" w:rsidP="001A4AC6">
            <w:pPr>
              <w:autoSpaceDE w:val="0"/>
              <w:autoSpaceDN w:val="0"/>
              <w:adjustRightInd w:val="0"/>
              <w:spacing w:after="0" w:line="240" w:lineRule="auto"/>
              <w:contextualSpacing/>
              <w:rPr>
                <w:rFonts w:ascii="Book Antiqua" w:hAnsi="Book Antiqua" w:cs="Consolas"/>
                <w:b/>
                <w:bCs/>
                <w:sz w:val="28"/>
                <w:szCs w:val="28"/>
              </w:rPr>
            </w:pPr>
            <w:r w:rsidRPr="00FF1E76">
              <w:rPr>
                <w:rFonts w:ascii="Book Antiqua" w:hAnsi="Book Antiqua" w:cs="Consolas"/>
                <w:b/>
                <w:bCs/>
                <w:sz w:val="28"/>
                <w:szCs w:val="28"/>
              </w:rPr>
              <w:t xml:space="preserve">CEP: </w:t>
            </w:r>
          </w:p>
        </w:tc>
        <w:tc>
          <w:tcPr>
            <w:tcW w:w="5590" w:type="dxa"/>
            <w:gridSpan w:val="2"/>
          </w:tcPr>
          <w:p w:rsidR="001B2421" w:rsidRPr="00FF1E76" w:rsidRDefault="001B2421" w:rsidP="001A4AC6">
            <w:pPr>
              <w:autoSpaceDE w:val="0"/>
              <w:autoSpaceDN w:val="0"/>
              <w:adjustRightInd w:val="0"/>
              <w:spacing w:after="0" w:line="240" w:lineRule="auto"/>
              <w:contextualSpacing/>
              <w:rPr>
                <w:rFonts w:ascii="Book Antiqua" w:hAnsi="Book Antiqua" w:cs="Consolas"/>
                <w:bCs/>
                <w:sz w:val="28"/>
                <w:szCs w:val="28"/>
              </w:rPr>
            </w:pPr>
            <w:r w:rsidRPr="00FF1E76">
              <w:rPr>
                <w:rFonts w:ascii="Book Antiqua" w:hAnsi="Book Antiqua" w:cs="Consolas"/>
                <w:b/>
                <w:bCs/>
                <w:sz w:val="28"/>
                <w:szCs w:val="28"/>
              </w:rPr>
              <w:t xml:space="preserve">FONE: </w:t>
            </w:r>
          </w:p>
        </w:tc>
      </w:tr>
      <w:tr w:rsidR="001B2421" w:rsidRPr="00FF1E76" w:rsidTr="00FD7FEC">
        <w:trPr>
          <w:jc w:val="center"/>
        </w:trPr>
        <w:tc>
          <w:tcPr>
            <w:tcW w:w="3984" w:type="dxa"/>
          </w:tcPr>
          <w:p w:rsidR="001B2421" w:rsidRPr="00FF1E76" w:rsidRDefault="001B2421" w:rsidP="001A4AC6">
            <w:pPr>
              <w:autoSpaceDE w:val="0"/>
              <w:autoSpaceDN w:val="0"/>
              <w:adjustRightInd w:val="0"/>
              <w:spacing w:after="0" w:line="240" w:lineRule="auto"/>
              <w:contextualSpacing/>
              <w:rPr>
                <w:rFonts w:ascii="Book Antiqua" w:hAnsi="Book Antiqua" w:cs="Consolas"/>
                <w:bCs/>
                <w:sz w:val="28"/>
                <w:szCs w:val="28"/>
              </w:rPr>
            </w:pPr>
            <w:r w:rsidRPr="00FF1E76">
              <w:rPr>
                <w:rFonts w:ascii="Book Antiqua" w:hAnsi="Book Antiqua" w:cs="Consolas"/>
                <w:b/>
                <w:bCs/>
                <w:sz w:val="28"/>
                <w:szCs w:val="28"/>
              </w:rPr>
              <w:t>E-MAIL:</w:t>
            </w:r>
          </w:p>
        </w:tc>
        <w:tc>
          <w:tcPr>
            <w:tcW w:w="2788" w:type="dxa"/>
          </w:tcPr>
          <w:p w:rsidR="001B2421" w:rsidRPr="00FF1E76" w:rsidRDefault="001B2421" w:rsidP="001A4AC6">
            <w:pPr>
              <w:autoSpaceDE w:val="0"/>
              <w:autoSpaceDN w:val="0"/>
              <w:adjustRightInd w:val="0"/>
              <w:spacing w:after="0" w:line="240" w:lineRule="auto"/>
              <w:contextualSpacing/>
              <w:rPr>
                <w:rFonts w:ascii="Book Antiqua" w:hAnsi="Book Antiqua" w:cs="Consolas"/>
                <w:b/>
                <w:bCs/>
                <w:sz w:val="28"/>
                <w:szCs w:val="28"/>
              </w:rPr>
            </w:pPr>
            <w:r w:rsidRPr="00FF1E76">
              <w:rPr>
                <w:rFonts w:ascii="Book Antiqua" w:hAnsi="Book Antiqua" w:cs="Consolas"/>
                <w:b/>
                <w:bCs/>
                <w:sz w:val="28"/>
                <w:szCs w:val="28"/>
              </w:rPr>
              <w:t>CNPJ Nº:</w:t>
            </w:r>
          </w:p>
        </w:tc>
        <w:tc>
          <w:tcPr>
            <w:tcW w:w="2802" w:type="dxa"/>
          </w:tcPr>
          <w:p w:rsidR="001B2421" w:rsidRPr="00FF1E76" w:rsidRDefault="001B2421" w:rsidP="001A4AC6">
            <w:pPr>
              <w:autoSpaceDE w:val="0"/>
              <w:autoSpaceDN w:val="0"/>
              <w:adjustRightInd w:val="0"/>
              <w:spacing w:after="0" w:line="240" w:lineRule="auto"/>
              <w:contextualSpacing/>
              <w:rPr>
                <w:rFonts w:ascii="Book Antiqua" w:hAnsi="Book Antiqua" w:cs="Consolas"/>
                <w:bCs/>
                <w:sz w:val="28"/>
                <w:szCs w:val="28"/>
              </w:rPr>
            </w:pPr>
            <w:r w:rsidRPr="00FF1E76">
              <w:rPr>
                <w:rFonts w:ascii="Book Antiqua" w:hAnsi="Book Antiqua" w:cs="Consolas"/>
                <w:b/>
                <w:bCs/>
                <w:sz w:val="28"/>
                <w:szCs w:val="28"/>
              </w:rPr>
              <w:t>DATA:</w:t>
            </w:r>
          </w:p>
        </w:tc>
      </w:tr>
    </w:tbl>
    <w:p w:rsidR="001B2421" w:rsidRPr="00FF1E76" w:rsidRDefault="001B2421" w:rsidP="001A4AC6">
      <w:pPr>
        <w:autoSpaceDE w:val="0"/>
        <w:autoSpaceDN w:val="0"/>
        <w:adjustRightInd w:val="0"/>
        <w:spacing w:after="0" w:line="240" w:lineRule="auto"/>
        <w:contextualSpacing/>
        <w:jc w:val="both"/>
        <w:rPr>
          <w:rFonts w:ascii="Book Antiqua" w:hAnsi="Book Antiqua" w:cs="Consolas"/>
          <w:bCs/>
          <w:sz w:val="28"/>
          <w:szCs w:val="28"/>
        </w:rPr>
      </w:pPr>
    </w:p>
    <w:p w:rsidR="001B2421" w:rsidRPr="00FF1E76" w:rsidRDefault="001B2421" w:rsidP="001A4AC6">
      <w:pPr>
        <w:widowControl w:val="0"/>
        <w:spacing w:after="0" w:line="240" w:lineRule="auto"/>
        <w:contextualSpacing/>
        <w:jc w:val="both"/>
        <w:rPr>
          <w:rFonts w:ascii="Book Antiqua" w:hAnsi="Book Antiqua" w:cs="Consolas"/>
          <w:bCs/>
          <w:sz w:val="28"/>
          <w:szCs w:val="28"/>
        </w:rPr>
      </w:pPr>
      <w:r w:rsidRPr="00FF1E76">
        <w:rPr>
          <w:rFonts w:ascii="Book Antiqua" w:hAnsi="Book Antiqua" w:cs="Consolas"/>
          <w:b/>
          <w:sz w:val="28"/>
          <w:szCs w:val="28"/>
        </w:rPr>
        <w:t xml:space="preserve">OBJETO: </w:t>
      </w:r>
      <w:r w:rsidR="00E165DF" w:rsidRPr="004B2413">
        <w:rPr>
          <w:rFonts w:ascii="Book Antiqua" w:hAnsi="Book Antiqua" w:cs="Consolas"/>
          <w:bCs/>
          <w:sz w:val="28"/>
          <w:szCs w:val="28"/>
        </w:rPr>
        <w:t>A presente licitação tem por objeto, a</w:t>
      </w:r>
      <w:r w:rsidR="00E165DF" w:rsidRPr="004B2413">
        <w:rPr>
          <w:rFonts w:ascii="Book Antiqua" w:hAnsi="Book Antiqua" w:cs="Consolas"/>
          <w:sz w:val="28"/>
          <w:szCs w:val="28"/>
        </w:rPr>
        <w:t xml:space="preserve"> </w:t>
      </w:r>
      <w:r w:rsidR="00E165DF" w:rsidRPr="004B2413">
        <w:rPr>
          <w:rFonts w:ascii="Book Antiqua" w:hAnsi="Book Antiqua" w:cs="Consolas"/>
          <w:bCs/>
          <w:sz w:val="28"/>
          <w:szCs w:val="28"/>
        </w:rPr>
        <w:t xml:space="preserve">contratação de empresa especializada, </w:t>
      </w:r>
      <w:r w:rsidR="00E165DF" w:rsidRPr="004B2413">
        <w:rPr>
          <w:rFonts w:ascii="Book Antiqua" w:hAnsi="Book Antiqua" w:cs="Consolas"/>
          <w:sz w:val="28"/>
          <w:szCs w:val="28"/>
        </w:rPr>
        <w:t xml:space="preserve">sob o regime de empreitada por preço global, para a </w:t>
      </w:r>
      <w:r w:rsidR="00E165DF" w:rsidRPr="004B2413">
        <w:rPr>
          <w:rFonts w:ascii="Book Antiqua" w:hAnsi="Book Antiqua" w:cs="Consolas"/>
          <w:bCs/>
          <w:sz w:val="28"/>
          <w:szCs w:val="28"/>
        </w:rPr>
        <w:t>realização do 3</w:t>
      </w:r>
      <w:r w:rsidR="00E165DF" w:rsidRPr="004B2413">
        <w:rPr>
          <w:rFonts w:ascii="Book Antiqua" w:hAnsi="Book Antiqua" w:cs="Consolas"/>
          <w:sz w:val="28"/>
          <w:szCs w:val="28"/>
        </w:rPr>
        <w:t xml:space="preserve">º Pirajuí Rodeio </w:t>
      </w:r>
      <w:proofErr w:type="spellStart"/>
      <w:r w:rsidR="00E165DF" w:rsidRPr="004B2413">
        <w:rPr>
          <w:rFonts w:ascii="Book Antiqua" w:hAnsi="Book Antiqua" w:cs="Consolas"/>
          <w:sz w:val="28"/>
          <w:szCs w:val="28"/>
        </w:rPr>
        <w:t>Fest</w:t>
      </w:r>
      <w:proofErr w:type="spellEnd"/>
      <w:r w:rsidR="00E165DF" w:rsidRPr="004B2413">
        <w:rPr>
          <w:rFonts w:ascii="Book Antiqua" w:hAnsi="Book Antiqua" w:cs="Consolas"/>
          <w:sz w:val="28"/>
          <w:szCs w:val="28"/>
        </w:rPr>
        <w:t xml:space="preserve">, nos dias </w:t>
      </w:r>
      <w:r w:rsidR="00E165DF">
        <w:rPr>
          <w:rFonts w:ascii="Book Antiqua" w:hAnsi="Book Antiqua" w:cs="Consolas"/>
          <w:sz w:val="28"/>
          <w:szCs w:val="28"/>
        </w:rPr>
        <w:t xml:space="preserve">07, 08, 09 e 10 de novembro </w:t>
      </w:r>
      <w:r w:rsidR="00E165DF" w:rsidRPr="004B2413">
        <w:rPr>
          <w:rFonts w:ascii="Book Antiqua" w:hAnsi="Book Antiqua" w:cs="Consolas"/>
          <w:sz w:val="28"/>
          <w:szCs w:val="28"/>
        </w:rPr>
        <w:t>de 2019</w:t>
      </w:r>
      <w:r w:rsidR="00E165DF" w:rsidRPr="004B2413">
        <w:rPr>
          <w:rStyle w:val="Forte"/>
          <w:rFonts w:ascii="Book Antiqua" w:hAnsi="Book Antiqua" w:cs="Consolas"/>
          <w:b w:val="0"/>
          <w:sz w:val="28"/>
          <w:szCs w:val="28"/>
        </w:rPr>
        <w:t xml:space="preserve">, no </w:t>
      </w:r>
      <w:r w:rsidR="00E165DF">
        <w:rPr>
          <w:rFonts w:ascii="Book Antiqua" w:eastAsia="Times New Roman" w:hAnsi="Book Antiqua" w:cs="Consolas"/>
          <w:sz w:val="28"/>
          <w:szCs w:val="28"/>
          <w:lang w:eastAsia="pt-BR"/>
        </w:rPr>
        <w:t>Ginásio d</w:t>
      </w:r>
      <w:r w:rsidR="00E165DF" w:rsidRPr="00E165DF">
        <w:rPr>
          <w:rFonts w:ascii="Book Antiqua" w:eastAsia="Times New Roman" w:hAnsi="Book Antiqua" w:cs="Consolas"/>
          <w:sz w:val="28"/>
          <w:szCs w:val="28"/>
          <w:lang w:eastAsia="pt-BR"/>
        </w:rPr>
        <w:t xml:space="preserve">e Esportes “Satílio </w:t>
      </w:r>
      <w:r w:rsidR="00E165DF">
        <w:rPr>
          <w:rFonts w:ascii="Book Antiqua" w:eastAsia="Times New Roman" w:hAnsi="Book Antiqua" w:cs="Consolas"/>
          <w:sz w:val="28"/>
          <w:szCs w:val="28"/>
          <w:lang w:eastAsia="pt-BR"/>
        </w:rPr>
        <w:t>d</w:t>
      </w:r>
      <w:r w:rsidR="00E165DF" w:rsidRPr="00E165DF">
        <w:rPr>
          <w:rFonts w:ascii="Book Antiqua" w:eastAsia="Times New Roman" w:hAnsi="Book Antiqua" w:cs="Consolas"/>
          <w:sz w:val="28"/>
          <w:szCs w:val="28"/>
          <w:lang w:eastAsia="pt-BR"/>
        </w:rPr>
        <w:t>e Lima”</w:t>
      </w:r>
      <w:r w:rsidR="00E165DF" w:rsidRPr="004B2413">
        <w:rPr>
          <w:rStyle w:val="Forte"/>
          <w:rFonts w:ascii="Book Antiqua" w:hAnsi="Book Antiqua" w:cs="Consolas"/>
          <w:b w:val="0"/>
          <w:sz w:val="28"/>
          <w:szCs w:val="28"/>
        </w:rPr>
        <w:t xml:space="preserve">, </w:t>
      </w:r>
      <w:r w:rsidR="00E165DF" w:rsidRPr="004B2413">
        <w:rPr>
          <w:rStyle w:val="Forte"/>
          <w:rFonts w:ascii="Book Antiqua" w:hAnsi="Book Antiqua"/>
          <w:b w:val="0"/>
          <w:sz w:val="28"/>
          <w:szCs w:val="28"/>
        </w:rPr>
        <w:t>localizado na Avenida</w:t>
      </w:r>
      <w:r w:rsidR="00E165DF" w:rsidRPr="004B2413">
        <w:rPr>
          <w:rFonts w:ascii="Book Antiqua" w:hAnsi="Book Antiqua" w:cs="Arial"/>
          <w:b/>
          <w:bCs/>
          <w:sz w:val="28"/>
          <w:szCs w:val="28"/>
        </w:rPr>
        <w:t xml:space="preserve"> </w:t>
      </w:r>
      <w:r w:rsidR="00E165DF" w:rsidRPr="004B2413">
        <w:rPr>
          <w:rFonts w:ascii="Book Antiqua" w:hAnsi="Book Antiqua" w:cs="Arial"/>
          <w:bCs/>
          <w:sz w:val="28"/>
          <w:szCs w:val="28"/>
        </w:rPr>
        <w:t xml:space="preserve">Afonso Pena s/nº – </w:t>
      </w:r>
      <w:r w:rsidR="00E165DF">
        <w:rPr>
          <w:rFonts w:ascii="Book Antiqua" w:hAnsi="Book Antiqua" w:cs="Arial"/>
          <w:bCs/>
          <w:sz w:val="28"/>
          <w:szCs w:val="28"/>
        </w:rPr>
        <w:t xml:space="preserve">Bairro </w:t>
      </w:r>
      <w:r w:rsidR="00E165DF" w:rsidRPr="004B2413">
        <w:rPr>
          <w:rFonts w:ascii="Book Antiqua" w:hAnsi="Book Antiqua" w:cs="Arial"/>
          <w:bCs/>
          <w:sz w:val="28"/>
          <w:szCs w:val="28"/>
        </w:rPr>
        <w:t>Vila Ortiz – Pirajuí – SP</w:t>
      </w:r>
      <w:r w:rsidR="00E165DF" w:rsidRPr="004B2413">
        <w:rPr>
          <w:rFonts w:ascii="Book Antiqua" w:hAnsi="Book Antiqua" w:cs="Consolas"/>
          <w:bCs/>
          <w:sz w:val="28"/>
          <w:szCs w:val="28"/>
        </w:rPr>
        <w:t>,</w:t>
      </w:r>
      <w:r w:rsidR="00E165DF" w:rsidRPr="004B2413">
        <w:rPr>
          <w:rFonts w:ascii="Book Antiqua" w:hAnsi="Book Antiqua" w:cs="Consolas"/>
          <w:b/>
          <w:bCs/>
          <w:sz w:val="28"/>
          <w:szCs w:val="28"/>
        </w:rPr>
        <w:t xml:space="preserve"> </w:t>
      </w:r>
      <w:r w:rsidR="00E165DF" w:rsidRPr="004B2413">
        <w:rPr>
          <w:rFonts w:ascii="Book Antiqua" w:hAnsi="Book Antiqua" w:cs="Consolas"/>
          <w:sz w:val="28"/>
          <w:szCs w:val="28"/>
        </w:rPr>
        <w:t xml:space="preserve">conforme especificações constantes do </w:t>
      </w:r>
      <w:r w:rsidR="00E165DF" w:rsidRPr="004B2413">
        <w:rPr>
          <w:rFonts w:ascii="Book Antiqua" w:hAnsi="Book Antiqua" w:cs="Consolas"/>
          <w:b/>
          <w:sz w:val="28"/>
          <w:szCs w:val="28"/>
        </w:rPr>
        <w:t>Anexo I – Termo de Referência</w:t>
      </w:r>
      <w:r w:rsidR="00E54DD1" w:rsidRPr="004B2413">
        <w:rPr>
          <w:rFonts w:ascii="Book Antiqua" w:hAnsi="Book Antiqua" w:cs="Consolas"/>
          <w:b/>
          <w:bCs/>
          <w:sz w:val="28"/>
          <w:szCs w:val="28"/>
        </w:rPr>
        <w:t>.</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sz w:val="28"/>
          <w:szCs w:val="28"/>
        </w:rPr>
      </w:pPr>
      <w:r w:rsidRPr="00FF1E76">
        <w:rPr>
          <w:rFonts w:ascii="Book Antiqua" w:hAnsi="Book Antiqua" w:cs="Consolas"/>
          <w:b/>
          <w:sz w:val="28"/>
          <w:szCs w:val="28"/>
        </w:rPr>
        <w:t>Observações:</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Adverte-se que a simples apresentação desta Proposta será considerada como indicação bastante de que inexistem fatos que impeçam a participação do licitante neste certame.</w:t>
      </w:r>
    </w:p>
    <w:p w:rsidR="00DC5AC6" w:rsidRDefault="00DC5AC6" w:rsidP="001A4AC6">
      <w:pPr>
        <w:tabs>
          <w:tab w:val="left" w:pos="-1701"/>
        </w:tabs>
        <w:autoSpaceDE w:val="0"/>
        <w:autoSpaceDN w:val="0"/>
        <w:adjustRightInd w:val="0"/>
        <w:spacing w:after="0" w:line="240" w:lineRule="auto"/>
        <w:contextualSpacing/>
        <w:jc w:val="both"/>
        <w:rPr>
          <w:rFonts w:ascii="Book Antiqua" w:hAnsi="Book Antiqua" w:cs="Consolas"/>
          <w:b/>
          <w:sz w:val="28"/>
          <w:szCs w:val="28"/>
        </w:rPr>
      </w:pPr>
    </w:p>
    <w:tbl>
      <w:tblPr>
        <w:tblStyle w:val="Tabelacomgrade"/>
        <w:tblW w:w="9833" w:type="dxa"/>
        <w:jc w:val="center"/>
        <w:tblLook w:val="04A0" w:firstRow="1" w:lastRow="0" w:firstColumn="1" w:lastColumn="0" w:noHBand="0" w:noVBand="1"/>
      </w:tblPr>
      <w:tblGrid>
        <w:gridCol w:w="857"/>
        <w:gridCol w:w="2496"/>
        <w:gridCol w:w="1210"/>
        <w:gridCol w:w="2283"/>
        <w:gridCol w:w="1590"/>
        <w:gridCol w:w="1397"/>
      </w:tblGrid>
      <w:tr w:rsidR="00BB1C8B" w:rsidRPr="00BB1C8B" w:rsidTr="00BB1C8B">
        <w:trPr>
          <w:jc w:val="center"/>
        </w:trPr>
        <w:tc>
          <w:tcPr>
            <w:tcW w:w="857" w:type="dxa"/>
            <w:shd w:val="clear" w:color="auto" w:fill="DDD9C3" w:themeFill="background2" w:themeFillShade="E6"/>
          </w:tcPr>
          <w:p w:rsidR="00BB1C8B" w:rsidRPr="00BB1C8B" w:rsidRDefault="00BB1C8B" w:rsidP="00BB1C8B">
            <w:pPr>
              <w:tabs>
                <w:tab w:val="left" w:pos="581"/>
              </w:tabs>
              <w:spacing w:after="0" w:line="240" w:lineRule="auto"/>
              <w:contextualSpacing/>
              <w:jc w:val="center"/>
              <w:rPr>
                <w:rFonts w:ascii="Book Antiqua" w:hAnsi="Book Antiqua" w:cs="Consolas"/>
                <w:b/>
                <w:sz w:val="24"/>
                <w:szCs w:val="24"/>
              </w:rPr>
            </w:pPr>
            <w:r w:rsidRPr="00BB1C8B">
              <w:rPr>
                <w:rFonts w:ascii="Book Antiqua" w:hAnsi="Book Antiqua" w:cs="Consolas"/>
                <w:b/>
                <w:sz w:val="24"/>
                <w:szCs w:val="24"/>
              </w:rPr>
              <w:t>ITEM</w:t>
            </w:r>
          </w:p>
        </w:tc>
        <w:tc>
          <w:tcPr>
            <w:tcW w:w="2496" w:type="dxa"/>
            <w:shd w:val="clear" w:color="auto" w:fill="DDD9C3" w:themeFill="background2" w:themeFillShade="E6"/>
          </w:tcPr>
          <w:p w:rsidR="00BB1C8B" w:rsidRPr="00BB1C8B" w:rsidRDefault="00BB1C8B" w:rsidP="00BB1C8B">
            <w:pPr>
              <w:spacing w:after="0" w:line="240" w:lineRule="auto"/>
              <w:contextualSpacing/>
              <w:jc w:val="center"/>
              <w:rPr>
                <w:rFonts w:ascii="Book Antiqua" w:hAnsi="Book Antiqua" w:cs="Consolas"/>
                <w:b/>
                <w:sz w:val="24"/>
                <w:szCs w:val="24"/>
              </w:rPr>
            </w:pPr>
            <w:r w:rsidRPr="00BB1C8B">
              <w:rPr>
                <w:rFonts w:ascii="Book Antiqua" w:hAnsi="Book Antiqua" w:cs="Consolas"/>
                <w:b/>
                <w:sz w:val="24"/>
                <w:szCs w:val="24"/>
              </w:rPr>
              <w:t>DISCRIMINAÇÃO</w:t>
            </w:r>
          </w:p>
        </w:tc>
        <w:tc>
          <w:tcPr>
            <w:tcW w:w="1210" w:type="dxa"/>
            <w:shd w:val="clear" w:color="auto" w:fill="DDD9C3" w:themeFill="background2" w:themeFillShade="E6"/>
          </w:tcPr>
          <w:p w:rsidR="00BB1C8B" w:rsidRPr="00BB1C8B" w:rsidRDefault="00BB1C8B" w:rsidP="00BB1C8B">
            <w:pPr>
              <w:spacing w:after="0" w:line="240" w:lineRule="auto"/>
              <w:contextualSpacing/>
              <w:jc w:val="center"/>
              <w:rPr>
                <w:rFonts w:ascii="Book Antiqua" w:hAnsi="Book Antiqua" w:cs="Consolas"/>
                <w:b/>
                <w:sz w:val="24"/>
                <w:szCs w:val="24"/>
              </w:rPr>
            </w:pPr>
            <w:r w:rsidRPr="00BB1C8B">
              <w:rPr>
                <w:rFonts w:ascii="Book Antiqua" w:hAnsi="Book Antiqua" w:cs="Consolas"/>
                <w:b/>
                <w:sz w:val="24"/>
                <w:szCs w:val="24"/>
              </w:rPr>
              <w:t>QUANT.</w:t>
            </w:r>
          </w:p>
        </w:tc>
        <w:tc>
          <w:tcPr>
            <w:tcW w:w="2283" w:type="dxa"/>
            <w:shd w:val="clear" w:color="auto" w:fill="DDD9C3" w:themeFill="background2" w:themeFillShade="E6"/>
            <w:vAlign w:val="bottom"/>
          </w:tcPr>
          <w:p w:rsidR="00BB1C8B" w:rsidRPr="00BB1C8B" w:rsidRDefault="00BB1C8B" w:rsidP="00BB1C8B">
            <w:pPr>
              <w:spacing w:after="0" w:line="240" w:lineRule="auto"/>
              <w:contextualSpacing/>
              <w:jc w:val="center"/>
              <w:rPr>
                <w:rFonts w:ascii="Book Antiqua" w:hAnsi="Book Antiqua" w:cs="Consolas"/>
                <w:b/>
                <w:sz w:val="24"/>
                <w:szCs w:val="24"/>
              </w:rPr>
            </w:pPr>
            <w:r w:rsidRPr="00BB1C8B">
              <w:rPr>
                <w:rFonts w:ascii="Book Antiqua" w:hAnsi="Book Antiqua" w:cs="Consolas"/>
                <w:b/>
                <w:sz w:val="24"/>
                <w:szCs w:val="24"/>
              </w:rPr>
              <w:t>UNIDADE DE FORNECIMENTO</w:t>
            </w:r>
          </w:p>
          <w:p w:rsidR="00BB1C8B" w:rsidRPr="00BB1C8B" w:rsidRDefault="00BB1C8B" w:rsidP="00BB1C8B">
            <w:pPr>
              <w:spacing w:after="0" w:line="240" w:lineRule="auto"/>
              <w:contextualSpacing/>
              <w:jc w:val="center"/>
              <w:rPr>
                <w:rFonts w:ascii="Book Antiqua" w:hAnsi="Book Antiqua" w:cs="Consolas"/>
                <w:b/>
                <w:sz w:val="24"/>
                <w:szCs w:val="24"/>
              </w:rPr>
            </w:pPr>
          </w:p>
        </w:tc>
        <w:tc>
          <w:tcPr>
            <w:tcW w:w="1590" w:type="dxa"/>
            <w:shd w:val="clear" w:color="auto" w:fill="DDD9C3" w:themeFill="background2" w:themeFillShade="E6"/>
            <w:vAlign w:val="bottom"/>
          </w:tcPr>
          <w:p w:rsidR="00BB1C8B" w:rsidRPr="00BB1C8B" w:rsidRDefault="00BB1C8B" w:rsidP="00BB1C8B">
            <w:pPr>
              <w:spacing w:after="0" w:line="240" w:lineRule="auto"/>
              <w:contextualSpacing/>
              <w:jc w:val="center"/>
              <w:rPr>
                <w:rFonts w:ascii="Book Antiqua" w:eastAsia="Times New Roman" w:hAnsi="Book Antiqua" w:cs="Consolas"/>
                <w:b/>
                <w:sz w:val="24"/>
                <w:szCs w:val="24"/>
              </w:rPr>
            </w:pPr>
            <w:r w:rsidRPr="00BB1C8B">
              <w:rPr>
                <w:rFonts w:ascii="Book Antiqua" w:eastAsia="Times New Roman" w:hAnsi="Book Antiqua" w:cs="Consolas"/>
                <w:b/>
                <w:sz w:val="24"/>
                <w:szCs w:val="24"/>
              </w:rPr>
              <w:t>VALOR UNITÁRIO R$</w:t>
            </w:r>
          </w:p>
        </w:tc>
        <w:tc>
          <w:tcPr>
            <w:tcW w:w="1397" w:type="dxa"/>
            <w:shd w:val="clear" w:color="auto" w:fill="DDD9C3" w:themeFill="background2" w:themeFillShade="E6"/>
            <w:vAlign w:val="bottom"/>
          </w:tcPr>
          <w:p w:rsidR="00BB1C8B" w:rsidRPr="00BB1C8B" w:rsidRDefault="00BB1C8B" w:rsidP="00BB1C8B">
            <w:pPr>
              <w:spacing w:after="0" w:line="240" w:lineRule="auto"/>
              <w:contextualSpacing/>
              <w:jc w:val="center"/>
              <w:rPr>
                <w:rFonts w:ascii="Book Antiqua" w:eastAsia="Times New Roman" w:hAnsi="Book Antiqua" w:cs="Consolas"/>
                <w:b/>
                <w:sz w:val="24"/>
                <w:szCs w:val="24"/>
              </w:rPr>
            </w:pPr>
            <w:r w:rsidRPr="00BB1C8B">
              <w:rPr>
                <w:rFonts w:ascii="Book Antiqua" w:eastAsia="Times New Roman" w:hAnsi="Book Antiqua" w:cs="Consolas"/>
                <w:b/>
                <w:sz w:val="24"/>
                <w:szCs w:val="24"/>
              </w:rPr>
              <w:t>VALOR TOTAL R$</w:t>
            </w:r>
          </w:p>
        </w:tc>
      </w:tr>
      <w:tr w:rsidR="00BB1C8B" w:rsidRPr="00230600" w:rsidTr="00BB1C8B">
        <w:trPr>
          <w:jc w:val="center"/>
        </w:trPr>
        <w:tc>
          <w:tcPr>
            <w:tcW w:w="857" w:type="dxa"/>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ARQUIBANCADAS DE 40 METROS</w:t>
            </w:r>
          </w:p>
        </w:tc>
        <w:tc>
          <w:tcPr>
            <w:tcW w:w="1210"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 xml:space="preserve">01 </w:t>
            </w:r>
          </w:p>
        </w:tc>
        <w:tc>
          <w:tcPr>
            <w:tcW w:w="2283"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c>
          <w:tcPr>
            <w:tcW w:w="1590" w:type="dxa"/>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TENDAS 10 X 10 METROS – PVC – FORMATO CHAPÉU DE BRUXA.</w:t>
            </w:r>
          </w:p>
        </w:tc>
        <w:tc>
          <w:tcPr>
            <w:tcW w:w="1210" w:type="dxa"/>
          </w:tcPr>
          <w:p w:rsidR="00BB1C8B" w:rsidRPr="004425FB" w:rsidRDefault="00BB1C8B" w:rsidP="009C73CC">
            <w:pPr>
              <w:spacing w:after="0" w:line="240" w:lineRule="auto"/>
              <w:contextualSpacing/>
              <w:jc w:val="center"/>
              <w:rPr>
                <w:rFonts w:ascii="Book Antiqua" w:hAnsi="Book Antiqua" w:cs="Consolas"/>
                <w:sz w:val="24"/>
                <w:szCs w:val="24"/>
              </w:rPr>
            </w:pPr>
            <w:r>
              <w:rPr>
                <w:rFonts w:ascii="Book Antiqua" w:hAnsi="Book Antiqua" w:cs="Consolas"/>
                <w:sz w:val="24"/>
                <w:szCs w:val="24"/>
              </w:rPr>
              <w:t>09</w:t>
            </w:r>
          </w:p>
        </w:tc>
        <w:tc>
          <w:tcPr>
            <w:tcW w:w="2283"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c>
          <w:tcPr>
            <w:tcW w:w="1590" w:type="dxa"/>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CAMAROTE DE 50,00 X 9,60 METROS.</w:t>
            </w:r>
          </w:p>
        </w:tc>
        <w:tc>
          <w:tcPr>
            <w:tcW w:w="1210"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c>
          <w:tcPr>
            <w:tcW w:w="1590" w:type="dxa"/>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 xml:space="preserve">ARENA COMPLETA </w:t>
            </w:r>
          </w:p>
        </w:tc>
        <w:tc>
          <w:tcPr>
            <w:tcW w:w="1210"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c>
          <w:tcPr>
            <w:tcW w:w="1590" w:type="dxa"/>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tcPr>
          <w:p w:rsidR="00BB1C8B" w:rsidRPr="00BB1C8B" w:rsidRDefault="00BB1C8B" w:rsidP="00BB1C8B">
            <w:pPr>
              <w:spacing w:after="0" w:line="240" w:lineRule="auto"/>
              <w:contextualSpacing/>
              <w:jc w:val="both"/>
              <w:rPr>
                <w:rFonts w:ascii="Book Antiqua" w:hAnsi="Book Antiqua" w:cs="Arial"/>
                <w:sz w:val="24"/>
                <w:szCs w:val="24"/>
              </w:rPr>
            </w:pPr>
            <w:r w:rsidRPr="00BB1C8B">
              <w:rPr>
                <w:rFonts w:ascii="Book Antiqua" w:hAnsi="Book Antiqua" w:cs="Arial"/>
                <w:sz w:val="24"/>
                <w:szCs w:val="24"/>
              </w:rPr>
              <w:t>PALCO</w:t>
            </w:r>
          </w:p>
        </w:tc>
        <w:tc>
          <w:tcPr>
            <w:tcW w:w="1210"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c>
          <w:tcPr>
            <w:tcW w:w="1590" w:type="dxa"/>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 xml:space="preserve">CAMARIM (01 CAMARIM PARA ARTISTAS E 01 CAMARIM PARA MÚSICOS). </w:t>
            </w:r>
          </w:p>
        </w:tc>
        <w:tc>
          <w:tcPr>
            <w:tcW w:w="1210"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02</w:t>
            </w:r>
          </w:p>
        </w:tc>
        <w:tc>
          <w:tcPr>
            <w:tcW w:w="2283"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Unidades</w:t>
            </w:r>
          </w:p>
        </w:tc>
        <w:tc>
          <w:tcPr>
            <w:tcW w:w="1590" w:type="dxa"/>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 xml:space="preserve">BANHEIRO </w:t>
            </w:r>
            <w:r w:rsidRPr="00BB1C8B">
              <w:rPr>
                <w:rFonts w:ascii="Book Antiqua" w:hAnsi="Book Antiqua" w:cs="Consolas"/>
                <w:sz w:val="24"/>
                <w:szCs w:val="24"/>
              </w:rPr>
              <w:lastRenderedPageBreak/>
              <w:t>QUÍMICO PADRÃO</w:t>
            </w:r>
          </w:p>
        </w:tc>
        <w:tc>
          <w:tcPr>
            <w:tcW w:w="1210" w:type="dxa"/>
          </w:tcPr>
          <w:p w:rsidR="00BB1C8B" w:rsidRPr="004425FB" w:rsidRDefault="00BB1C8B" w:rsidP="009C73CC">
            <w:pPr>
              <w:spacing w:after="0" w:line="240" w:lineRule="auto"/>
              <w:contextualSpacing/>
              <w:jc w:val="center"/>
              <w:rPr>
                <w:rFonts w:ascii="Book Antiqua" w:hAnsi="Book Antiqua" w:cs="Consolas"/>
                <w:sz w:val="24"/>
                <w:szCs w:val="24"/>
              </w:rPr>
            </w:pPr>
            <w:r>
              <w:rPr>
                <w:rFonts w:ascii="Book Antiqua" w:hAnsi="Book Antiqua" w:cs="Consolas"/>
                <w:sz w:val="24"/>
                <w:szCs w:val="24"/>
              </w:rPr>
              <w:lastRenderedPageBreak/>
              <w:t>31</w:t>
            </w:r>
          </w:p>
        </w:tc>
        <w:tc>
          <w:tcPr>
            <w:tcW w:w="2283"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Unidades</w:t>
            </w:r>
          </w:p>
        </w:tc>
        <w:tc>
          <w:tcPr>
            <w:tcW w:w="1590" w:type="dxa"/>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SOM E ILUMINAÇÃO PARA ARENA E SHOWS</w:t>
            </w:r>
          </w:p>
        </w:tc>
        <w:tc>
          <w:tcPr>
            <w:tcW w:w="1210"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c>
          <w:tcPr>
            <w:tcW w:w="1590" w:type="dxa"/>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tcPr>
          <w:p w:rsidR="00BB1C8B" w:rsidRPr="001679CE" w:rsidRDefault="00BB1C8B" w:rsidP="004B0CBF">
            <w:pPr>
              <w:pStyle w:val="PargrafodaLista"/>
              <w:numPr>
                <w:ilvl w:val="0"/>
                <w:numId w:val="3"/>
              </w:numPr>
              <w:ind w:left="0" w:firstLine="0"/>
              <w:contextualSpacing/>
              <w:jc w:val="center"/>
              <w:rPr>
                <w:rFonts w:ascii="Book Antiqua" w:hAnsi="Book Antiqua" w:cs="Consolas"/>
                <w:sz w:val="24"/>
                <w:szCs w:val="24"/>
                <w:lang w:val="en-US"/>
              </w:rPr>
            </w:pPr>
          </w:p>
        </w:tc>
        <w:tc>
          <w:tcPr>
            <w:tcW w:w="2496" w:type="dxa"/>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GERADORES</w:t>
            </w:r>
          </w:p>
        </w:tc>
        <w:tc>
          <w:tcPr>
            <w:tcW w:w="1210" w:type="dxa"/>
          </w:tcPr>
          <w:p w:rsidR="00BB1C8B" w:rsidRPr="004425FB" w:rsidRDefault="00BB1C8B" w:rsidP="009C73CC">
            <w:pPr>
              <w:spacing w:after="0" w:line="240" w:lineRule="auto"/>
              <w:contextualSpacing/>
              <w:jc w:val="center"/>
              <w:rPr>
                <w:rFonts w:ascii="Book Antiqua" w:hAnsi="Book Antiqua" w:cs="Consolas"/>
                <w:sz w:val="24"/>
                <w:szCs w:val="24"/>
              </w:rPr>
            </w:pPr>
            <w:r>
              <w:rPr>
                <w:rFonts w:ascii="Book Antiqua" w:hAnsi="Book Antiqua" w:cs="Consolas"/>
                <w:sz w:val="24"/>
                <w:szCs w:val="24"/>
              </w:rPr>
              <w:t>03</w:t>
            </w:r>
          </w:p>
        </w:tc>
        <w:tc>
          <w:tcPr>
            <w:tcW w:w="2283"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Unidades</w:t>
            </w:r>
          </w:p>
        </w:tc>
        <w:tc>
          <w:tcPr>
            <w:tcW w:w="1590" w:type="dxa"/>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754F31" w:rsidTr="00BB1C8B">
        <w:trPr>
          <w:jc w:val="center"/>
        </w:trPr>
        <w:tc>
          <w:tcPr>
            <w:tcW w:w="857" w:type="dxa"/>
          </w:tcPr>
          <w:p w:rsidR="00BB1C8B" w:rsidRPr="00754F31"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tcPr>
          <w:p w:rsidR="00BB1C8B" w:rsidRPr="00754F31" w:rsidRDefault="00BB1C8B" w:rsidP="00BB1C8B">
            <w:pPr>
              <w:spacing w:after="0" w:line="240" w:lineRule="auto"/>
              <w:contextualSpacing/>
              <w:jc w:val="both"/>
              <w:rPr>
                <w:rFonts w:ascii="Book Antiqua" w:hAnsi="Book Antiqua" w:cs="Consolas"/>
                <w:sz w:val="24"/>
                <w:szCs w:val="24"/>
              </w:rPr>
            </w:pPr>
            <w:r w:rsidRPr="00754F31">
              <w:rPr>
                <w:rFonts w:ascii="Book Antiqua" w:hAnsi="Book Antiqua" w:cs="Consolas"/>
                <w:sz w:val="24"/>
                <w:szCs w:val="24"/>
              </w:rPr>
              <w:t>LOCAÇÃO DE CATRACA ELETRÔNICA.</w:t>
            </w:r>
          </w:p>
        </w:tc>
        <w:tc>
          <w:tcPr>
            <w:tcW w:w="1210" w:type="dxa"/>
          </w:tcPr>
          <w:p w:rsidR="00BB1C8B" w:rsidRPr="00754F31" w:rsidRDefault="00754F31" w:rsidP="009C73CC">
            <w:pPr>
              <w:spacing w:after="0" w:line="240" w:lineRule="auto"/>
              <w:contextualSpacing/>
              <w:jc w:val="center"/>
              <w:rPr>
                <w:rFonts w:ascii="Book Antiqua" w:hAnsi="Book Antiqua" w:cs="Consolas"/>
                <w:sz w:val="24"/>
                <w:szCs w:val="24"/>
              </w:rPr>
            </w:pPr>
            <w:r w:rsidRPr="00754F31">
              <w:rPr>
                <w:rFonts w:ascii="Book Antiqua" w:hAnsi="Book Antiqua" w:cs="Consolas"/>
                <w:sz w:val="24"/>
                <w:szCs w:val="24"/>
              </w:rPr>
              <w:t>10</w:t>
            </w:r>
          </w:p>
        </w:tc>
        <w:tc>
          <w:tcPr>
            <w:tcW w:w="2283" w:type="dxa"/>
          </w:tcPr>
          <w:p w:rsidR="00BB1C8B" w:rsidRPr="00754F31" w:rsidRDefault="00BB1C8B" w:rsidP="009C73CC">
            <w:pPr>
              <w:spacing w:after="0" w:line="240" w:lineRule="auto"/>
              <w:contextualSpacing/>
              <w:jc w:val="center"/>
              <w:rPr>
                <w:rFonts w:ascii="Book Antiqua" w:hAnsi="Book Antiqua" w:cs="Consolas"/>
                <w:sz w:val="24"/>
                <w:szCs w:val="24"/>
              </w:rPr>
            </w:pPr>
            <w:r w:rsidRPr="00754F31">
              <w:rPr>
                <w:rFonts w:ascii="Book Antiqua" w:hAnsi="Book Antiqua" w:cs="Consolas"/>
                <w:sz w:val="24"/>
                <w:szCs w:val="24"/>
              </w:rPr>
              <w:t>Unidades</w:t>
            </w:r>
          </w:p>
        </w:tc>
        <w:tc>
          <w:tcPr>
            <w:tcW w:w="1590" w:type="dxa"/>
          </w:tcPr>
          <w:p w:rsidR="00BB1C8B" w:rsidRPr="00754F31"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754F31" w:rsidRDefault="00BB1C8B" w:rsidP="009C73CC">
            <w:pPr>
              <w:spacing w:after="0" w:line="240" w:lineRule="auto"/>
              <w:contextualSpacing/>
              <w:jc w:val="right"/>
              <w:rPr>
                <w:rFonts w:ascii="Book Antiqua" w:hAnsi="Book Antiqua" w:cs="Consolas"/>
                <w:sz w:val="24"/>
                <w:szCs w:val="24"/>
              </w:rPr>
            </w:pPr>
          </w:p>
        </w:tc>
      </w:tr>
      <w:tr w:rsidR="00BB1C8B" w:rsidRPr="00001E2E" w:rsidTr="00BB1C8B">
        <w:trPr>
          <w:jc w:val="center"/>
        </w:trPr>
        <w:tc>
          <w:tcPr>
            <w:tcW w:w="857" w:type="dxa"/>
            <w:shd w:val="clear" w:color="auto" w:fill="FFFFFF" w:themeFill="background1"/>
          </w:tcPr>
          <w:p w:rsidR="00BB1C8B" w:rsidRPr="00001E2E"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shd w:val="clear" w:color="auto" w:fill="FFFFFF" w:themeFill="background1"/>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PAINEL DE LED MEDINDO 03 X 03 METROS</w:t>
            </w:r>
          </w:p>
        </w:tc>
        <w:tc>
          <w:tcPr>
            <w:tcW w:w="1210" w:type="dxa"/>
            <w:shd w:val="clear" w:color="auto" w:fill="FFFFFF" w:themeFill="background1"/>
          </w:tcPr>
          <w:p w:rsidR="00BB1C8B" w:rsidRPr="00001E2E" w:rsidRDefault="00BB1C8B" w:rsidP="009C73CC">
            <w:pPr>
              <w:spacing w:after="0" w:line="240" w:lineRule="auto"/>
              <w:contextualSpacing/>
              <w:jc w:val="center"/>
              <w:rPr>
                <w:rFonts w:ascii="Book Antiqua" w:hAnsi="Book Antiqua" w:cs="Consolas"/>
                <w:sz w:val="24"/>
                <w:szCs w:val="24"/>
              </w:rPr>
            </w:pPr>
            <w:r w:rsidRPr="00001E2E">
              <w:rPr>
                <w:rFonts w:ascii="Book Antiqua" w:hAnsi="Book Antiqua" w:cs="Consolas"/>
                <w:sz w:val="24"/>
                <w:szCs w:val="24"/>
              </w:rPr>
              <w:t>02</w:t>
            </w:r>
          </w:p>
        </w:tc>
        <w:tc>
          <w:tcPr>
            <w:tcW w:w="2283" w:type="dxa"/>
            <w:shd w:val="clear" w:color="auto" w:fill="FFFFFF" w:themeFill="background1"/>
          </w:tcPr>
          <w:p w:rsidR="00BB1C8B" w:rsidRPr="00001E2E" w:rsidRDefault="00BB1C8B" w:rsidP="009C73CC">
            <w:pPr>
              <w:spacing w:after="0" w:line="240" w:lineRule="auto"/>
              <w:contextualSpacing/>
              <w:jc w:val="center"/>
              <w:rPr>
                <w:rFonts w:ascii="Book Antiqua" w:hAnsi="Book Antiqua" w:cs="Consolas"/>
                <w:sz w:val="24"/>
                <w:szCs w:val="24"/>
              </w:rPr>
            </w:pPr>
            <w:r w:rsidRPr="00001E2E">
              <w:rPr>
                <w:rFonts w:ascii="Book Antiqua" w:hAnsi="Book Antiqua" w:cs="Consolas"/>
                <w:sz w:val="24"/>
                <w:szCs w:val="24"/>
              </w:rPr>
              <w:t>Unidade</w:t>
            </w:r>
          </w:p>
        </w:tc>
        <w:tc>
          <w:tcPr>
            <w:tcW w:w="1590" w:type="dxa"/>
            <w:shd w:val="clear" w:color="auto" w:fill="FFFFFF" w:themeFill="background1"/>
          </w:tcPr>
          <w:p w:rsidR="00BB1C8B" w:rsidRPr="00001E2E" w:rsidRDefault="00BB1C8B" w:rsidP="009C73CC">
            <w:pPr>
              <w:spacing w:after="0" w:line="240" w:lineRule="auto"/>
              <w:contextualSpacing/>
              <w:jc w:val="right"/>
              <w:rPr>
                <w:rFonts w:ascii="Book Antiqua" w:hAnsi="Book Antiqua" w:cs="Consolas"/>
                <w:sz w:val="24"/>
                <w:szCs w:val="24"/>
              </w:rPr>
            </w:pPr>
          </w:p>
        </w:tc>
        <w:tc>
          <w:tcPr>
            <w:tcW w:w="1397" w:type="dxa"/>
            <w:shd w:val="clear" w:color="auto" w:fill="FFFFFF" w:themeFill="background1"/>
          </w:tcPr>
          <w:p w:rsidR="00BB1C8B" w:rsidRPr="00001E2E"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shd w:val="clear" w:color="auto" w:fill="FFFFFF" w:themeFill="background1"/>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shd w:val="clear" w:color="auto" w:fill="FFFFFF" w:themeFill="background1"/>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VETERINÁRIO</w:t>
            </w:r>
          </w:p>
        </w:tc>
        <w:tc>
          <w:tcPr>
            <w:tcW w:w="1210" w:type="dxa"/>
            <w:shd w:val="clear" w:color="auto" w:fill="FFFFFF" w:themeFill="background1"/>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shd w:val="clear" w:color="auto" w:fill="FFFFFF" w:themeFill="background1"/>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c>
          <w:tcPr>
            <w:tcW w:w="1590" w:type="dxa"/>
            <w:shd w:val="clear" w:color="auto" w:fill="FFFFFF" w:themeFill="background1"/>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shd w:val="clear" w:color="auto" w:fill="FFFFFF" w:themeFill="background1"/>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shd w:val="clear" w:color="auto" w:fill="FFFFFF" w:themeFill="background1"/>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shd w:val="clear" w:color="auto" w:fill="FFFFFF" w:themeFill="background1"/>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 xml:space="preserve">COMENTARISTA </w:t>
            </w:r>
          </w:p>
        </w:tc>
        <w:tc>
          <w:tcPr>
            <w:tcW w:w="1210" w:type="dxa"/>
            <w:shd w:val="clear" w:color="auto" w:fill="FFFFFF" w:themeFill="background1"/>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shd w:val="clear" w:color="auto" w:fill="FFFFFF" w:themeFill="background1"/>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c>
          <w:tcPr>
            <w:tcW w:w="1590" w:type="dxa"/>
            <w:shd w:val="clear" w:color="auto" w:fill="FFFFFF" w:themeFill="background1"/>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shd w:val="clear" w:color="auto" w:fill="FFFFFF" w:themeFill="background1"/>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 xml:space="preserve">SALVA VIDAS </w:t>
            </w:r>
          </w:p>
        </w:tc>
        <w:tc>
          <w:tcPr>
            <w:tcW w:w="1210" w:type="dxa"/>
          </w:tcPr>
          <w:p w:rsidR="00BB1C8B" w:rsidRPr="004425FB" w:rsidRDefault="00BB1C8B" w:rsidP="009C73CC">
            <w:pPr>
              <w:spacing w:after="0" w:line="240" w:lineRule="auto"/>
              <w:contextualSpacing/>
              <w:jc w:val="center"/>
              <w:rPr>
                <w:rFonts w:ascii="Book Antiqua" w:hAnsi="Book Antiqua" w:cs="Consolas"/>
                <w:sz w:val="24"/>
                <w:szCs w:val="24"/>
              </w:rPr>
            </w:pPr>
            <w:r>
              <w:rPr>
                <w:rFonts w:ascii="Book Antiqua" w:hAnsi="Book Antiqua" w:cs="Consolas"/>
                <w:sz w:val="24"/>
                <w:szCs w:val="24"/>
              </w:rPr>
              <w:t>02</w:t>
            </w:r>
          </w:p>
        </w:tc>
        <w:tc>
          <w:tcPr>
            <w:tcW w:w="2283"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Unidades</w:t>
            </w:r>
          </w:p>
        </w:tc>
        <w:tc>
          <w:tcPr>
            <w:tcW w:w="1590" w:type="dxa"/>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shd w:val="clear" w:color="auto" w:fill="FFFFFF" w:themeFill="background1"/>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shd w:val="clear" w:color="auto" w:fill="FFFFFF" w:themeFill="background1"/>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 xml:space="preserve">JUIZ </w:t>
            </w:r>
          </w:p>
        </w:tc>
        <w:tc>
          <w:tcPr>
            <w:tcW w:w="1210" w:type="dxa"/>
            <w:shd w:val="clear" w:color="auto" w:fill="FFFFFF" w:themeFill="background1"/>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shd w:val="clear" w:color="auto" w:fill="FFFFFF" w:themeFill="background1"/>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c>
          <w:tcPr>
            <w:tcW w:w="1590" w:type="dxa"/>
            <w:shd w:val="clear" w:color="auto" w:fill="FFFFFF" w:themeFill="background1"/>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shd w:val="clear" w:color="auto" w:fill="FFFFFF" w:themeFill="background1"/>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 xml:space="preserve">PORTEREIROS </w:t>
            </w:r>
          </w:p>
        </w:tc>
        <w:tc>
          <w:tcPr>
            <w:tcW w:w="1210"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w:t>
            </w:r>
            <w:r>
              <w:rPr>
                <w:rFonts w:ascii="Book Antiqua" w:hAnsi="Book Antiqua" w:cs="Consolas"/>
                <w:sz w:val="24"/>
                <w:szCs w:val="24"/>
              </w:rPr>
              <w:t>2</w:t>
            </w:r>
          </w:p>
        </w:tc>
        <w:tc>
          <w:tcPr>
            <w:tcW w:w="2283"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Unidades</w:t>
            </w:r>
          </w:p>
        </w:tc>
        <w:tc>
          <w:tcPr>
            <w:tcW w:w="1590" w:type="dxa"/>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shd w:val="clear" w:color="auto" w:fill="FFFFFF" w:themeFill="background1"/>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shd w:val="clear" w:color="auto" w:fill="FFFFFF" w:themeFill="background1"/>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LOCUTOR OFICIAL</w:t>
            </w:r>
          </w:p>
        </w:tc>
        <w:tc>
          <w:tcPr>
            <w:tcW w:w="1210" w:type="dxa"/>
            <w:shd w:val="clear" w:color="auto" w:fill="FFFFFF" w:themeFill="background1"/>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shd w:val="clear" w:color="auto" w:fill="FFFFFF" w:themeFill="background1"/>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c>
          <w:tcPr>
            <w:tcW w:w="1590" w:type="dxa"/>
            <w:shd w:val="clear" w:color="auto" w:fill="FFFFFF" w:themeFill="background1"/>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shd w:val="clear" w:color="auto" w:fill="FFFFFF" w:themeFill="background1"/>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shd w:val="clear" w:color="auto" w:fill="FFFFFF" w:themeFill="background1"/>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shd w:val="clear" w:color="auto" w:fill="FFFFFF" w:themeFill="background1"/>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LOCUTOR COMERCIAL</w:t>
            </w:r>
          </w:p>
        </w:tc>
        <w:tc>
          <w:tcPr>
            <w:tcW w:w="1210" w:type="dxa"/>
            <w:shd w:val="clear" w:color="auto" w:fill="FFFFFF" w:themeFill="background1"/>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shd w:val="clear" w:color="auto" w:fill="FFFFFF" w:themeFill="background1"/>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c>
          <w:tcPr>
            <w:tcW w:w="1590" w:type="dxa"/>
            <w:shd w:val="clear" w:color="auto" w:fill="FFFFFF" w:themeFill="background1"/>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shd w:val="clear" w:color="auto" w:fill="FFFFFF" w:themeFill="background1"/>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 xml:space="preserve">FECHAMENTO DE PLACAS METÁLICAS </w:t>
            </w:r>
          </w:p>
        </w:tc>
        <w:tc>
          <w:tcPr>
            <w:tcW w:w="1210" w:type="dxa"/>
          </w:tcPr>
          <w:p w:rsidR="00BB1C8B" w:rsidRPr="004425FB" w:rsidRDefault="00BB1C8B" w:rsidP="009C73CC">
            <w:pPr>
              <w:spacing w:after="0" w:line="240" w:lineRule="auto"/>
              <w:contextualSpacing/>
              <w:jc w:val="center"/>
              <w:rPr>
                <w:rFonts w:ascii="Book Antiqua" w:hAnsi="Book Antiqua" w:cs="Consolas"/>
                <w:sz w:val="24"/>
                <w:szCs w:val="24"/>
              </w:rPr>
            </w:pPr>
            <w:r>
              <w:rPr>
                <w:rFonts w:ascii="Book Antiqua" w:hAnsi="Book Antiqua" w:cs="Consolas"/>
                <w:sz w:val="24"/>
                <w:szCs w:val="24"/>
              </w:rPr>
              <w:t>400</w:t>
            </w:r>
          </w:p>
        </w:tc>
        <w:tc>
          <w:tcPr>
            <w:tcW w:w="2283"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Metros</w:t>
            </w:r>
          </w:p>
        </w:tc>
        <w:tc>
          <w:tcPr>
            <w:tcW w:w="1590" w:type="dxa"/>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TOUROS DE RODEIO</w:t>
            </w:r>
          </w:p>
        </w:tc>
        <w:tc>
          <w:tcPr>
            <w:tcW w:w="1210" w:type="dxa"/>
          </w:tcPr>
          <w:p w:rsidR="00BB1C8B" w:rsidRPr="004425FB" w:rsidRDefault="00BB1C8B" w:rsidP="009C73CC">
            <w:pPr>
              <w:spacing w:after="0" w:line="240" w:lineRule="auto"/>
              <w:contextualSpacing/>
              <w:jc w:val="center"/>
              <w:rPr>
                <w:rFonts w:ascii="Book Antiqua" w:hAnsi="Book Antiqua" w:cs="Consolas"/>
                <w:sz w:val="24"/>
                <w:szCs w:val="24"/>
              </w:rPr>
            </w:pPr>
            <w:r>
              <w:rPr>
                <w:rFonts w:ascii="Book Antiqua" w:hAnsi="Book Antiqua" w:cs="Consolas"/>
                <w:sz w:val="24"/>
                <w:szCs w:val="24"/>
              </w:rPr>
              <w:t>30</w:t>
            </w:r>
          </w:p>
        </w:tc>
        <w:tc>
          <w:tcPr>
            <w:tcW w:w="2283" w:type="dxa"/>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Unidades</w:t>
            </w:r>
          </w:p>
        </w:tc>
        <w:tc>
          <w:tcPr>
            <w:tcW w:w="1590" w:type="dxa"/>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57" w:type="dxa"/>
            <w:shd w:val="clear" w:color="auto" w:fill="FFFFFF" w:themeFill="background1"/>
          </w:tcPr>
          <w:p w:rsidR="00BB1C8B" w:rsidRPr="004425FB" w:rsidRDefault="00BB1C8B" w:rsidP="004B0CBF">
            <w:pPr>
              <w:pStyle w:val="PargrafodaLista"/>
              <w:numPr>
                <w:ilvl w:val="0"/>
                <w:numId w:val="3"/>
              </w:numPr>
              <w:ind w:left="0" w:firstLine="0"/>
              <w:contextualSpacing/>
              <w:jc w:val="center"/>
              <w:rPr>
                <w:rFonts w:ascii="Book Antiqua" w:hAnsi="Book Antiqua" w:cs="Consolas"/>
                <w:sz w:val="24"/>
                <w:szCs w:val="24"/>
              </w:rPr>
            </w:pPr>
          </w:p>
        </w:tc>
        <w:tc>
          <w:tcPr>
            <w:tcW w:w="2496" w:type="dxa"/>
            <w:shd w:val="clear" w:color="auto" w:fill="FFFFFF" w:themeFill="background1"/>
          </w:tcPr>
          <w:p w:rsidR="00BB1C8B" w:rsidRPr="00BB1C8B" w:rsidRDefault="00BB1C8B" w:rsidP="00BB1C8B">
            <w:pPr>
              <w:spacing w:after="0" w:line="240" w:lineRule="auto"/>
              <w:contextualSpacing/>
              <w:jc w:val="both"/>
              <w:rPr>
                <w:rFonts w:ascii="Book Antiqua" w:hAnsi="Book Antiqua" w:cs="Consolas"/>
                <w:sz w:val="24"/>
                <w:szCs w:val="24"/>
              </w:rPr>
            </w:pPr>
            <w:r w:rsidRPr="00BB1C8B">
              <w:rPr>
                <w:rFonts w:ascii="Book Antiqua" w:hAnsi="Book Antiqua" w:cs="Consolas"/>
                <w:sz w:val="24"/>
                <w:szCs w:val="24"/>
              </w:rPr>
              <w:t xml:space="preserve">EXECUÇÃO DO PROJETO TÉCNICO DO </w:t>
            </w:r>
            <w:r w:rsidRPr="00BB1C8B">
              <w:rPr>
                <w:rFonts w:ascii="Book Antiqua" w:hAnsi="Book Antiqua" w:cs="Consolas"/>
                <w:sz w:val="24"/>
                <w:szCs w:val="24"/>
                <w:shd w:val="clear" w:color="auto" w:fill="FFFFFF"/>
              </w:rPr>
              <w:t>CORPO DE BOMBEIROS DA POLÍCIA MILITAR DO ESTADO DE SÃO PAULO</w:t>
            </w:r>
          </w:p>
        </w:tc>
        <w:tc>
          <w:tcPr>
            <w:tcW w:w="1210" w:type="dxa"/>
            <w:shd w:val="clear" w:color="auto" w:fill="FFFFFF" w:themeFill="background1"/>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01</w:t>
            </w:r>
          </w:p>
        </w:tc>
        <w:tc>
          <w:tcPr>
            <w:tcW w:w="2283" w:type="dxa"/>
            <w:shd w:val="clear" w:color="auto" w:fill="FFFFFF" w:themeFill="background1"/>
          </w:tcPr>
          <w:p w:rsidR="00BB1C8B" w:rsidRPr="004425FB" w:rsidRDefault="00BB1C8B" w:rsidP="009C73CC">
            <w:pPr>
              <w:spacing w:after="0" w:line="240" w:lineRule="auto"/>
              <w:contextualSpacing/>
              <w:jc w:val="center"/>
              <w:rPr>
                <w:rFonts w:ascii="Book Antiqua" w:hAnsi="Book Antiqua" w:cs="Consolas"/>
                <w:sz w:val="24"/>
                <w:szCs w:val="24"/>
              </w:rPr>
            </w:pPr>
            <w:r w:rsidRPr="004425FB">
              <w:rPr>
                <w:rFonts w:ascii="Book Antiqua" w:hAnsi="Book Antiqua" w:cs="Consolas"/>
                <w:sz w:val="24"/>
                <w:szCs w:val="24"/>
              </w:rPr>
              <w:t>Unidade</w:t>
            </w:r>
          </w:p>
        </w:tc>
        <w:tc>
          <w:tcPr>
            <w:tcW w:w="1590" w:type="dxa"/>
            <w:shd w:val="clear" w:color="auto" w:fill="FFFFFF" w:themeFill="background1"/>
          </w:tcPr>
          <w:p w:rsidR="00BB1C8B" w:rsidRPr="004425FB" w:rsidRDefault="00BB1C8B" w:rsidP="009C73CC">
            <w:pPr>
              <w:spacing w:after="0" w:line="240" w:lineRule="auto"/>
              <w:contextualSpacing/>
              <w:jc w:val="right"/>
              <w:rPr>
                <w:rFonts w:ascii="Book Antiqua" w:hAnsi="Book Antiqua" w:cs="Consolas"/>
                <w:sz w:val="24"/>
                <w:szCs w:val="24"/>
              </w:rPr>
            </w:pPr>
          </w:p>
        </w:tc>
        <w:tc>
          <w:tcPr>
            <w:tcW w:w="1397" w:type="dxa"/>
            <w:shd w:val="clear" w:color="auto" w:fill="FFFFFF" w:themeFill="background1"/>
          </w:tcPr>
          <w:p w:rsidR="00BB1C8B" w:rsidRPr="004425FB" w:rsidRDefault="00BB1C8B" w:rsidP="009C73CC">
            <w:pPr>
              <w:spacing w:after="0" w:line="240" w:lineRule="auto"/>
              <w:contextualSpacing/>
              <w:jc w:val="right"/>
              <w:rPr>
                <w:rFonts w:ascii="Book Antiqua" w:hAnsi="Book Antiqua" w:cs="Consolas"/>
                <w:sz w:val="24"/>
                <w:szCs w:val="24"/>
              </w:rPr>
            </w:pPr>
          </w:p>
        </w:tc>
      </w:tr>
      <w:tr w:rsidR="00BB1C8B" w:rsidRPr="00230600" w:rsidTr="00BB1C8B">
        <w:trPr>
          <w:jc w:val="center"/>
        </w:trPr>
        <w:tc>
          <w:tcPr>
            <w:tcW w:w="8436" w:type="dxa"/>
            <w:gridSpan w:val="5"/>
            <w:shd w:val="clear" w:color="auto" w:fill="DDD9C3" w:themeFill="background2" w:themeFillShade="E6"/>
            <w:vAlign w:val="bottom"/>
          </w:tcPr>
          <w:p w:rsidR="00BB1C8B" w:rsidRPr="00FF1E76" w:rsidRDefault="00BB1C8B" w:rsidP="00BB1C8B">
            <w:pPr>
              <w:pStyle w:val="PargrafodaLista"/>
              <w:tabs>
                <w:tab w:val="left" w:pos="-1701"/>
              </w:tabs>
              <w:ind w:left="0"/>
              <w:contextualSpacing/>
              <w:jc w:val="right"/>
              <w:rPr>
                <w:rFonts w:ascii="Book Antiqua" w:hAnsi="Book Antiqua" w:cs="Consolas"/>
                <w:b/>
                <w:bCs/>
                <w:iCs/>
                <w:sz w:val="24"/>
                <w:szCs w:val="24"/>
              </w:rPr>
            </w:pPr>
            <w:r w:rsidRPr="00FF1E76">
              <w:rPr>
                <w:rFonts w:ascii="Book Antiqua" w:hAnsi="Book Antiqua" w:cs="Consolas"/>
                <w:b/>
                <w:bCs/>
                <w:iCs/>
                <w:sz w:val="24"/>
                <w:szCs w:val="24"/>
              </w:rPr>
              <w:t>PREÇO TOTAL R$</w:t>
            </w:r>
          </w:p>
        </w:tc>
        <w:tc>
          <w:tcPr>
            <w:tcW w:w="1397" w:type="dxa"/>
            <w:shd w:val="clear" w:color="auto" w:fill="DDD9C3" w:themeFill="background2" w:themeFillShade="E6"/>
            <w:vAlign w:val="bottom"/>
          </w:tcPr>
          <w:p w:rsidR="00BB1C8B" w:rsidRPr="00FF1E76" w:rsidRDefault="00BB1C8B" w:rsidP="009C73CC">
            <w:pPr>
              <w:tabs>
                <w:tab w:val="left" w:pos="-1701"/>
              </w:tabs>
              <w:spacing w:after="0" w:line="240" w:lineRule="auto"/>
              <w:contextualSpacing/>
              <w:rPr>
                <w:rFonts w:ascii="Book Antiqua" w:eastAsia="Times New Roman" w:hAnsi="Book Antiqua" w:cs="Consolas"/>
                <w:sz w:val="24"/>
                <w:szCs w:val="24"/>
              </w:rPr>
            </w:pPr>
          </w:p>
        </w:tc>
      </w:tr>
      <w:tr w:rsidR="00BB1C8B" w:rsidRPr="00230600" w:rsidTr="00BB1C8B">
        <w:trPr>
          <w:jc w:val="center"/>
        </w:trPr>
        <w:tc>
          <w:tcPr>
            <w:tcW w:w="9833" w:type="dxa"/>
            <w:gridSpan w:val="6"/>
            <w:shd w:val="clear" w:color="auto" w:fill="DDD9C3" w:themeFill="background2" w:themeFillShade="E6"/>
            <w:vAlign w:val="bottom"/>
          </w:tcPr>
          <w:p w:rsidR="00BB1C8B" w:rsidRPr="00FF1E76" w:rsidRDefault="00BB1C8B" w:rsidP="00BB1C8B">
            <w:pPr>
              <w:pStyle w:val="PargrafodaLista"/>
              <w:tabs>
                <w:tab w:val="left" w:pos="-1701"/>
              </w:tabs>
              <w:ind w:left="0"/>
              <w:contextualSpacing/>
              <w:jc w:val="both"/>
              <w:rPr>
                <w:rFonts w:ascii="Book Antiqua" w:hAnsi="Book Antiqua" w:cs="Consolas"/>
                <w:b/>
                <w:sz w:val="24"/>
                <w:szCs w:val="24"/>
              </w:rPr>
            </w:pPr>
            <w:r w:rsidRPr="00FF1E76">
              <w:rPr>
                <w:rFonts w:ascii="Book Antiqua" w:hAnsi="Book Antiqua" w:cs="Consolas"/>
                <w:b/>
                <w:bCs/>
                <w:iCs/>
                <w:sz w:val="24"/>
                <w:szCs w:val="24"/>
              </w:rPr>
              <w:t>PREÇO TOTAL POR EXTENSO:</w:t>
            </w:r>
          </w:p>
        </w:tc>
      </w:tr>
    </w:tbl>
    <w:p w:rsidR="00BB1C8B" w:rsidRDefault="00BB1C8B" w:rsidP="00BB1C8B">
      <w:pPr>
        <w:tabs>
          <w:tab w:val="left" w:pos="-1701"/>
        </w:tabs>
        <w:autoSpaceDE w:val="0"/>
        <w:autoSpaceDN w:val="0"/>
        <w:adjustRightInd w:val="0"/>
        <w:spacing w:after="0" w:line="240" w:lineRule="auto"/>
        <w:contextualSpacing/>
        <w:jc w:val="both"/>
        <w:rPr>
          <w:rFonts w:ascii="Book Antiqua" w:hAnsi="Book Antiqua" w:cs="Consolas"/>
          <w:b/>
          <w:bCs/>
          <w:sz w:val="28"/>
          <w:szCs w:val="28"/>
        </w:rPr>
      </w:pPr>
    </w:p>
    <w:p w:rsidR="002878CF" w:rsidRPr="00FF1E76" w:rsidRDefault="002878CF"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bCs/>
          <w:sz w:val="28"/>
          <w:szCs w:val="28"/>
        </w:rPr>
        <w:t xml:space="preserve">PRAZO DE VALIDADE DA PROPOSTA: </w:t>
      </w:r>
      <w:r w:rsidRPr="00FF1E76">
        <w:rPr>
          <w:rFonts w:ascii="Book Antiqua" w:hAnsi="Book Antiqua" w:cs="Consolas"/>
          <w:sz w:val="28"/>
          <w:szCs w:val="28"/>
        </w:rPr>
        <w:t xml:space="preserve">_____ dias (mínimo de </w:t>
      </w:r>
      <w:r w:rsidRPr="00FF1E76">
        <w:rPr>
          <w:rFonts w:ascii="Book Antiqua" w:hAnsi="Book Antiqua" w:cs="Consolas"/>
          <w:b/>
          <w:sz w:val="28"/>
          <w:szCs w:val="28"/>
        </w:rPr>
        <w:t>60 dias</w:t>
      </w:r>
      <w:r w:rsidRPr="00FF1E76">
        <w:rPr>
          <w:rFonts w:ascii="Book Antiqua" w:hAnsi="Book Antiqua" w:cs="Consolas"/>
          <w:sz w:val="28"/>
          <w:szCs w:val="28"/>
        </w:rPr>
        <w:t>), contados a partir da data de apresentação da proposta.</w:t>
      </w:r>
    </w:p>
    <w:p w:rsidR="002878CF" w:rsidRPr="00FF1E76" w:rsidRDefault="002878CF" w:rsidP="001A4AC6">
      <w:pPr>
        <w:tabs>
          <w:tab w:val="left" w:pos="-1701"/>
        </w:tabs>
        <w:autoSpaceDE w:val="0"/>
        <w:autoSpaceDN w:val="0"/>
        <w:adjustRightInd w:val="0"/>
        <w:spacing w:after="0" w:line="240" w:lineRule="auto"/>
        <w:contextualSpacing/>
        <w:jc w:val="both"/>
        <w:rPr>
          <w:rFonts w:ascii="Book Antiqua" w:hAnsi="Book Antiqua" w:cs="Consolas"/>
          <w:b/>
          <w:sz w:val="28"/>
          <w:szCs w:val="28"/>
        </w:rPr>
      </w:pPr>
    </w:p>
    <w:p w:rsidR="002878CF" w:rsidRPr="00FF1E76" w:rsidRDefault="002878CF"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DECLARO</w:t>
      </w:r>
      <w:r w:rsidRPr="00FF1E76">
        <w:rPr>
          <w:rFonts w:ascii="Book Antiqua" w:hAnsi="Book Antiqua" w:cs="Consolas"/>
          <w:sz w:val="28"/>
          <w:szCs w:val="28"/>
        </w:rPr>
        <w:t>, sob as penas da lei, que o objeto ofertado atende a todas as especificações exigidas no Termo de Referência – Anexo I do edital.</w:t>
      </w:r>
    </w:p>
    <w:p w:rsidR="002878CF" w:rsidRPr="00FF1E76" w:rsidRDefault="002878CF"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p>
    <w:p w:rsidR="002878CF" w:rsidRPr="00FF1E76" w:rsidRDefault="002878CF" w:rsidP="001A4AC6">
      <w:pPr>
        <w:tabs>
          <w:tab w:val="left" w:pos="-1701"/>
        </w:tabs>
        <w:autoSpaceDE w:val="0"/>
        <w:autoSpaceDN w:val="0"/>
        <w:adjustRightInd w:val="0"/>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DECLARO</w:t>
      </w:r>
      <w:r w:rsidRPr="00FF1E76">
        <w:rPr>
          <w:rFonts w:ascii="Book Antiqua" w:hAnsi="Book Antiqua" w:cs="Consolas"/>
          <w:sz w:val="28"/>
          <w:szCs w:val="28"/>
        </w:rPr>
        <w:t xml:space="preserve"> que os preços acima indicados contemplam todos os custos diretos e indiretos incorridos na data da apresentação desta proposta </w:t>
      </w:r>
      <w:r w:rsidRPr="00FF1E76">
        <w:rPr>
          <w:rFonts w:ascii="Book Antiqua" w:hAnsi="Book Antiqua" w:cs="Consolas"/>
          <w:sz w:val="28"/>
          <w:szCs w:val="28"/>
        </w:rPr>
        <w:lastRenderedPageBreak/>
        <w:t>incluindo, entre outros: tributos, encargos sociais, material, despesas administrativas, seguro, frete e lucro.</w:t>
      </w:r>
    </w:p>
    <w:p w:rsidR="001B2421" w:rsidRPr="00FF1E76" w:rsidRDefault="001B2421" w:rsidP="001A4AC6">
      <w:pPr>
        <w:spacing w:after="0" w:line="240" w:lineRule="auto"/>
        <w:contextualSpacing/>
        <w:jc w:val="both"/>
        <w:rPr>
          <w:rFonts w:ascii="Book Antiqua" w:hAnsi="Book Antiqua" w:cs="Consolas"/>
          <w:b/>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Pirajuí, em ____ de ________________ de 201</w:t>
      </w:r>
      <w:r w:rsidR="00BF3AEC">
        <w:rPr>
          <w:rFonts w:ascii="Book Antiqua" w:hAnsi="Book Antiqua" w:cs="Consolas"/>
          <w:sz w:val="28"/>
          <w:szCs w:val="28"/>
        </w:rPr>
        <w:t>9</w:t>
      </w:r>
      <w:r w:rsidRPr="00FF1E76">
        <w:rPr>
          <w:rFonts w:ascii="Book Antiqua" w:hAnsi="Book Antiqua" w:cs="Consolas"/>
          <w:sz w:val="28"/>
          <w:szCs w:val="28"/>
        </w:rPr>
        <w:t>.</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_________________________________</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Assinatura do representante legal</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Nome do representante legal: _________________________________</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RG do representante legal: __________________________</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CPF do representante legal: _________________________</w:t>
      </w:r>
    </w:p>
    <w:p w:rsidR="001B2421" w:rsidRPr="00FF1E76" w:rsidRDefault="001B2421" w:rsidP="001A4AC6">
      <w:pPr>
        <w:autoSpaceDE w:val="0"/>
        <w:autoSpaceDN w:val="0"/>
        <w:adjustRightInd w:val="0"/>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br w:type="page"/>
      </w:r>
      <w:r w:rsidRPr="00FF1E76">
        <w:rPr>
          <w:rFonts w:ascii="Book Antiqua" w:hAnsi="Book Antiqua" w:cs="Consolas"/>
          <w:b/>
          <w:sz w:val="28"/>
          <w:szCs w:val="28"/>
        </w:rPr>
        <w:lastRenderedPageBreak/>
        <w:t>ANEXO IV</w:t>
      </w:r>
    </w:p>
    <w:p w:rsidR="001B2421" w:rsidRPr="00FF1E76" w:rsidRDefault="001B2421" w:rsidP="001A4AC6">
      <w:pPr>
        <w:autoSpaceDE w:val="0"/>
        <w:autoSpaceDN w:val="0"/>
        <w:adjustRightInd w:val="0"/>
        <w:spacing w:after="0" w:line="240" w:lineRule="auto"/>
        <w:contextualSpacing/>
        <w:jc w:val="center"/>
        <w:rPr>
          <w:rFonts w:ascii="Book Antiqua" w:hAnsi="Book Antiqua" w:cs="Consolas"/>
          <w:b/>
          <w:bCs/>
          <w:sz w:val="28"/>
          <w:szCs w:val="28"/>
        </w:rPr>
      </w:pPr>
      <w:r w:rsidRPr="00FF1E76">
        <w:rPr>
          <w:rFonts w:ascii="Book Antiqua" w:hAnsi="Book Antiqua" w:cs="Consolas"/>
          <w:b/>
          <w:bCs/>
          <w:sz w:val="28"/>
          <w:szCs w:val="28"/>
        </w:rPr>
        <w:t>CARTA CREDENCIAL</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CB2C6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r w:rsidRPr="00FF1E76">
        <w:rPr>
          <w:rFonts w:ascii="Book Antiqua" w:hAnsi="Book Antiqua" w:cs="Consolas"/>
          <w:b/>
          <w:bCs/>
          <w:sz w:val="28"/>
          <w:szCs w:val="28"/>
        </w:rPr>
        <w:t xml:space="preserve">AO </w:t>
      </w:r>
      <w:r w:rsidRPr="00CB2C66">
        <w:rPr>
          <w:rFonts w:ascii="Book Antiqua" w:hAnsi="Book Antiqua" w:cs="Consolas"/>
          <w:b/>
          <w:sz w:val="28"/>
          <w:szCs w:val="28"/>
        </w:rPr>
        <w:t>MUNICÍPIO DE PIRAJUÍ</w:t>
      </w:r>
    </w:p>
    <w:p w:rsidR="001B2421" w:rsidRPr="00CB2C66" w:rsidRDefault="001B2421" w:rsidP="001A4AC6">
      <w:pPr>
        <w:autoSpaceDE w:val="0"/>
        <w:autoSpaceDN w:val="0"/>
        <w:adjustRightInd w:val="0"/>
        <w:spacing w:after="0" w:line="240" w:lineRule="auto"/>
        <w:contextualSpacing/>
        <w:jc w:val="both"/>
        <w:rPr>
          <w:rFonts w:ascii="Book Antiqua" w:hAnsi="Book Antiqua" w:cs="Consolas"/>
          <w:b/>
          <w:sz w:val="28"/>
          <w:szCs w:val="28"/>
        </w:rPr>
      </w:pPr>
      <w:r w:rsidRPr="00CB2C66">
        <w:rPr>
          <w:rFonts w:ascii="Book Antiqua" w:hAnsi="Book Antiqua" w:cs="Consolas"/>
          <w:b/>
          <w:sz w:val="28"/>
          <w:szCs w:val="28"/>
        </w:rPr>
        <w:t xml:space="preserve">REFERÊNCIA: CONVITE Nº </w:t>
      </w:r>
      <w:r w:rsidR="00CB2C66" w:rsidRPr="00CB2C66">
        <w:rPr>
          <w:rFonts w:ascii="Book Antiqua" w:hAnsi="Book Antiqua" w:cs="Consolas"/>
          <w:b/>
          <w:sz w:val="28"/>
          <w:szCs w:val="28"/>
        </w:rPr>
        <w:t>00</w:t>
      </w:r>
      <w:r w:rsidR="001A4AC6">
        <w:rPr>
          <w:rFonts w:ascii="Book Antiqua" w:hAnsi="Book Antiqua" w:cs="Consolas"/>
          <w:b/>
          <w:sz w:val="28"/>
          <w:szCs w:val="28"/>
        </w:rPr>
        <w:t>6</w:t>
      </w:r>
      <w:r w:rsidR="00CB2C66" w:rsidRPr="00CB2C66">
        <w:rPr>
          <w:rFonts w:ascii="Book Antiqua" w:hAnsi="Book Antiqua" w:cs="Consolas"/>
          <w:b/>
          <w:sz w:val="28"/>
          <w:szCs w:val="28"/>
        </w:rPr>
        <w:t>/2019</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sz w:val="28"/>
          <w:szCs w:val="28"/>
        </w:rPr>
      </w:pPr>
    </w:p>
    <w:p w:rsidR="001B2421" w:rsidRPr="00FF1E76" w:rsidRDefault="001B2421" w:rsidP="001A4AC6">
      <w:pPr>
        <w:autoSpaceDE w:val="0"/>
        <w:autoSpaceDN w:val="0"/>
        <w:adjustRightInd w:val="0"/>
        <w:spacing w:after="0" w:line="240" w:lineRule="auto"/>
        <w:ind w:firstLine="709"/>
        <w:contextualSpacing/>
        <w:jc w:val="both"/>
        <w:rPr>
          <w:rFonts w:ascii="Book Antiqua" w:hAnsi="Book Antiqua" w:cs="Consolas"/>
          <w:b/>
          <w:sz w:val="28"/>
          <w:szCs w:val="28"/>
        </w:rPr>
      </w:pPr>
      <w:r w:rsidRPr="00FF1E76">
        <w:rPr>
          <w:rFonts w:ascii="Book Antiqua" w:hAnsi="Book Antiqua" w:cs="Consolas"/>
          <w:sz w:val="28"/>
          <w:szCs w:val="28"/>
        </w:rPr>
        <w:t>Pelo presente, designo o Senhor ______________________________, portador do RG nº ____________ para representante da empresa ______________________________, CNPJ nº ____________, estando ele credenciado a responder junto a Vossa Senhoria em tudo o que se fizer necessário durante os trabalhos de abertura, exame, habilitação, classificação e interposição de recursos, relativamente à documentação de habilitação e à proposta por nós apresentadas para fins de participação na licitação em referência.</w:t>
      </w:r>
    </w:p>
    <w:p w:rsidR="001B2421" w:rsidRPr="00FF1E76" w:rsidRDefault="001B2421" w:rsidP="001A4AC6">
      <w:pPr>
        <w:spacing w:after="0" w:line="240" w:lineRule="auto"/>
        <w:contextualSpacing/>
        <w:rPr>
          <w:rFonts w:ascii="Book Antiqua" w:hAnsi="Book Antiqua" w:cs="Consolas"/>
          <w:b/>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Pirajuí, em ____ de ________________ de 201</w:t>
      </w:r>
      <w:r w:rsidR="00BF3AEC">
        <w:rPr>
          <w:rFonts w:ascii="Book Antiqua" w:hAnsi="Book Antiqua" w:cs="Consolas"/>
          <w:sz w:val="28"/>
          <w:szCs w:val="28"/>
        </w:rPr>
        <w:t>9</w:t>
      </w:r>
      <w:r w:rsidRPr="00FF1E76">
        <w:rPr>
          <w:rFonts w:ascii="Book Antiqua" w:hAnsi="Book Antiqua" w:cs="Consolas"/>
          <w:sz w:val="28"/>
          <w:szCs w:val="28"/>
        </w:rPr>
        <w:t>.</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_________________________________</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Assinatura do representante legal</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Nome do representante legal: _________________________________</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RG do representante legal: __________________________</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CPF do representante legal: _________________________</w:t>
      </w:r>
    </w:p>
    <w:p w:rsidR="001B2421" w:rsidRPr="00FF1E76" w:rsidRDefault="001B2421" w:rsidP="001A4AC6">
      <w:pPr>
        <w:spacing w:after="0" w:line="240" w:lineRule="auto"/>
        <w:contextualSpacing/>
        <w:rPr>
          <w:rFonts w:ascii="Book Antiqua" w:hAnsi="Book Antiqua" w:cs="Consolas"/>
          <w:b/>
          <w:sz w:val="28"/>
          <w:szCs w:val="28"/>
        </w:rPr>
      </w:pPr>
      <w:r w:rsidRPr="00FF1E76">
        <w:rPr>
          <w:rFonts w:ascii="Book Antiqua" w:hAnsi="Book Antiqua" w:cs="Consolas"/>
          <w:b/>
          <w:sz w:val="28"/>
          <w:szCs w:val="28"/>
        </w:rPr>
        <w:br w:type="page"/>
      </w:r>
    </w:p>
    <w:p w:rsidR="001B2421" w:rsidRPr="00FF1E76" w:rsidRDefault="001B2421" w:rsidP="001A4AC6">
      <w:pPr>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lastRenderedPageBreak/>
        <w:t>ANEXO V</w:t>
      </w:r>
    </w:p>
    <w:p w:rsidR="001B2421" w:rsidRPr="00FF1E76" w:rsidRDefault="001B2421" w:rsidP="001A4AC6">
      <w:pPr>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t>DECLARAÇÃO DE SITUAÇÃO REGULAR</w:t>
      </w:r>
    </w:p>
    <w:p w:rsidR="001B2421" w:rsidRPr="00FF1E76" w:rsidRDefault="001B2421" w:rsidP="001A4AC6">
      <w:pPr>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t>PERANTE O MINISTÉRIO DO TRABALHO</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spacing w:after="0" w:line="240" w:lineRule="auto"/>
        <w:ind w:firstLine="709"/>
        <w:contextualSpacing/>
        <w:jc w:val="both"/>
        <w:rPr>
          <w:rFonts w:ascii="Book Antiqua" w:hAnsi="Book Antiqua" w:cs="Consolas"/>
          <w:sz w:val="28"/>
          <w:szCs w:val="28"/>
        </w:rPr>
      </w:pPr>
      <w:r w:rsidRPr="00FF1E76">
        <w:rPr>
          <w:rFonts w:ascii="Book Antiqua" w:hAnsi="Book Antiqua" w:cs="Consolas"/>
          <w:sz w:val="28"/>
          <w:szCs w:val="28"/>
        </w:rPr>
        <w:t xml:space="preserve">Eu ________________________ (nome completo), representante legal da empresa ____________________________ (denominação da pessoa jurídica), interessada em participar do </w:t>
      </w:r>
      <w:r w:rsidRPr="00CB2C66">
        <w:rPr>
          <w:rFonts w:ascii="Book Antiqua" w:hAnsi="Book Antiqua" w:cs="Consolas"/>
          <w:b/>
          <w:sz w:val="28"/>
          <w:szCs w:val="28"/>
        </w:rPr>
        <w:t xml:space="preserve">CONVITE Nº </w:t>
      </w:r>
      <w:r w:rsidR="00CB2C66" w:rsidRPr="00CB2C66">
        <w:rPr>
          <w:rFonts w:ascii="Book Antiqua" w:hAnsi="Book Antiqua" w:cs="Consolas"/>
          <w:b/>
          <w:sz w:val="28"/>
          <w:szCs w:val="28"/>
        </w:rPr>
        <w:t>00</w:t>
      </w:r>
      <w:r w:rsidR="001A4AC6">
        <w:rPr>
          <w:rFonts w:ascii="Book Antiqua" w:hAnsi="Book Antiqua" w:cs="Consolas"/>
          <w:b/>
          <w:sz w:val="28"/>
          <w:szCs w:val="28"/>
        </w:rPr>
        <w:t>6</w:t>
      </w:r>
      <w:r w:rsidR="00CB2C66" w:rsidRPr="00CB2C66">
        <w:rPr>
          <w:rFonts w:ascii="Book Antiqua" w:hAnsi="Book Antiqua" w:cs="Consolas"/>
          <w:b/>
          <w:sz w:val="28"/>
          <w:szCs w:val="28"/>
        </w:rPr>
        <w:t>/2019</w:t>
      </w:r>
      <w:r w:rsidRPr="00CB2C66">
        <w:rPr>
          <w:rFonts w:ascii="Book Antiqua" w:hAnsi="Book Antiqua" w:cs="Consolas"/>
          <w:sz w:val="28"/>
          <w:szCs w:val="28"/>
        </w:rPr>
        <w:t>, do Município de Pirajuí, declaro, sob as penas da lei, que, nos termos do inciso</w:t>
      </w:r>
      <w:r w:rsidRPr="00FF1E76">
        <w:rPr>
          <w:rFonts w:ascii="Book Antiqua" w:hAnsi="Book Antiqua" w:cs="Consolas"/>
          <w:sz w:val="28"/>
          <w:szCs w:val="28"/>
        </w:rPr>
        <w:t xml:space="preserve"> V do artigo 27 da Lei nº 8.666, de 21 de junho de 1993 e alterações posteriores, a __________________ (denominação da pessoa jurídica) encontra-se em situação regular perante o Ministério do Trabalho, no que se refere à observância do disposto no inciso XXXIII do artigo 7º da Constituição Federal.</w:t>
      </w:r>
    </w:p>
    <w:p w:rsidR="001B2421" w:rsidRPr="00FF1E76" w:rsidRDefault="001B2421" w:rsidP="001A4AC6">
      <w:pPr>
        <w:spacing w:after="0" w:line="240" w:lineRule="auto"/>
        <w:contextualSpacing/>
        <w:rPr>
          <w:rFonts w:ascii="Book Antiqua" w:hAnsi="Book Antiqua" w:cs="Consolas"/>
          <w:b/>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Pirajuí, em ____ de ________________ de 201</w:t>
      </w:r>
      <w:r w:rsidR="00BF3AEC">
        <w:rPr>
          <w:rFonts w:ascii="Book Antiqua" w:hAnsi="Book Antiqua" w:cs="Consolas"/>
          <w:sz w:val="28"/>
          <w:szCs w:val="28"/>
        </w:rPr>
        <w:t>9</w:t>
      </w:r>
      <w:r w:rsidRPr="00FF1E76">
        <w:rPr>
          <w:rFonts w:ascii="Book Antiqua" w:hAnsi="Book Antiqua" w:cs="Consolas"/>
          <w:sz w:val="28"/>
          <w:szCs w:val="28"/>
        </w:rPr>
        <w:t>.</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_________________________________</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Assinatura do representante legal</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Nome do representante legal: _________________________________</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RG do representante legal: __________________________</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CPF do representante legal: _________________________</w:t>
      </w:r>
    </w:p>
    <w:p w:rsidR="001B2421" w:rsidRPr="00FF1E76" w:rsidRDefault="001B2421" w:rsidP="001A4AC6">
      <w:pPr>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br w:type="page"/>
      </w:r>
      <w:r w:rsidRPr="00FF1E76">
        <w:rPr>
          <w:rFonts w:ascii="Book Antiqua" w:hAnsi="Book Antiqua" w:cs="Consolas"/>
          <w:b/>
          <w:sz w:val="28"/>
          <w:szCs w:val="28"/>
        </w:rPr>
        <w:lastRenderedPageBreak/>
        <w:t>ANEXO VI</w:t>
      </w:r>
    </w:p>
    <w:p w:rsidR="001B2421" w:rsidRPr="00FF1E76" w:rsidRDefault="001B2421" w:rsidP="001A4AC6">
      <w:pPr>
        <w:autoSpaceDE w:val="0"/>
        <w:autoSpaceDN w:val="0"/>
        <w:adjustRightInd w:val="0"/>
        <w:spacing w:after="0" w:line="240" w:lineRule="auto"/>
        <w:contextualSpacing/>
        <w:jc w:val="center"/>
        <w:rPr>
          <w:rFonts w:ascii="Book Antiqua" w:hAnsi="Book Antiqua" w:cs="Consolas"/>
          <w:b/>
          <w:bCs/>
          <w:sz w:val="28"/>
          <w:szCs w:val="28"/>
        </w:rPr>
      </w:pPr>
      <w:r w:rsidRPr="00FF1E76">
        <w:rPr>
          <w:rFonts w:ascii="Book Antiqua" w:hAnsi="Book Antiqua" w:cs="Consolas"/>
          <w:b/>
          <w:bCs/>
          <w:sz w:val="28"/>
          <w:szCs w:val="28"/>
        </w:rPr>
        <w:t>DECLARAÇÃO DE MICROEMPRESA</w:t>
      </w:r>
    </w:p>
    <w:p w:rsidR="001B2421" w:rsidRPr="00FF1E76" w:rsidRDefault="001B2421" w:rsidP="001A4AC6">
      <w:pPr>
        <w:autoSpaceDE w:val="0"/>
        <w:autoSpaceDN w:val="0"/>
        <w:adjustRightInd w:val="0"/>
        <w:spacing w:after="0" w:line="240" w:lineRule="auto"/>
        <w:contextualSpacing/>
        <w:jc w:val="center"/>
        <w:rPr>
          <w:rFonts w:ascii="Book Antiqua" w:hAnsi="Book Antiqua" w:cs="Consolas"/>
          <w:b/>
          <w:bCs/>
          <w:sz w:val="28"/>
          <w:szCs w:val="28"/>
        </w:rPr>
      </w:pPr>
      <w:r w:rsidRPr="00FF1E76">
        <w:rPr>
          <w:rFonts w:ascii="Book Antiqua" w:hAnsi="Book Antiqua" w:cs="Consolas"/>
          <w:b/>
          <w:bCs/>
          <w:sz w:val="28"/>
          <w:szCs w:val="28"/>
        </w:rPr>
        <w:t>OU EMPRESA DE PEQUENO PORTE</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CB2C66" w:rsidRDefault="001B2421" w:rsidP="001A4AC6">
      <w:pPr>
        <w:autoSpaceDE w:val="0"/>
        <w:autoSpaceDN w:val="0"/>
        <w:adjustRightInd w:val="0"/>
        <w:spacing w:after="0" w:line="240" w:lineRule="auto"/>
        <w:ind w:firstLine="709"/>
        <w:contextualSpacing/>
        <w:jc w:val="both"/>
        <w:rPr>
          <w:rFonts w:ascii="Book Antiqua" w:hAnsi="Book Antiqua" w:cs="Consolas"/>
          <w:sz w:val="28"/>
          <w:szCs w:val="28"/>
        </w:rPr>
      </w:pPr>
      <w:r w:rsidRPr="00FF1E76">
        <w:rPr>
          <w:rFonts w:ascii="Book Antiqua" w:hAnsi="Book Antiqua" w:cs="Consolas"/>
          <w:b/>
          <w:bCs/>
          <w:sz w:val="28"/>
          <w:szCs w:val="28"/>
        </w:rPr>
        <w:t>DECLARO</w:t>
      </w:r>
      <w:r w:rsidRPr="00FF1E76">
        <w:rPr>
          <w:rFonts w:ascii="Book Antiqua" w:hAnsi="Book Antiqua" w:cs="Consolas"/>
          <w:sz w:val="28"/>
          <w:szCs w:val="28"/>
        </w:rPr>
        <w:t xml:space="preserve">, sob as penas da lei, sem prejuízo das sanções e multas previstas no ato convocatório, que a empresa ____________________________ (denominação da pessoa jurídica), CNPJ nº ________________________ é </w:t>
      </w:r>
      <w:r w:rsidRPr="00FF1E76">
        <w:rPr>
          <w:rFonts w:ascii="Book Antiqua" w:hAnsi="Book Antiqua" w:cs="Consolas"/>
          <w:b/>
          <w:bCs/>
          <w:sz w:val="28"/>
          <w:szCs w:val="28"/>
        </w:rPr>
        <w:t xml:space="preserve">microempresa </w:t>
      </w:r>
      <w:r w:rsidRPr="00FF1E76">
        <w:rPr>
          <w:rFonts w:ascii="Book Antiqua" w:hAnsi="Book Antiqua" w:cs="Consolas"/>
          <w:sz w:val="28"/>
          <w:szCs w:val="28"/>
        </w:rPr>
        <w:t xml:space="preserve">ou </w:t>
      </w:r>
      <w:r w:rsidRPr="00FF1E76">
        <w:rPr>
          <w:rFonts w:ascii="Book Antiqua" w:hAnsi="Book Antiqua" w:cs="Consolas"/>
          <w:b/>
          <w:bCs/>
          <w:sz w:val="28"/>
          <w:szCs w:val="28"/>
        </w:rPr>
        <w:t>empresa de pequeno porte</w:t>
      </w:r>
      <w:r w:rsidRPr="00FF1E76">
        <w:rPr>
          <w:rFonts w:ascii="Book Antiqua" w:hAnsi="Book Antiqua" w:cs="Consolas"/>
          <w:sz w:val="28"/>
          <w:szCs w:val="28"/>
        </w:rPr>
        <w:t xml:space="preserve">, nos termos do enquadramento previsto nos incisos I e II e §§ 1º e 2º, bem como não possui qualquer dos impedimentos previstos nos §§ 4º e seguintes todos do artigo 3º da </w:t>
      </w:r>
      <w:r w:rsidRPr="00FF1E76">
        <w:rPr>
          <w:rFonts w:ascii="Book Antiqua" w:hAnsi="Book Antiqua" w:cs="Consolas"/>
          <w:b/>
          <w:bCs/>
          <w:sz w:val="28"/>
          <w:szCs w:val="28"/>
        </w:rPr>
        <w:t>Lei Complementar nº 123, de 14 de dezembro de 2006</w:t>
      </w:r>
      <w:r w:rsidRPr="00FF1E76">
        <w:rPr>
          <w:rFonts w:ascii="Book Antiqua" w:hAnsi="Book Antiqua" w:cs="Consolas"/>
          <w:sz w:val="28"/>
          <w:szCs w:val="28"/>
        </w:rPr>
        <w:t xml:space="preserve">, cujos termos declaro conhecer na íntegra, </w:t>
      </w:r>
      <w:r w:rsidRPr="00FF1E76">
        <w:rPr>
          <w:rFonts w:ascii="Book Antiqua" w:hAnsi="Book Antiqua" w:cs="Consolas"/>
          <w:b/>
          <w:bCs/>
          <w:sz w:val="28"/>
          <w:szCs w:val="28"/>
        </w:rPr>
        <w:t>estando apta</w:t>
      </w:r>
      <w:r w:rsidRPr="00FF1E76">
        <w:rPr>
          <w:rFonts w:ascii="Book Antiqua" w:hAnsi="Book Antiqua" w:cs="Consolas"/>
          <w:sz w:val="28"/>
          <w:szCs w:val="28"/>
        </w:rPr>
        <w:t xml:space="preserve">, portanto, a exercer o direito de preferência como critério de desempate e comprovar a regularidade fiscal nos termos previstos </w:t>
      </w:r>
      <w:r w:rsidRPr="00CB2C66">
        <w:rPr>
          <w:rFonts w:ascii="Book Antiqua" w:hAnsi="Book Antiqua" w:cs="Consolas"/>
          <w:sz w:val="28"/>
          <w:szCs w:val="28"/>
        </w:rPr>
        <w:t xml:space="preserve">nos artigos 42 a 45 da referida Lei Complementar, no procedimento licitatório do </w:t>
      </w:r>
      <w:r w:rsidRPr="00CB2C66">
        <w:rPr>
          <w:rFonts w:ascii="Book Antiqua" w:hAnsi="Book Antiqua" w:cs="Consolas"/>
          <w:b/>
          <w:sz w:val="28"/>
          <w:szCs w:val="28"/>
        </w:rPr>
        <w:t xml:space="preserve">CONVITE Nº </w:t>
      </w:r>
      <w:r w:rsidR="00CB2C66" w:rsidRPr="00CB2C66">
        <w:rPr>
          <w:rFonts w:ascii="Book Antiqua" w:hAnsi="Book Antiqua" w:cs="Consolas"/>
          <w:b/>
          <w:sz w:val="28"/>
          <w:szCs w:val="28"/>
        </w:rPr>
        <w:t>00</w:t>
      </w:r>
      <w:r w:rsidR="001A4AC6">
        <w:rPr>
          <w:rFonts w:ascii="Book Antiqua" w:hAnsi="Book Antiqua" w:cs="Consolas"/>
          <w:b/>
          <w:sz w:val="28"/>
          <w:szCs w:val="28"/>
        </w:rPr>
        <w:t>6</w:t>
      </w:r>
      <w:r w:rsidR="00CB2C66" w:rsidRPr="00CB2C66">
        <w:rPr>
          <w:rFonts w:ascii="Book Antiqua" w:hAnsi="Book Antiqua" w:cs="Consolas"/>
          <w:b/>
          <w:sz w:val="28"/>
          <w:szCs w:val="28"/>
        </w:rPr>
        <w:t>/2019</w:t>
      </w:r>
      <w:r w:rsidRPr="00CB2C66">
        <w:rPr>
          <w:rFonts w:ascii="Book Antiqua" w:hAnsi="Book Antiqua" w:cs="Consolas"/>
          <w:sz w:val="28"/>
          <w:szCs w:val="28"/>
        </w:rPr>
        <w:t>, do Município de Pirajuí.</w:t>
      </w:r>
    </w:p>
    <w:p w:rsidR="001B2421" w:rsidRPr="00CB2C66" w:rsidRDefault="001B2421" w:rsidP="001A4AC6">
      <w:pPr>
        <w:spacing w:after="0" w:line="240" w:lineRule="auto"/>
        <w:contextualSpacing/>
        <w:rPr>
          <w:rFonts w:ascii="Book Antiqua" w:hAnsi="Book Antiqua" w:cs="Consolas"/>
          <w:b/>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Pirajuí, em ____ de ________________ de 201</w:t>
      </w:r>
      <w:r w:rsidR="00BF3AEC">
        <w:rPr>
          <w:rFonts w:ascii="Book Antiqua" w:hAnsi="Book Antiqua" w:cs="Consolas"/>
          <w:sz w:val="28"/>
          <w:szCs w:val="28"/>
        </w:rPr>
        <w:t>9</w:t>
      </w:r>
      <w:r w:rsidRPr="00FF1E76">
        <w:rPr>
          <w:rFonts w:ascii="Book Antiqua" w:hAnsi="Book Antiqua" w:cs="Consolas"/>
          <w:sz w:val="28"/>
          <w:szCs w:val="28"/>
        </w:rPr>
        <w:t>.</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_________________________________</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Assinatura do representante legal</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Nome do representante legal: _________________________________</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RG do representante legal: __________________________</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CPF do representante legal: _________________________</w:t>
      </w:r>
    </w:p>
    <w:p w:rsidR="001B2421" w:rsidRPr="00FF1E76" w:rsidRDefault="001B2421" w:rsidP="001A4AC6">
      <w:pPr>
        <w:spacing w:after="0" w:line="240" w:lineRule="auto"/>
        <w:contextualSpacing/>
        <w:jc w:val="both"/>
        <w:rPr>
          <w:rFonts w:ascii="Book Antiqua" w:hAnsi="Book Antiqua" w:cs="Consolas"/>
          <w:sz w:val="28"/>
          <w:szCs w:val="28"/>
        </w:rPr>
      </w:pPr>
    </w:p>
    <w:p w:rsidR="001B2421" w:rsidRPr="00FF1E76" w:rsidRDefault="001B2421" w:rsidP="001A4AC6">
      <w:pPr>
        <w:spacing w:after="0" w:line="240" w:lineRule="auto"/>
        <w:contextualSpacing/>
        <w:jc w:val="both"/>
        <w:rPr>
          <w:rFonts w:ascii="Book Antiqua" w:hAnsi="Book Antiqua" w:cs="Consolas"/>
          <w:sz w:val="28"/>
          <w:szCs w:val="28"/>
        </w:rPr>
      </w:pPr>
    </w:p>
    <w:p w:rsidR="001B2421" w:rsidRPr="00FF1E76" w:rsidRDefault="001B2421" w:rsidP="001A4AC6">
      <w:pPr>
        <w:spacing w:after="0" w:line="240" w:lineRule="auto"/>
        <w:contextualSpacing/>
        <w:jc w:val="center"/>
        <w:rPr>
          <w:rFonts w:ascii="Book Antiqua" w:hAnsi="Book Antiqua" w:cs="Consolas"/>
          <w:b/>
          <w:sz w:val="28"/>
          <w:szCs w:val="28"/>
        </w:rPr>
      </w:pPr>
      <w:r w:rsidRPr="00FF1E76">
        <w:rPr>
          <w:rFonts w:ascii="Book Antiqua" w:hAnsi="Book Antiqua" w:cs="Consolas"/>
          <w:sz w:val="28"/>
          <w:szCs w:val="28"/>
        </w:rPr>
        <w:br w:type="page"/>
      </w:r>
      <w:r w:rsidRPr="00FF1E76">
        <w:rPr>
          <w:rFonts w:ascii="Book Antiqua" w:hAnsi="Book Antiqua" w:cs="Consolas"/>
          <w:b/>
          <w:sz w:val="28"/>
          <w:szCs w:val="28"/>
        </w:rPr>
        <w:lastRenderedPageBreak/>
        <w:t>ANEXO VII</w:t>
      </w:r>
    </w:p>
    <w:p w:rsidR="001B2421" w:rsidRPr="00FF1E76" w:rsidRDefault="001B2421" w:rsidP="001A4AC6">
      <w:pPr>
        <w:autoSpaceDE w:val="0"/>
        <w:autoSpaceDN w:val="0"/>
        <w:adjustRightInd w:val="0"/>
        <w:spacing w:after="0" w:line="240" w:lineRule="auto"/>
        <w:contextualSpacing/>
        <w:jc w:val="center"/>
        <w:rPr>
          <w:rFonts w:ascii="Book Antiqua" w:hAnsi="Book Antiqua" w:cs="Consolas"/>
          <w:b/>
          <w:bCs/>
          <w:sz w:val="28"/>
          <w:szCs w:val="28"/>
        </w:rPr>
      </w:pPr>
      <w:r w:rsidRPr="00FF1E76">
        <w:rPr>
          <w:rFonts w:ascii="Book Antiqua" w:hAnsi="Book Antiqua" w:cs="Consolas"/>
          <w:b/>
          <w:bCs/>
          <w:sz w:val="28"/>
          <w:szCs w:val="28"/>
        </w:rPr>
        <w:t>DECLARAÇÃO</w:t>
      </w:r>
    </w:p>
    <w:p w:rsidR="001B2421" w:rsidRPr="00FF1E76" w:rsidRDefault="001B2421" w:rsidP="001A4AC6">
      <w:pPr>
        <w:autoSpaceDE w:val="0"/>
        <w:autoSpaceDN w:val="0"/>
        <w:adjustRightInd w:val="0"/>
        <w:spacing w:after="0" w:line="240" w:lineRule="auto"/>
        <w:contextualSpacing/>
        <w:jc w:val="center"/>
        <w:rPr>
          <w:rFonts w:ascii="Book Antiqua" w:hAnsi="Book Antiqua" w:cs="Consolas"/>
          <w:b/>
          <w:bCs/>
          <w:iCs/>
          <w:sz w:val="28"/>
          <w:szCs w:val="28"/>
        </w:rPr>
      </w:pPr>
      <w:r w:rsidRPr="00FF1E76">
        <w:rPr>
          <w:rFonts w:ascii="Book Antiqua" w:hAnsi="Book Antiqua" w:cs="Consolas"/>
          <w:b/>
          <w:bCs/>
          <w:iCs/>
          <w:sz w:val="28"/>
          <w:szCs w:val="28"/>
        </w:rPr>
        <w:t>(</w:t>
      </w:r>
      <w:proofErr w:type="gramStart"/>
      <w:r w:rsidRPr="00FF1E76">
        <w:rPr>
          <w:rFonts w:ascii="Book Antiqua" w:hAnsi="Book Antiqua" w:cs="Consolas"/>
          <w:b/>
          <w:bCs/>
          <w:iCs/>
          <w:sz w:val="28"/>
          <w:szCs w:val="28"/>
        </w:rPr>
        <w:t>parágrafo</w:t>
      </w:r>
      <w:proofErr w:type="gramEnd"/>
      <w:r w:rsidRPr="00FF1E76">
        <w:rPr>
          <w:rFonts w:ascii="Book Antiqua" w:hAnsi="Book Antiqua" w:cs="Consolas"/>
          <w:b/>
          <w:bCs/>
          <w:iCs/>
          <w:sz w:val="28"/>
          <w:szCs w:val="28"/>
        </w:rPr>
        <w:t xml:space="preserve"> único do Artigo 117 da</w:t>
      </w:r>
    </w:p>
    <w:p w:rsidR="001B2421" w:rsidRPr="00FF1E76" w:rsidRDefault="001B2421" w:rsidP="001A4AC6">
      <w:pPr>
        <w:autoSpaceDE w:val="0"/>
        <w:autoSpaceDN w:val="0"/>
        <w:adjustRightInd w:val="0"/>
        <w:spacing w:after="0" w:line="240" w:lineRule="auto"/>
        <w:contextualSpacing/>
        <w:jc w:val="center"/>
        <w:rPr>
          <w:rFonts w:ascii="Book Antiqua" w:hAnsi="Book Antiqua" w:cs="Consolas"/>
          <w:b/>
          <w:bCs/>
          <w:sz w:val="28"/>
          <w:szCs w:val="28"/>
        </w:rPr>
      </w:pPr>
      <w:r w:rsidRPr="00FF1E76">
        <w:rPr>
          <w:rFonts w:ascii="Book Antiqua" w:hAnsi="Book Antiqua" w:cs="Consolas"/>
          <w:b/>
          <w:bCs/>
          <w:iCs/>
          <w:sz w:val="28"/>
          <w:szCs w:val="28"/>
        </w:rPr>
        <w:t>Constituição do Estado de São Paulo)</w:t>
      </w: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contextualSpacing/>
        <w:jc w:val="both"/>
        <w:rPr>
          <w:rFonts w:ascii="Book Antiqua" w:hAnsi="Book Antiqua" w:cs="Consolas"/>
          <w:b/>
          <w:bCs/>
          <w:sz w:val="28"/>
          <w:szCs w:val="28"/>
        </w:rPr>
      </w:pPr>
    </w:p>
    <w:p w:rsidR="001B2421" w:rsidRPr="00FF1E76" w:rsidRDefault="001B2421" w:rsidP="001A4AC6">
      <w:pPr>
        <w:autoSpaceDE w:val="0"/>
        <w:autoSpaceDN w:val="0"/>
        <w:adjustRightInd w:val="0"/>
        <w:spacing w:after="0" w:line="240" w:lineRule="auto"/>
        <w:ind w:firstLine="709"/>
        <w:contextualSpacing/>
        <w:jc w:val="both"/>
        <w:rPr>
          <w:rFonts w:ascii="Book Antiqua" w:hAnsi="Book Antiqua" w:cs="Consolas"/>
          <w:sz w:val="28"/>
          <w:szCs w:val="28"/>
        </w:rPr>
      </w:pPr>
      <w:r w:rsidRPr="00FF1E76">
        <w:rPr>
          <w:rFonts w:ascii="Book Antiqua" w:hAnsi="Book Antiqua" w:cs="Consolas"/>
          <w:sz w:val="28"/>
          <w:szCs w:val="28"/>
        </w:rPr>
        <w:t xml:space="preserve">A _____________________ (denominação da pessoa jurídica), CNPJ nº ______________, por </w:t>
      </w:r>
      <w:proofErr w:type="gramStart"/>
      <w:r w:rsidRPr="00FF1E76">
        <w:rPr>
          <w:rFonts w:ascii="Book Antiqua" w:hAnsi="Book Antiqua" w:cs="Consolas"/>
          <w:sz w:val="28"/>
          <w:szCs w:val="28"/>
        </w:rPr>
        <w:t>seu(</w:t>
      </w:r>
      <w:proofErr w:type="gramEnd"/>
      <w:r w:rsidRPr="00FF1E76">
        <w:rPr>
          <w:rFonts w:ascii="Book Antiqua" w:hAnsi="Book Antiqua" w:cs="Consolas"/>
          <w:sz w:val="28"/>
          <w:szCs w:val="28"/>
        </w:rPr>
        <w:t xml:space="preserve">s) representante(s) legal(is), interessada em participar do </w:t>
      </w:r>
      <w:r w:rsidRPr="00CB2C66">
        <w:rPr>
          <w:rFonts w:ascii="Book Antiqua" w:hAnsi="Book Antiqua" w:cs="Consolas"/>
          <w:b/>
          <w:sz w:val="28"/>
          <w:szCs w:val="28"/>
        </w:rPr>
        <w:t xml:space="preserve">CONVITE Nº </w:t>
      </w:r>
      <w:r w:rsidR="00CB2C66" w:rsidRPr="00CB2C66">
        <w:rPr>
          <w:rFonts w:ascii="Book Antiqua" w:hAnsi="Book Antiqua" w:cs="Consolas"/>
          <w:b/>
          <w:sz w:val="28"/>
          <w:szCs w:val="28"/>
        </w:rPr>
        <w:t>00</w:t>
      </w:r>
      <w:r w:rsidR="001A4AC6">
        <w:rPr>
          <w:rFonts w:ascii="Book Antiqua" w:hAnsi="Book Antiqua" w:cs="Consolas"/>
          <w:b/>
          <w:sz w:val="28"/>
          <w:szCs w:val="28"/>
        </w:rPr>
        <w:t>6</w:t>
      </w:r>
      <w:r w:rsidR="00CB2C66" w:rsidRPr="00CB2C66">
        <w:rPr>
          <w:rFonts w:ascii="Book Antiqua" w:hAnsi="Book Antiqua" w:cs="Consolas"/>
          <w:b/>
          <w:sz w:val="28"/>
          <w:szCs w:val="28"/>
        </w:rPr>
        <w:t>/2019</w:t>
      </w:r>
      <w:r w:rsidRPr="00CB2C66">
        <w:rPr>
          <w:rFonts w:ascii="Book Antiqua" w:hAnsi="Book Antiqua" w:cs="Consolas"/>
          <w:sz w:val="28"/>
          <w:szCs w:val="28"/>
        </w:rPr>
        <w:t>, do Município</w:t>
      </w:r>
      <w:r w:rsidRPr="00FF1E76">
        <w:rPr>
          <w:rFonts w:ascii="Book Antiqua" w:hAnsi="Book Antiqua" w:cs="Consolas"/>
          <w:sz w:val="28"/>
          <w:szCs w:val="28"/>
        </w:rPr>
        <w:t xml:space="preserve"> de Pirajuí, declara, sob as penas da lei, que observa as normas relativas à saúde e segurança no Trabalho, para os fins estabelecidos pelo parágrafo único do Artigo 117 da Constituição do Estado de São Paulo.</w:t>
      </w:r>
    </w:p>
    <w:p w:rsidR="001B2421" w:rsidRPr="00FF1E76" w:rsidRDefault="001B2421" w:rsidP="001A4AC6">
      <w:pPr>
        <w:spacing w:after="0" w:line="240" w:lineRule="auto"/>
        <w:contextualSpacing/>
        <w:rPr>
          <w:rFonts w:ascii="Book Antiqua" w:hAnsi="Book Antiqua" w:cs="Consolas"/>
          <w:b/>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Pirajuí, em ____ de ________________ de 201</w:t>
      </w:r>
      <w:r w:rsidR="00BF3AEC">
        <w:rPr>
          <w:rFonts w:ascii="Book Antiqua" w:hAnsi="Book Antiqua" w:cs="Consolas"/>
          <w:sz w:val="28"/>
          <w:szCs w:val="28"/>
        </w:rPr>
        <w:t>9</w:t>
      </w:r>
      <w:r w:rsidRPr="00FF1E76">
        <w:rPr>
          <w:rFonts w:ascii="Book Antiqua" w:hAnsi="Book Antiqua" w:cs="Consolas"/>
          <w:sz w:val="28"/>
          <w:szCs w:val="28"/>
        </w:rPr>
        <w:t>.</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_________________________________</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Assinatura do representante legal</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Nome do representante legal: _________________________________</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RG do representante legal: __________________________</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CPF do representante legal: _________________________</w:t>
      </w:r>
    </w:p>
    <w:p w:rsidR="001B2421" w:rsidRPr="00FF1E76" w:rsidRDefault="001B2421" w:rsidP="001A4AC6">
      <w:pPr>
        <w:tabs>
          <w:tab w:val="left" w:pos="-1701"/>
        </w:tabs>
        <w:spacing w:after="0" w:line="240" w:lineRule="auto"/>
        <w:contextualSpacing/>
        <w:jc w:val="center"/>
        <w:rPr>
          <w:rFonts w:ascii="Book Antiqua" w:hAnsi="Book Antiqua" w:cs="Consolas"/>
          <w:b/>
          <w:sz w:val="28"/>
          <w:szCs w:val="28"/>
        </w:rPr>
      </w:pPr>
      <w:r w:rsidRPr="00FF1E76">
        <w:rPr>
          <w:rFonts w:ascii="Book Antiqua" w:hAnsi="Book Antiqua" w:cs="Consolas"/>
          <w:sz w:val="28"/>
          <w:szCs w:val="28"/>
        </w:rPr>
        <w:br w:type="page"/>
      </w:r>
      <w:r w:rsidRPr="00FF1E76">
        <w:rPr>
          <w:rFonts w:ascii="Book Antiqua" w:hAnsi="Book Antiqua" w:cs="Consolas"/>
          <w:b/>
          <w:sz w:val="28"/>
          <w:szCs w:val="28"/>
        </w:rPr>
        <w:lastRenderedPageBreak/>
        <w:t xml:space="preserve">ANEXO VIII </w:t>
      </w:r>
    </w:p>
    <w:p w:rsidR="001B2421" w:rsidRPr="00FF1E76" w:rsidRDefault="001B2421" w:rsidP="001A4AC6">
      <w:pPr>
        <w:tabs>
          <w:tab w:val="left" w:pos="-1701"/>
        </w:tabs>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t>DECLARAÇÃO</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t>(DECLARAÇÃO DE ELABORAÇÃO INDEPENDENTE DE PROPOSTA</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b/>
          <w:sz w:val="28"/>
          <w:szCs w:val="28"/>
        </w:rPr>
      </w:pPr>
      <w:r w:rsidRPr="00FF1E76">
        <w:rPr>
          <w:rFonts w:ascii="Book Antiqua" w:hAnsi="Book Antiqua" w:cs="Consolas"/>
          <w:b/>
          <w:sz w:val="28"/>
          <w:szCs w:val="28"/>
        </w:rPr>
        <w:t>E ATUAÇÃO CONFORME AO MARCO LEGAL ANTICORRUPÇÃO)</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p>
    <w:p w:rsidR="001B2421" w:rsidRPr="00FF1E76" w:rsidRDefault="001B2421" w:rsidP="001A4AC6">
      <w:pPr>
        <w:tabs>
          <w:tab w:val="left" w:pos="-1701"/>
        </w:tabs>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ab/>
        <w:t xml:space="preserve">A _____________________ (denominação da pessoa jurídica), CNPJ nº </w:t>
      </w:r>
      <w:r w:rsidRPr="00CB2C66">
        <w:rPr>
          <w:rFonts w:ascii="Book Antiqua" w:hAnsi="Book Antiqua" w:cs="Consolas"/>
          <w:sz w:val="28"/>
          <w:szCs w:val="28"/>
        </w:rPr>
        <w:t xml:space="preserve">______________, por </w:t>
      </w:r>
      <w:proofErr w:type="gramStart"/>
      <w:r w:rsidRPr="00CB2C66">
        <w:rPr>
          <w:rFonts w:ascii="Book Antiqua" w:hAnsi="Book Antiqua" w:cs="Consolas"/>
          <w:sz w:val="28"/>
          <w:szCs w:val="28"/>
        </w:rPr>
        <w:t>seu(</w:t>
      </w:r>
      <w:proofErr w:type="gramEnd"/>
      <w:r w:rsidRPr="00CB2C66">
        <w:rPr>
          <w:rFonts w:ascii="Book Antiqua" w:hAnsi="Book Antiqua" w:cs="Consolas"/>
          <w:sz w:val="28"/>
          <w:szCs w:val="28"/>
        </w:rPr>
        <w:t xml:space="preserve">s) representante(s) legal(is), interessada em participar do </w:t>
      </w:r>
      <w:r w:rsidRPr="00CB2C66">
        <w:rPr>
          <w:rFonts w:ascii="Book Antiqua" w:hAnsi="Book Antiqua" w:cs="Consolas"/>
          <w:b/>
          <w:sz w:val="28"/>
          <w:szCs w:val="28"/>
        </w:rPr>
        <w:t xml:space="preserve">CONVITE Nº </w:t>
      </w:r>
      <w:r w:rsidR="00CB2C66" w:rsidRPr="00CB2C66">
        <w:rPr>
          <w:rFonts w:ascii="Book Antiqua" w:hAnsi="Book Antiqua" w:cs="Consolas"/>
          <w:b/>
          <w:sz w:val="28"/>
          <w:szCs w:val="28"/>
        </w:rPr>
        <w:t>00</w:t>
      </w:r>
      <w:r w:rsidR="001A4AC6">
        <w:rPr>
          <w:rFonts w:ascii="Book Antiqua" w:hAnsi="Book Antiqua" w:cs="Consolas"/>
          <w:b/>
          <w:sz w:val="28"/>
          <w:szCs w:val="28"/>
        </w:rPr>
        <w:t>6</w:t>
      </w:r>
      <w:r w:rsidR="00CB2C66" w:rsidRPr="00CB2C66">
        <w:rPr>
          <w:rFonts w:ascii="Book Antiqua" w:hAnsi="Book Antiqua" w:cs="Consolas"/>
          <w:b/>
          <w:sz w:val="28"/>
          <w:szCs w:val="28"/>
        </w:rPr>
        <w:t>/2019</w:t>
      </w:r>
      <w:r w:rsidRPr="00CB2C66">
        <w:rPr>
          <w:rFonts w:ascii="Book Antiqua" w:hAnsi="Book Antiqua" w:cs="Consolas"/>
          <w:sz w:val="28"/>
          <w:szCs w:val="28"/>
        </w:rPr>
        <w:t>, do Município de Pirajuí, declara, sob as penas da lei, especialmente o artigo 299</w:t>
      </w:r>
      <w:r w:rsidRPr="00FF1E76">
        <w:rPr>
          <w:rFonts w:ascii="Book Antiqua" w:hAnsi="Book Antiqua" w:cs="Consolas"/>
          <w:sz w:val="28"/>
          <w:szCs w:val="28"/>
        </w:rPr>
        <w:t xml:space="preserve"> do Código Penal Brasileiro, que:</w:t>
      </w:r>
    </w:p>
    <w:p w:rsidR="001B2421" w:rsidRPr="00FF1E76" w:rsidRDefault="001B2421" w:rsidP="001A4AC6">
      <w:pPr>
        <w:spacing w:after="0" w:line="240" w:lineRule="auto"/>
        <w:contextualSpacing/>
        <w:jc w:val="both"/>
        <w:rPr>
          <w:rFonts w:ascii="Book Antiqua" w:hAnsi="Book Antiqua" w:cs="Consolas"/>
          <w:sz w:val="28"/>
          <w:szCs w:val="28"/>
        </w:rPr>
      </w:pP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b) a intenção de apresentar a proposta não foi informada ou discutida com qualquer outro licitante ou interessado, em potencial ou de fato, no presente procedimento licitatório;</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c) o licitante não tentou, por qualquer meio ou por qualquer pessoa, influir na decisão de qualquer outro licitante ou interessado, em potencial ou de fato, no presente procedimento licitatório;</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e) o conteúdo da proposta apresentada não foi, no todo ou em parte, informado, discutido ou recebido de qualquer integrante relacionado, direta ou indiretamente, ao órgão licitante antes da abertura oficial das propostas; e </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f) o representante legal do licitante está plenamente ciente do teor e da extensão desta declaração e que detém plenos poderes e informações para firmá-la.</w:t>
      </w:r>
    </w:p>
    <w:p w:rsidR="00FD7FEC" w:rsidRPr="00FF1E76" w:rsidRDefault="00FD7FEC" w:rsidP="001A4AC6">
      <w:pPr>
        <w:spacing w:after="0" w:line="240" w:lineRule="auto"/>
        <w:contextualSpacing/>
        <w:jc w:val="both"/>
        <w:rPr>
          <w:rFonts w:ascii="Book Antiqua" w:hAnsi="Book Antiqua" w:cs="Consolas"/>
          <w:b/>
          <w:sz w:val="28"/>
          <w:szCs w:val="28"/>
        </w:rPr>
      </w:pP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b/>
          <w:sz w:val="28"/>
          <w:szCs w:val="28"/>
        </w:rPr>
        <w:t>DECLARO</w:t>
      </w:r>
      <w:r w:rsidRPr="00FF1E76">
        <w:rPr>
          <w:rFonts w:ascii="Book Antiqua" w:hAnsi="Book Antiqua" w:cs="Consolas"/>
          <w:sz w:val="28"/>
          <w:szCs w:val="28"/>
        </w:rPr>
        <w:t xml:space="preserve">,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  </w:t>
      </w:r>
    </w:p>
    <w:p w:rsidR="001B2421" w:rsidRPr="00FF1E76" w:rsidRDefault="001B2421" w:rsidP="001A4AC6">
      <w:pPr>
        <w:spacing w:after="0" w:line="240" w:lineRule="auto"/>
        <w:contextualSpacing/>
        <w:jc w:val="both"/>
        <w:rPr>
          <w:rFonts w:ascii="Book Antiqua" w:hAnsi="Book Antiqua" w:cs="Consolas"/>
          <w:sz w:val="28"/>
          <w:szCs w:val="28"/>
        </w:rPr>
      </w:pP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lastRenderedPageBreak/>
        <w:t xml:space="preserve">I – prometer, oferecer ou dar, direta ou indiretamente, vantagem indevida a agente público, ou a terceira pessoa a ele relacionada; </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II – comprovadamente, financiar, custear, patrocinar ou de qualquer modo subvencionar a prática dos atos ilícitos previstos em Lei; </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III – comprovadamente, utilizar-se de interposta pessoa física ou jurídica para ocultar ou dissimular seus reais interesses ou a identidade dos beneficiários dos atos praticados; </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IV – no tocante a licitações e contratos: </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a) frustrar ou fraudar, mediante ajuste, combinação ou qualquer outro expediente, o caráter competitivo de procedimento licitatório público; </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b) impedir, perturbar ou fraudar a realização de qualquer ato de procedimento licitatório público; </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c) afastar ou procurar afastar licitante, por meio de fraude ou oferecimento de vantagem de qualquer tipo; </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d) fraudar licitação pública ou contrato dela decorrente; </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e) criar, de modo fraudulento ou irregular, pessoa jurídica para participar de licitação pública ou celebrar contrato administrativo; </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f) obter vantagem ou benefício indevido, de modo </w:t>
      </w:r>
      <w:proofErr w:type="gramStart"/>
      <w:r w:rsidRPr="00FF1E76">
        <w:rPr>
          <w:rFonts w:ascii="Book Antiqua" w:hAnsi="Book Antiqua" w:cs="Consolas"/>
          <w:sz w:val="28"/>
          <w:szCs w:val="28"/>
        </w:rPr>
        <w:t>fraudulento,  de</w:t>
      </w:r>
      <w:proofErr w:type="gramEnd"/>
      <w:r w:rsidRPr="00FF1E76">
        <w:rPr>
          <w:rFonts w:ascii="Book Antiqua" w:hAnsi="Book Antiqua" w:cs="Consolas"/>
          <w:sz w:val="28"/>
          <w:szCs w:val="28"/>
        </w:rPr>
        <w:t xml:space="preserve">  modificações  ou  prorrogações  de  contratos celebrados com a administração pública, sem autorização em lei, no ato convocatório da licitação pública ou nos respectivos instrumentos contratuais; ou </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 xml:space="preserve">g) manipular ou fraudar o equilíbrio econômico-financeiro dos contratos celebrados com a administração pública; </w:t>
      </w:r>
    </w:p>
    <w:p w:rsidR="001B2421" w:rsidRPr="00FF1E76" w:rsidRDefault="001B2421" w:rsidP="001A4AC6">
      <w:pPr>
        <w:spacing w:after="0" w:line="240" w:lineRule="auto"/>
        <w:contextualSpacing/>
        <w:jc w:val="both"/>
        <w:rPr>
          <w:rFonts w:ascii="Book Antiqua" w:hAnsi="Book Antiqua" w:cs="Consolas"/>
          <w:sz w:val="28"/>
          <w:szCs w:val="28"/>
        </w:rPr>
      </w:pPr>
      <w:r w:rsidRPr="00FF1E76">
        <w:rPr>
          <w:rFonts w:ascii="Book Antiqua" w:hAnsi="Book Antiqua" w:cs="Consolas"/>
          <w:sz w:val="28"/>
          <w:szCs w:val="28"/>
        </w:rPr>
        <w:t>V – dificultar atividade de investigação ou fiscalização de órgãos, entidades ou agentes públicos, ou intervir em sua atuação, inclusive no âmbito das agências reguladoras e dos órgãos de fiscalização do sistema financeiro nacional.</w:t>
      </w:r>
    </w:p>
    <w:p w:rsidR="00FD7FEC" w:rsidRPr="00FF1E76" w:rsidRDefault="00FD7FEC" w:rsidP="001A4AC6">
      <w:pPr>
        <w:spacing w:after="0" w:line="240" w:lineRule="auto"/>
        <w:contextualSpacing/>
        <w:rPr>
          <w:rFonts w:ascii="Book Antiqua" w:hAnsi="Book Antiqua" w:cs="Consolas"/>
          <w:b/>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Pirajuí, em ____ de ________________ de 201</w:t>
      </w:r>
      <w:r w:rsidR="00BF3AEC">
        <w:rPr>
          <w:rFonts w:ascii="Book Antiqua" w:hAnsi="Book Antiqua" w:cs="Consolas"/>
          <w:sz w:val="28"/>
          <w:szCs w:val="28"/>
        </w:rPr>
        <w:t>9</w:t>
      </w:r>
      <w:r w:rsidRPr="00FF1E76">
        <w:rPr>
          <w:rFonts w:ascii="Book Antiqua" w:hAnsi="Book Antiqua" w:cs="Consolas"/>
          <w:sz w:val="28"/>
          <w:szCs w:val="28"/>
        </w:rPr>
        <w:t>.</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_________________________________</w:t>
      </w:r>
    </w:p>
    <w:p w:rsidR="001B2421" w:rsidRPr="00FF1E76" w:rsidRDefault="001B2421" w:rsidP="001A4AC6">
      <w:pPr>
        <w:tabs>
          <w:tab w:val="left" w:pos="-1701"/>
        </w:tabs>
        <w:autoSpaceDE w:val="0"/>
        <w:autoSpaceDN w:val="0"/>
        <w:adjustRightInd w:val="0"/>
        <w:spacing w:after="0" w:line="240" w:lineRule="auto"/>
        <w:contextualSpacing/>
        <w:jc w:val="center"/>
        <w:rPr>
          <w:rFonts w:ascii="Book Antiqua" w:hAnsi="Book Antiqua" w:cs="Consolas"/>
          <w:sz w:val="28"/>
          <w:szCs w:val="28"/>
        </w:rPr>
      </w:pPr>
      <w:r w:rsidRPr="00FF1E76">
        <w:rPr>
          <w:rFonts w:ascii="Book Antiqua" w:hAnsi="Book Antiqua" w:cs="Consolas"/>
          <w:sz w:val="28"/>
          <w:szCs w:val="28"/>
        </w:rPr>
        <w:t>Assinatura do representante legal</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Nome do representante legal: _________________________________</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RG do representante legal: __________________________</w:t>
      </w:r>
    </w:p>
    <w:p w:rsidR="001B2421" w:rsidRPr="00FF1E76" w:rsidRDefault="001B2421" w:rsidP="001A4AC6">
      <w:pPr>
        <w:tabs>
          <w:tab w:val="left" w:pos="-1701"/>
        </w:tabs>
        <w:autoSpaceDE w:val="0"/>
        <w:autoSpaceDN w:val="0"/>
        <w:adjustRightInd w:val="0"/>
        <w:spacing w:after="0" w:line="240" w:lineRule="auto"/>
        <w:contextualSpacing/>
        <w:rPr>
          <w:rFonts w:ascii="Book Antiqua" w:hAnsi="Book Antiqua" w:cs="Consolas"/>
          <w:sz w:val="28"/>
          <w:szCs w:val="28"/>
        </w:rPr>
      </w:pPr>
      <w:r w:rsidRPr="00FF1E76">
        <w:rPr>
          <w:rFonts w:ascii="Book Antiqua" w:hAnsi="Book Antiqua" w:cs="Consolas"/>
          <w:sz w:val="28"/>
          <w:szCs w:val="28"/>
        </w:rPr>
        <w:t>CPF do representante legal: _________________________</w:t>
      </w:r>
    </w:p>
    <w:sectPr w:rsidR="001B2421" w:rsidRPr="00FF1E76" w:rsidSect="00FD7FEC">
      <w:headerReference w:type="default" r:id="rId8"/>
      <w:footerReference w:type="default" r:id="rId9"/>
      <w:pgSz w:w="11906" w:h="16838"/>
      <w:pgMar w:top="2268" w:right="1134" w:bottom="737"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2E" w:rsidRDefault="00332B2E" w:rsidP="002B7451">
      <w:pPr>
        <w:spacing w:after="0" w:line="240" w:lineRule="auto"/>
      </w:pPr>
      <w:r>
        <w:separator/>
      </w:r>
    </w:p>
  </w:endnote>
  <w:endnote w:type="continuationSeparator" w:id="0">
    <w:p w:rsidR="00332B2E" w:rsidRDefault="00332B2E" w:rsidP="002B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2E" w:rsidRPr="00043C58" w:rsidRDefault="00332B2E" w:rsidP="00FD7FEC">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2E" w:rsidRDefault="00332B2E" w:rsidP="002B7451">
      <w:pPr>
        <w:spacing w:after="0" w:line="240" w:lineRule="auto"/>
      </w:pPr>
      <w:r>
        <w:separator/>
      </w:r>
    </w:p>
  </w:footnote>
  <w:footnote w:type="continuationSeparator" w:id="0">
    <w:p w:rsidR="00332B2E" w:rsidRDefault="00332B2E" w:rsidP="002B7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FFFFFF"/>
      <w:tblLook w:val="04A0" w:firstRow="1" w:lastRow="0" w:firstColumn="1" w:lastColumn="0" w:noHBand="0" w:noVBand="1"/>
    </w:tblPr>
    <w:tblGrid>
      <w:gridCol w:w="1470"/>
      <w:gridCol w:w="8384"/>
    </w:tblGrid>
    <w:tr w:rsidR="00332B2E" w:rsidRPr="0040340E" w:rsidTr="00FD7FEC">
      <w:trPr>
        <w:trHeight w:val="1689"/>
      </w:trPr>
      <w:tc>
        <w:tcPr>
          <w:tcW w:w="746" w:type="pct"/>
          <w:shd w:val="clear" w:color="auto" w:fill="FFFFFF"/>
        </w:tcPr>
        <w:p w:rsidR="00332B2E" w:rsidRPr="003422E3" w:rsidRDefault="00332B2E" w:rsidP="00FD7FEC">
          <w:pPr>
            <w:pStyle w:val="Cabealho"/>
            <w:jc w:val="center"/>
            <w:rPr>
              <w:rFonts w:ascii="Old English Text MT" w:hAnsi="Old English Text MT"/>
              <w:outline/>
              <w:color w:val="000000"/>
              <w:sz w:val="16"/>
              <w:szCs w:val="16"/>
            </w:rPr>
          </w:pPr>
          <w:r>
            <w:rPr>
              <w:rFonts w:ascii="Old English Text MT" w:hAnsi="Old English Text MT"/>
              <w:outline/>
              <w:noProof/>
              <w:color w:val="000000"/>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pt;margin-top:5.4pt;width:61.2pt;height:72.4pt;z-index:251661312">
                <v:imagedata r:id="rId1" o:title=""/>
                <w10:wrap type="square"/>
              </v:shape>
              <o:OLEObject Type="Embed" ProgID="PBrush" ShapeID="_x0000_s2052" DrawAspect="Content" ObjectID="_1642431223" r:id="rId2"/>
            </w:object>
          </w:r>
        </w:p>
      </w:tc>
      <w:tc>
        <w:tcPr>
          <w:tcW w:w="4254" w:type="pct"/>
          <w:shd w:val="clear" w:color="auto" w:fill="FFFFFF"/>
        </w:tcPr>
        <w:p w:rsidR="00332B2E" w:rsidRPr="0069754E" w:rsidRDefault="00332B2E" w:rsidP="00FD7FEC">
          <w:pPr>
            <w:pStyle w:val="Ttulo1"/>
            <w:spacing w:line="276" w:lineRule="auto"/>
            <w:jc w:val="center"/>
            <w:rPr>
              <w:sz w:val="60"/>
              <w:szCs w:val="60"/>
              <w:lang w:eastAsia="pt-BR"/>
            </w:rPr>
          </w:pPr>
          <w:r w:rsidRPr="00BC760B">
            <w:rPr>
              <w:rFonts w:ascii="Old English Text MT" w:hAnsi="Old English Text MT"/>
              <w:sz w:val="60"/>
              <w:szCs w:val="60"/>
              <w:lang w:eastAsia="pt-BR"/>
            </w:rPr>
            <w:t>Município de Pirajuí</w:t>
          </w:r>
        </w:p>
        <w:p w:rsidR="00332B2E" w:rsidRPr="0069754E" w:rsidRDefault="00332B2E" w:rsidP="00FD7FEC">
          <w:pPr>
            <w:pStyle w:val="Cabealho"/>
            <w:spacing w:line="276" w:lineRule="auto"/>
            <w:jc w:val="center"/>
            <w:rPr>
              <w:rFonts w:ascii="Copperplate Gothic Light" w:hAnsi="Copperplate Gothic Light"/>
              <w:b/>
              <w:sz w:val="24"/>
              <w:szCs w:val="24"/>
            </w:rPr>
          </w:pPr>
          <w:r w:rsidRPr="0069754E">
            <w:rPr>
              <w:rFonts w:ascii="Copperplate Gothic Light" w:hAnsi="Copperplate Gothic Light"/>
              <w:b/>
              <w:sz w:val="24"/>
              <w:szCs w:val="24"/>
            </w:rPr>
            <w:t>DIRETORIA DE DIVISÃO DE COMPRAS E LICITAÇÕES</w:t>
          </w:r>
        </w:p>
        <w:p w:rsidR="00332B2E" w:rsidRPr="0069754E" w:rsidRDefault="00332B2E" w:rsidP="00FD7FEC">
          <w:pPr>
            <w:pStyle w:val="Cabealho"/>
            <w:spacing w:line="276" w:lineRule="auto"/>
            <w:jc w:val="center"/>
            <w:rPr>
              <w:i/>
              <w:sz w:val="18"/>
              <w:szCs w:val="18"/>
            </w:rPr>
          </w:pPr>
          <w:r w:rsidRPr="0069754E">
            <w:rPr>
              <w:i/>
              <w:sz w:val="18"/>
              <w:szCs w:val="18"/>
            </w:rPr>
            <w:t xml:space="preserve">Praça Dr. Pedro da Rocha Braga, 116 - Centro - </w:t>
          </w:r>
          <w:proofErr w:type="spellStart"/>
          <w:r w:rsidRPr="0069754E">
            <w:rPr>
              <w:i/>
              <w:sz w:val="18"/>
              <w:szCs w:val="18"/>
            </w:rPr>
            <w:t>Tel</w:t>
          </w:r>
          <w:proofErr w:type="spellEnd"/>
          <w:r w:rsidRPr="0069754E">
            <w:rPr>
              <w:i/>
              <w:sz w:val="18"/>
              <w:szCs w:val="18"/>
            </w:rPr>
            <w:t>: (14) 3572-8229 - Ramal 8218</w:t>
          </w:r>
        </w:p>
        <w:p w:rsidR="00332B2E" w:rsidRPr="003422E3" w:rsidRDefault="00332B2E" w:rsidP="00FD7FEC">
          <w:pPr>
            <w:pStyle w:val="Cabealho"/>
            <w:spacing w:line="276" w:lineRule="auto"/>
            <w:jc w:val="center"/>
            <w:rPr>
              <w:rFonts w:ascii="Old English Text MT" w:hAnsi="Old English Text MT"/>
              <w:outline/>
              <w:color w:val="000000"/>
              <w:sz w:val="56"/>
              <w:szCs w:val="56"/>
            </w:rPr>
          </w:pPr>
          <w:r w:rsidRPr="0069754E">
            <w:rPr>
              <w:i/>
              <w:sz w:val="18"/>
              <w:szCs w:val="18"/>
            </w:rPr>
            <w:t xml:space="preserve">CEP 16.600-000 - Pirajuí/SP  -   CNPJ: 44.555.027/0001-16   </w:t>
          </w:r>
          <w:r w:rsidRPr="0069754E">
            <w:rPr>
              <w:i/>
              <w:color w:val="000000"/>
              <w:sz w:val="18"/>
              <w:szCs w:val="18"/>
            </w:rPr>
            <w:t>-   e-mail: licitacao@pirajui.sp.gov.br</w:t>
          </w:r>
          <w:r w:rsidRPr="0069754E">
            <w:rPr>
              <w:color w:val="000000"/>
              <w:sz w:val="18"/>
              <w:szCs w:val="18"/>
            </w:rPr>
            <w:t xml:space="preserve">                                           </w:t>
          </w:r>
          <w:r w:rsidRPr="0069754E">
            <w:rPr>
              <w:b/>
              <w:i/>
              <w:color w:val="FFFFFF"/>
              <w:sz w:val="24"/>
              <w:szCs w:val="24"/>
            </w:rPr>
            <w:t xml:space="preserve"> </w:t>
          </w:r>
        </w:p>
      </w:tc>
    </w:tr>
  </w:tbl>
  <w:p w:rsidR="00332B2E" w:rsidRPr="0040340E" w:rsidRDefault="00332B2E" w:rsidP="00FD7FEC">
    <w:pPr>
      <w:pStyle w:val="Cabealho"/>
      <w:spacing w:line="276" w:lineRule="auto"/>
      <w:jc w:val="center"/>
      <w:rPr>
        <w:rFonts w:ascii="Verdana" w:hAnsi="Verdana"/>
        <w:b/>
      </w:rPr>
    </w:pPr>
    <w:r>
      <w:rPr>
        <w:rFonts w:ascii="Verdana" w:hAnsi="Verdana"/>
        <w:b/>
        <w:noProof/>
        <w:sz w:val="16"/>
        <w:szCs w:val="16"/>
      </w:rPr>
      <w:pict>
        <v:shapetype id="_x0000_t32" coordsize="21600,21600" o:spt="32" o:oned="t" path="m,l21600,21600e" filled="f">
          <v:path arrowok="t" fillok="f" o:connecttype="none"/>
          <o:lock v:ext="edit" shapetype="t"/>
        </v:shapetype>
        <v:shape id="AutoShape 3" o:spid="_x0000_s2053" type="#_x0000_t32" style="position:absolute;left:0;text-align:left;margin-left:-7.2pt;margin-top:-.05pt;width:48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" strokeweight="1p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61D1158"/>
    <w:multiLevelType w:val="hybridMultilevel"/>
    <w:tmpl w:val="31A047F0"/>
    <w:lvl w:ilvl="0" w:tplc="09F20026">
      <w:start w:val="1"/>
      <w:numFmt w:val="decimal"/>
      <w:lvlText w:val="%1."/>
      <w:lvlJc w:val="left"/>
      <w:pPr>
        <w:ind w:left="55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3534FBE"/>
    <w:multiLevelType w:val="hybridMultilevel"/>
    <w:tmpl w:val="E8189C22"/>
    <w:lvl w:ilvl="0" w:tplc="0416000F">
      <w:start w:val="1"/>
      <w:numFmt w:val="decimal"/>
      <w:lvlText w:val="%1."/>
      <w:lvlJc w:val="left"/>
      <w:pPr>
        <w:ind w:left="559"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rules v:ext="edit">
        <o:r id="V:Rule2"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B50FB9"/>
    <w:rsid w:val="00001E2E"/>
    <w:rsid w:val="00007381"/>
    <w:rsid w:val="00041E2B"/>
    <w:rsid w:val="000C2412"/>
    <w:rsid w:val="00110750"/>
    <w:rsid w:val="0013270B"/>
    <w:rsid w:val="00162804"/>
    <w:rsid w:val="001679CE"/>
    <w:rsid w:val="00182AE8"/>
    <w:rsid w:val="001A18F4"/>
    <w:rsid w:val="001A4AC6"/>
    <w:rsid w:val="001B2421"/>
    <w:rsid w:val="001C6545"/>
    <w:rsid w:val="001D4A31"/>
    <w:rsid w:val="00215798"/>
    <w:rsid w:val="00221500"/>
    <w:rsid w:val="00240A80"/>
    <w:rsid w:val="002849B4"/>
    <w:rsid w:val="002878CF"/>
    <w:rsid w:val="002A1A36"/>
    <w:rsid w:val="002B7451"/>
    <w:rsid w:val="00332B2E"/>
    <w:rsid w:val="003422E3"/>
    <w:rsid w:val="0035679E"/>
    <w:rsid w:val="003811CA"/>
    <w:rsid w:val="0040220C"/>
    <w:rsid w:val="004371DE"/>
    <w:rsid w:val="004621AA"/>
    <w:rsid w:val="00487F4E"/>
    <w:rsid w:val="004B0CBF"/>
    <w:rsid w:val="004B2413"/>
    <w:rsid w:val="004B793C"/>
    <w:rsid w:val="004D71CC"/>
    <w:rsid w:val="00513833"/>
    <w:rsid w:val="00550E55"/>
    <w:rsid w:val="005578F4"/>
    <w:rsid w:val="00562B80"/>
    <w:rsid w:val="006161D7"/>
    <w:rsid w:val="00656BBB"/>
    <w:rsid w:val="006A574C"/>
    <w:rsid w:val="006B21F7"/>
    <w:rsid w:val="00705C87"/>
    <w:rsid w:val="00747E6A"/>
    <w:rsid w:val="00754F31"/>
    <w:rsid w:val="007C445B"/>
    <w:rsid w:val="007D6BF2"/>
    <w:rsid w:val="007E0941"/>
    <w:rsid w:val="00885F36"/>
    <w:rsid w:val="008B50D8"/>
    <w:rsid w:val="008B5883"/>
    <w:rsid w:val="009131B7"/>
    <w:rsid w:val="009C73CC"/>
    <w:rsid w:val="009F6030"/>
    <w:rsid w:val="00A26BA4"/>
    <w:rsid w:val="00AC4090"/>
    <w:rsid w:val="00AF5ED0"/>
    <w:rsid w:val="00B0691D"/>
    <w:rsid w:val="00B1168C"/>
    <w:rsid w:val="00B3092D"/>
    <w:rsid w:val="00B50FB9"/>
    <w:rsid w:val="00BB1C8B"/>
    <w:rsid w:val="00BC6AE2"/>
    <w:rsid w:val="00BC760B"/>
    <w:rsid w:val="00BF099E"/>
    <w:rsid w:val="00BF19A6"/>
    <w:rsid w:val="00BF3AEC"/>
    <w:rsid w:val="00C0432E"/>
    <w:rsid w:val="00C37A2B"/>
    <w:rsid w:val="00C44F6F"/>
    <w:rsid w:val="00C474DB"/>
    <w:rsid w:val="00C66A5C"/>
    <w:rsid w:val="00C7017E"/>
    <w:rsid w:val="00C80285"/>
    <w:rsid w:val="00CA75D3"/>
    <w:rsid w:val="00CB2C66"/>
    <w:rsid w:val="00D23675"/>
    <w:rsid w:val="00D374E8"/>
    <w:rsid w:val="00D37574"/>
    <w:rsid w:val="00D70354"/>
    <w:rsid w:val="00DC5AC6"/>
    <w:rsid w:val="00DE3DAE"/>
    <w:rsid w:val="00DE7850"/>
    <w:rsid w:val="00E056EE"/>
    <w:rsid w:val="00E05BBA"/>
    <w:rsid w:val="00E165DF"/>
    <w:rsid w:val="00E515E8"/>
    <w:rsid w:val="00E52529"/>
    <w:rsid w:val="00E52D49"/>
    <w:rsid w:val="00E54DD1"/>
    <w:rsid w:val="00E75BFC"/>
    <w:rsid w:val="00EA2D42"/>
    <w:rsid w:val="00EB54CF"/>
    <w:rsid w:val="00EC7910"/>
    <w:rsid w:val="00EF46D1"/>
    <w:rsid w:val="00F4785B"/>
    <w:rsid w:val="00F53E37"/>
    <w:rsid w:val="00FA2A56"/>
    <w:rsid w:val="00FC3BF7"/>
    <w:rsid w:val="00FD7FEC"/>
    <w:rsid w:val="00FF1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2B1256D"/>
  <w15:docId w15:val="{37525B48-3C57-4E3D-A05E-9617B8BC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FB9"/>
    <w:pPr>
      <w:spacing w:after="200" w:line="276" w:lineRule="auto"/>
      <w:jc w:val="left"/>
    </w:pPr>
    <w:rPr>
      <w:rFonts w:ascii="Calibri" w:eastAsia="Calibri" w:hAnsi="Calibri" w:cs="Times New Roman"/>
    </w:rPr>
  </w:style>
  <w:style w:type="paragraph" w:styleId="Ttulo1">
    <w:name w:val="heading 1"/>
    <w:basedOn w:val="Normal"/>
    <w:next w:val="Normal"/>
    <w:link w:val="Ttulo1Char"/>
    <w:qFormat/>
    <w:rsid w:val="00B50FB9"/>
    <w:pPr>
      <w:keepNext/>
      <w:spacing w:after="0" w:line="240" w:lineRule="auto"/>
      <w:outlineLvl w:val="0"/>
    </w:pPr>
    <w:rPr>
      <w:rFonts w:ascii="Old English" w:eastAsia="Times New Roman" w:hAnsi="Old English"/>
      <w:outline/>
      <w:color w:val="000000"/>
      <w:sz w:val="84"/>
      <w:szCs w:val="20"/>
    </w:rPr>
  </w:style>
  <w:style w:type="paragraph" w:styleId="Ttulo2">
    <w:name w:val="heading 2"/>
    <w:basedOn w:val="Normal"/>
    <w:next w:val="Normal"/>
    <w:link w:val="Ttulo2Char"/>
    <w:qFormat/>
    <w:rsid w:val="00B50FB9"/>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B50FB9"/>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B50FB9"/>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B50FB9"/>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B50FB9"/>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uiPriority w:val="99"/>
    <w:qFormat/>
    <w:rsid w:val="00B50FB9"/>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B50FB9"/>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B50FB9"/>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50FB9"/>
    <w:rPr>
      <w:rFonts w:ascii="Old English" w:eastAsia="Times New Roman" w:hAnsi="Old English" w:cs="Times New Roman"/>
      <w:outline/>
      <w:color w:val="000000"/>
      <w:sz w:val="84"/>
      <w:szCs w:val="20"/>
    </w:rPr>
  </w:style>
  <w:style w:type="character" w:customStyle="1" w:styleId="Ttulo2Char">
    <w:name w:val="Título 2 Char"/>
    <w:basedOn w:val="Fontepargpadro"/>
    <w:link w:val="Ttulo2"/>
    <w:rsid w:val="00B50FB9"/>
    <w:rPr>
      <w:rFonts w:ascii="Times New Roman" w:eastAsia="Times New Roman" w:hAnsi="Times New Roman" w:cs="Times New Roman"/>
      <w:sz w:val="32"/>
      <w:szCs w:val="20"/>
    </w:rPr>
  </w:style>
  <w:style w:type="character" w:customStyle="1" w:styleId="Ttulo3Char">
    <w:name w:val="Título 3 Char"/>
    <w:basedOn w:val="Fontepargpadro"/>
    <w:link w:val="Ttulo3"/>
    <w:rsid w:val="00B50FB9"/>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B50FB9"/>
    <w:rPr>
      <w:rFonts w:ascii="Times New Roman" w:eastAsia="Times New Roman" w:hAnsi="Times New Roman" w:cs="Times New Roman"/>
      <w:sz w:val="28"/>
      <w:szCs w:val="20"/>
    </w:rPr>
  </w:style>
  <w:style w:type="character" w:customStyle="1" w:styleId="Ttulo5Char">
    <w:name w:val="Título 5 Char"/>
    <w:basedOn w:val="Fontepargpadro"/>
    <w:link w:val="Ttulo5"/>
    <w:rsid w:val="00B50FB9"/>
    <w:rPr>
      <w:rFonts w:ascii="Times New Roman" w:eastAsia="Times New Roman" w:hAnsi="Times New Roman" w:cs="Times New Roman"/>
      <w:sz w:val="28"/>
      <w:szCs w:val="20"/>
    </w:rPr>
  </w:style>
  <w:style w:type="character" w:customStyle="1" w:styleId="Ttulo6Char">
    <w:name w:val="Título 6 Char"/>
    <w:basedOn w:val="Fontepargpadro"/>
    <w:link w:val="Ttulo6"/>
    <w:rsid w:val="00B50FB9"/>
    <w:rPr>
      <w:rFonts w:ascii="Times New Roman" w:eastAsia="Times New Roman" w:hAnsi="Times New Roman" w:cs="Times New Roman"/>
      <w:sz w:val="28"/>
      <w:szCs w:val="20"/>
    </w:rPr>
  </w:style>
  <w:style w:type="character" w:customStyle="1" w:styleId="Ttulo7Char">
    <w:name w:val="Título 7 Char"/>
    <w:basedOn w:val="Fontepargpadro"/>
    <w:link w:val="Ttulo7"/>
    <w:uiPriority w:val="99"/>
    <w:rsid w:val="00B50FB9"/>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B50FB9"/>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B50FB9"/>
    <w:rPr>
      <w:rFonts w:ascii="Times New Roman" w:eastAsia="Times New Roman" w:hAnsi="Times New Roman" w:cs="Times New Roman"/>
      <w:b/>
      <w:bCs/>
      <w:sz w:val="28"/>
      <w:szCs w:val="20"/>
    </w:rPr>
  </w:style>
  <w:style w:type="paragraph" w:styleId="Cabealho">
    <w:name w:val="header"/>
    <w:aliases w:val="Cabeçalho superior,Heading 1a,h,he,HeaderNN"/>
    <w:basedOn w:val="Normal"/>
    <w:link w:val="CabealhoChar"/>
    <w:uiPriority w:val="99"/>
    <w:rsid w:val="00B50FB9"/>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aliases w:val="Cabeçalho superior Char,Heading 1a Char,h Char,he Char,HeaderNN Char"/>
    <w:basedOn w:val="Fontepargpadro"/>
    <w:link w:val="Cabealho"/>
    <w:uiPriority w:val="99"/>
    <w:rsid w:val="00B50FB9"/>
    <w:rPr>
      <w:rFonts w:ascii="Times New Roman" w:eastAsia="Times New Roman" w:hAnsi="Times New Roman" w:cs="Times New Roman"/>
      <w:sz w:val="20"/>
      <w:szCs w:val="20"/>
      <w:lang w:eastAsia="pt-BR"/>
    </w:rPr>
  </w:style>
  <w:style w:type="character" w:styleId="Hyperlink">
    <w:name w:val="Hyperlink"/>
    <w:rsid w:val="00B50FB9"/>
    <w:rPr>
      <w:color w:val="0000FF"/>
      <w:u w:val="single"/>
    </w:rPr>
  </w:style>
  <w:style w:type="paragraph" w:styleId="Rodap">
    <w:name w:val="footer"/>
    <w:basedOn w:val="Normal"/>
    <w:link w:val="RodapChar"/>
    <w:uiPriority w:val="99"/>
    <w:unhideWhenUsed/>
    <w:rsid w:val="00B50FB9"/>
    <w:pPr>
      <w:tabs>
        <w:tab w:val="center" w:pos="4252"/>
        <w:tab w:val="right" w:pos="8504"/>
      </w:tabs>
      <w:spacing w:after="0" w:line="240" w:lineRule="auto"/>
    </w:pPr>
  </w:style>
  <w:style w:type="character" w:customStyle="1" w:styleId="RodapChar">
    <w:name w:val="Rodapé Char"/>
    <w:basedOn w:val="Fontepargpadro"/>
    <w:link w:val="Rodap"/>
    <w:uiPriority w:val="99"/>
    <w:rsid w:val="00B50FB9"/>
    <w:rPr>
      <w:rFonts w:ascii="Calibri" w:eastAsia="Calibri" w:hAnsi="Calibri" w:cs="Times New Roman"/>
    </w:rPr>
  </w:style>
  <w:style w:type="table" w:styleId="Tabelacomgrade">
    <w:name w:val="Table Grid"/>
    <w:basedOn w:val="Tabelanormal"/>
    <w:uiPriority w:val="59"/>
    <w:rsid w:val="00B50FB9"/>
    <w:pPr>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50FB9"/>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B50FB9"/>
    <w:rPr>
      <w:rFonts w:ascii="Tahoma" w:eastAsia="Calibri" w:hAnsi="Tahoma" w:cs="Times New Roman"/>
      <w:sz w:val="16"/>
      <w:szCs w:val="16"/>
    </w:rPr>
  </w:style>
  <w:style w:type="paragraph" w:styleId="Ttulo">
    <w:name w:val="Title"/>
    <w:basedOn w:val="Normal"/>
    <w:link w:val="TtuloChar"/>
    <w:qFormat/>
    <w:rsid w:val="00B50FB9"/>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rsid w:val="00B50FB9"/>
    <w:rPr>
      <w:rFonts w:ascii="Times New Roman" w:eastAsia="Times New Roman" w:hAnsi="Times New Roman" w:cs="Times New Roman"/>
      <w:b/>
      <w:i/>
      <w:sz w:val="54"/>
      <w:szCs w:val="20"/>
      <w:u w:val="single"/>
    </w:rPr>
  </w:style>
  <w:style w:type="paragraph" w:styleId="Subttulo">
    <w:name w:val="Subtitle"/>
    <w:basedOn w:val="Normal"/>
    <w:link w:val="SubttuloChar"/>
    <w:uiPriority w:val="99"/>
    <w:qFormat/>
    <w:rsid w:val="00B50FB9"/>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uiPriority w:val="99"/>
    <w:rsid w:val="00B50FB9"/>
    <w:rPr>
      <w:rFonts w:ascii="Courier New" w:eastAsia="Times New Roman" w:hAnsi="Courier New" w:cs="Times New Roman"/>
      <w:i/>
      <w:sz w:val="20"/>
      <w:szCs w:val="20"/>
    </w:rPr>
  </w:style>
  <w:style w:type="paragraph" w:styleId="Corpodetexto">
    <w:name w:val="Body Text"/>
    <w:basedOn w:val="Normal"/>
    <w:link w:val="CorpodetextoChar"/>
    <w:uiPriority w:val="99"/>
    <w:rsid w:val="00B50FB9"/>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uiPriority w:val="99"/>
    <w:rsid w:val="00B50FB9"/>
    <w:rPr>
      <w:rFonts w:ascii="Times New Roman" w:eastAsia="Times New Roman" w:hAnsi="Times New Roman" w:cs="Times New Roman"/>
      <w:sz w:val="28"/>
      <w:szCs w:val="20"/>
    </w:rPr>
  </w:style>
  <w:style w:type="paragraph" w:styleId="Recuodecorpodetexto">
    <w:name w:val="Body Text Indent"/>
    <w:basedOn w:val="Normal"/>
    <w:link w:val="RecuodecorpodetextoChar"/>
    <w:uiPriority w:val="99"/>
    <w:rsid w:val="00B50FB9"/>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uiPriority w:val="99"/>
    <w:rsid w:val="00B50FB9"/>
    <w:rPr>
      <w:rFonts w:ascii="Times New Roman" w:eastAsia="Times New Roman" w:hAnsi="Times New Roman" w:cs="Times New Roman"/>
      <w:sz w:val="28"/>
      <w:szCs w:val="20"/>
    </w:rPr>
  </w:style>
  <w:style w:type="paragraph" w:styleId="Corpodetexto2">
    <w:name w:val="Body Text 2"/>
    <w:basedOn w:val="Normal"/>
    <w:link w:val="Corpodetexto2Char"/>
    <w:uiPriority w:val="99"/>
    <w:rsid w:val="00B50FB9"/>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uiPriority w:val="99"/>
    <w:rsid w:val="00B50FB9"/>
    <w:rPr>
      <w:rFonts w:ascii="Times New Roman" w:eastAsia="Times New Roman" w:hAnsi="Times New Roman" w:cs="Times New Roman"/>
      <w:sz w:val="32"/>
      <w:szCs w:val="20"/>
    </w:rPr>
  </w:style>
  <w:style w:type="paragraph" w:styleId="Recuodecorpodetexto2">
    <w:name w:val="Body Text Indent 2"/>
    <w:basedOn w:val="Normal"/>
    <w:link w:val="Recuodecorpodetexto2Char"/>
    <w:uiPriority w:val="99"/>
    <w:rsid w:val="00B50FB9"/>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uiPriority w:val="99"/>
    <w:rsid w:val="00B50FB9"/>
    <w:rPr>
      <w:rFonts w:ascii="Times New Roman" w:eastAsia="Times New Roman" w:hAnsi="Times New Roman" w:cs="Times New Roman"/>
      <w:sz w:val="28"/>
      <w:szCs w:val="20"/>
    </w:rPr>
  </w:style>
  <w:style w:type="paragraph" w:styleId="Recuodecorpodetexto3">
    <w:name w:val="Body Text Indent 3"/>
    <w:basedOn w:val="Normal"/>
    <w:link w:val="Recuodecorpodetexto3Char"/>
    <w:uiPriority w:val="99"/>
    <w:rsid w:val="00B50FB9"/>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uiPriority w:val="99"/>
    <w:rsid w:val="00B50FB9"/>
    <w:rPr>
      <w:rFonts w:ascii="Times New Roman" w:eastAsia="Times New Roman" w:hAnsi="Times New Roman" w:cs="Times New Roman"/>
      <w:sz w:val="28"/>
      <w:szCs w:val="20"/>
    </w:rPr>
  </w:style>
  <w:style w:type="paragraph" w:styleId="Corpodetexto3">
    <w:name w:val="Body Text 3"/>
    <w:basedOn w:val="Normal"/>
    <w:link w:val="Corpodetexto3Char"/>
    <w:uiPriority w:val="99"/>
    <w:rsid w:val="00B50FB9"/>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uiPriority w:val="99"/>
    <w:rsid w:val="00B50FB9"/>
    <w:rPr>
      <w:rFonts w:ascii="Times New Roman" w:eastAsia="Times New Roman" w:hAnsi="Times New Roman" w:cs="Times New Roman"/>
      <w:sz w:val="28"/>
      <w:szCs w:val="20"/>
    </w:rPr>
  </w:style>
  <w:style w:type="character" w:styleId="Nmerodepgina">
    <w:name w:val="page number"/>
    <w:basedOn w:val="Fontepargpadro"/>
    <w:rsid w:val="00B50FB9"/>
  </w:style>
  <w:style w:type="paragraph" w:styleId="PargrafodaLista">
    <w:name w:val="List Paragraph"/>
    <w:basedOn w:val="Normal"/>
    <w:uiPriority w:val="34"/>
    <w:qFormat/>
    <w:rsid w:val="00B50FB9"/>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uiPriority w:val="99"/>
    <w:rsid w:val="00B50FB9"/>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uiPriority w:val="99"/>
    <w:rsid w:val="00B50FB9"/>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uiPriority w:val="99"/>
    <w:rsid w:val="00B50FB9"/>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uiPriority w:val="99"/>
    <w:semiHidden/>
    <w:rsid w:val="00B50FB9"/>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uiPriority w:val="99"/>
    <w:semiHidden/>
    <w:rsid w:val="00B50FB9"/>
    <w:rPr>
      <w:rFonts w:ascii="Arial" w:eastAsia="Times New Roman" w:hAnsi="Arial" w:cs="Times New Roman"/>
      <w:sz w:val="20"/>
      <w:szCs w:val="20"/>
      <w:lang w:val="en-US"/>
    </w:rPr>
  </w:style>
  <w:style w:type="paragraph" w:styleId="Textoembloco">
    <w:name w:val="Block Text"/>
    <w:basedOn w:val="Normal"/>
    <w:rsid w:val="00B50FB9"/>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uiPriority w:val="99"/>
    <w:rsid w:val="00B50FB9"/>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B50FB9"/>
    <w:pPr>
      <w:jc w:val="center"/>
    </w:pPr>
    <w:rPr>
      <w:rFonts w:ascii="Arial" w:hAnsi="Arial" w:cs="Arial"/>
      <w:b/>
      <w:bCs/>
      <w:caps/>
      <w:snapToGrid w:val="0"/>
      <w:sz w:val="24"/>
      <w:szCs w:val="24"/>
    </w:rPr>
  </w:style>
  <w:style w:type="paragraph" w:styleId="Commarcadores">
    <w:name w:val="List Bullet"/>
    <w:basedOn w:val="Normal"/>
    <w:uiPriority w:val="99"/>
    <w:rsid w:val="00B50FB9"/>
    <w:pPr>
      <w:numPr>
        <w:numId w:val="1"/>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B50FB9"/>
  </w:style>
  <w:style w:type="paragraph" w:customStyle="1" w:styleId="Default">
    <w:name w:val="Default"/>
    <w:rsid w:val="00B50FB9"/>
    <w:pPr>
      <w:autoSpaceDE w:val="0"/>
      <w:autoSpaceDN w:val="0"/>
      <w:adjustRightInd w:val="0"/>
      <w:jc w:val="left"/>
    </w:pPr>
    <w:rPr>
      <w:rFonts w:ascii="Arial" w:eastAsia="Times New Roman" w:hAnsi="Arial" w:cs="Arial"/>
      <w:color w:val="000000"/>
      <w:sz w:val="24"/>
      <w:szCs w:val="24"/>
      <w:lang w:eastAsia="pt-BR"/>
    </w:rPr>
  </w:style>
  <w:style w:type="character" w:customStyle="1" w:styleId="CharChar1">
    <w:name w:val="Char Char1"/>
    <w:semiHidden/>
    <w:rsid w:val="00B50FB9"/>
    <w:rPr>
      <w:sz w:val="28"/>
      <w:lang w:val="pt-BR" w:eastAsia="pt-BR" w:bidi="ar-SA"/>
    </w:rPr>
  </w:style>
  <w:style w:type="paragraph" w:styleId="SemEspaamento">
    <w:name w:val="No Spacing"/>
    <w:uiPriority w:val="1"/>
    <w:qFormat/>
    <w:rsid w:val="00B50FB9"/>
    <w:pPr>
      <w:jc w:val="left"/>
    </w:pPr>
    <w:rPr>
      <w:rFonts w:ascii="Calibri" w:eastAsia="Calibri" w:hAnsi="Calibri" w:cs="Times New Roman"/>
    </w:rPr>
  </w:style>
  <w:style w:type="character" w:styleId="Forte">
    <w:name w:val="Strong"/>
    <w:qFormat/>
    <w:rsid w:val="00B50FB9"/>
    <w:rPr>
      <w:b/>
      <w:bCs/>
    </w:rPr>
  </w:style>
  <w:style w:type="paragraph" w:styleId="NormalWeb">
    <w:name w:val="Normal (Web)"/>
    <w:basedOn w:val="Normal"/>
    <w:uiPriority w:val="99"/>
    <w:unhideWhenUsed/>
    <w:rsid w:val="00B50FB9"/>
    <w:pPr>
      <w:suppressAutoHyphens/>
      <w:spacing w:before="100" w:after="100" w:line="240" w:lineRule="auto"/>
    </w:pPr>
    <w:rPr>
      <w:rFonts w:ascii="Arial" w:eastAsia="Arial Unicode MS" w:hAnsi="Arial"/>
      <w:kern w:val="2"/>
      <w:sz w:val="20"/>
      <w:szCs w:val="20"/>
      <w:u w:val="single"/>
    </w:rPr>
  </w:style>
  <w:style w:type="paragraph" w:styleId="Sumrio1">
    <w:name w:val="toc 1"/>
    <w:basedOn w:val="Normal"/>
    <w:hidden/>
    <w:uiPriority w:val="39"/>
    <w:rsid w:val="00B50FB9"/>
    <w:pPr>
      <w:spacing w:after="13" w:line="250" w:lineRule="auto"/>
      <w:ind w:left="34" w:right="67" w:hanging="10"/>
    </w:pPr>
    <w:rPr>
      <w:rFonts w:ascii="Arial" w:eastAsia="Times New Roman" w:hAnsi="Arial" w:cs="Arial"/>
      <w:b/>
      <w:color w:val="000000"/>
      <w:sz w:val="32"/>
      <w:lang w:eastAsia="pt-BR"/>
    </w:rPr>
  </w:style>
  <w:style w:type="paragraph" w:styleId="Sumrio2">
    <w:name w:val="toc 2"/>
    <w:basedOn w:val="Normal"/>
    <w:hidden/>
    <w:uiPriority w:val="39"/>
    <w:rsid w:val="00B50FB9"/>
    <w:pPr>
      <w:spacing w:after="99" w:line="259" w:lineRule="auto"/>
      <w:ind w:left="749" w:right="152" w:hanging="10"/>
    </w:pPr>
    <w:rPr>
      <w:rFonts w:ascii="Times New Roman" w:eastAsiaTheme="minorEastAsia" w:hAnsi="Times New Roman"/>
      <w:color w:val="000000"/>
      <w:sz w:val="24"/>
      <w:lang w:eastAsia="pt-BR"/>
    </w:rPr>
  </w:style>
  <w:style w:type="paragraph" w:styleId="Sumrio3">
    <w:name w:val="toc 3"/>
    <w:basedOn w:val="Normal"/>
    <w:hidden/>
    <w:uiPriority w:val="39"/>
    <w:rsid w:val="00B50FB9"/>
    <w:pPr>
      <w:spacing w:after="0" w:line="259" w:lineRule="auto"/>
      <w:ind w:left="1428" w:right="154" w:hanging="10"/>
    </w:pPr>
    <w:rPr>
      <w:rFonts w:ascii="Times New Roman" w:eastAsiaTheme="minorEastAsia" w:hAnsi="Times New Roman"/>
      <w:color w:val="000000"/>
      <w:sz w:val="24"/>
      <w:lang w:eastAsia="pt-BR"/>
    </w:rPr>
  </w:style>
  <w:style w:type="paragraph" w:styleId="CabealhodoSumrio">
    <w:name w:val="TOC Heading"/>
    <w:basedOn w:val="Ttulo1"/>
    <w:next w:val="Normal"/>
    <w:uiPriority w:val="39"/>
    <w:unhideWhenUsed/>
    <w:qFormat/>
    <w:rsid w:val="00B50FB9"/>
    <w:pPr>
      <w:keepLines/>
      <w:spacing w:before="240" w:line="259" w:lineRule="auto"/>
      <w:outlineLvl w:val="9"/>
    </w:pPr>
    <w:rPr>
      <w:rFonts w:asciiTheme="majorHAnsi" w:eastAsiaTheme="majorEastAsia" w:hAnsiTheme="majorHAnsi" w:cstheme="majorBidi"/>
      <w:color w:val="auto"/>
      <w:sz w:val="32"/>
      <w:szCs w:val="32"/>
      <w:lang w:eastAsia="pt-BR"/>
    </w:rPr>
  </w:style>
  <w:style w:type="paragraph" w:customStyle="1" w:styleId="cabecalhodescricao">
    <w:name w:val="cabecalho__descricao"/>
    <w:basedOn w:val="Normal"/>
    <w:rsid w:val="00B50FB9"/>
    <w:pP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aliases w:val="Texto simples"/>
    <w:basedOn w:val="Normal"/>
    <w:link w:val="TextosemFormataoChar"/>
    <w:uiPriority w:val="99"/>
    <w:rsid w:val="001B2421"/>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1B2421"/>
    <w:rPr>
      <w:rFonts w:ascii="Courier New" w:eastAsia="Times New Roman" w:hAnsi="Courier New" w:cs="Courier New"/>
      <w:sz w:val="20"/>
      <w:szCs w:val="20"/>
      <w:lang w:eastAsia="pt-BR"/>
    </w:rPr>
  </w:style>
  <w:style w:type="character" w:customStyle="1" w:styleId="listaprodutodescricao">
    <w:name w:val="listaprodutodescricao"/>
    <w:basedOn w:val="Fontepargpadro"/>
    <w:rsid w:val="001B2421"/>
  </w:style>
  <w:style w:type="character" w:styleId="Refdenotaderodap">
    <w:name w:val="footnote reference"/>
    <w:basedOn w:val="Fontepargpadro"/>
    <w:semiHidden/>
    <w:rsid w:val="00E54DD1"/>
    <w:rPr>
      <w:vertAlign w:val="superscript"/>
    </w:rPr>
  </w:style>
  <w:style w:type="paragraph" w:styleId="Legenda">
    <w:name w:val="caption"/>
    <w:basedOn w:val="Normal"/>
    <w:next w:val="Normal"/>
    <w:qFormat/>
    <w:rsid w:val="00E54DD1"/>
    <w:pPr>
      <w:spacing w:after="0" w:line="480" w:lineRule="atLeast"/>
      <w:ind w:left="-851" w:right="-1650"/>
    </w:pPr>
    <w:rPr>
      <w:rFonts w:ascii="Helv" w:eastAsia="Times New Roman" w:hAnsi="Helv"/>
      <w:b/>
      <w:sz w:val="18"/>
      <w:szCs w:val="20"/>
      <w:lang w:eastAsia="pt-BR"/>
    </w:rPr>
  </w:style>
  <w:style w:type="character" w:customStyle="1" w:styleId="clconteudodados1">
    <w:name w:val="clconteudodados1"/>
    <w:basedOn w:val="Fontepargpadro"/>
    <w:rsid w:val="00E54DD1"/>
    <w:rPr>
      <w:sz w:val="15"/>
      <w:szCs w:val="15"/>
    </w:rPr>
  </w:style>
  <w:style w:type="paragraph" w:customStyle="1" w:styleId="Corpo">
    <w:name w:val="Corpo"/>
    <w:rsid w:val="00E54DD1"/>
    <w:pPr>
      <w:widowControl w:val="0"/>
      <w:autoSpaceDE w:val="0"/>
      <w:autoSpaceDN w:val="0"/>
      <w:jc w:val="left"/>
    </w:pPr>
    <w:rPr>
      <w:rFonts w:ascii="CG Times (W1)" w:eastAsia="Times New Roman" w:hAnsi="CG Times (W1)" w:cs="Times New Roman"/>
      <w:color w:val="000000"/>
      <w:sz w:val="24"/>
      <w:szCs w:val="24"/>
      <w:lang w:eastAsia="pt-BR"/>
    </w:rPr>
  </w:style>
  <w:style w:type="paragraph" w:customStyle="1" w:styleId="NONormal">
    <w:name w:val="NO Normal"/>
    <w:rsid w:val="00E54DD1"/>
    <w:pPr>
      <w:widowControl w:val="0"/>
      <w:tabs>
        <w:tab w:val="center" w:pos="5400"/>
        <w:tab w:val="right" w:pos="11188"/>
      </w:tabs>
      <w:autoSpaceDE w:val="0"/>
      <w:autoSpaceDN w:val="0"/>
      <w:ind w:left="865" w:right="373" w:hanging="594"/>
    </w:pPr>
    <w:rPr>
      <w:rFonts w:ascii="Courier New" w:eastAsia="Times New Roman" w:hAnsi="Courier New" w:cs="Courier New"/>
      <w:color w:val="000000"/>
      <w:sz w:val="24"/>
      <w:szCs w:val="24"/>
      <w:lang w:eastAsia="pt-BR"/>
    </w:rPr>
  </w:style>
  <w:style w:type="paragraph" w:customStyle="1" w:styleId="xl24">
    <w:name w:val="xl24"/>
    <w:basedOn w:val="Normal"/>
    <w:rsid w:val="00E54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E54DD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E54DD1"/>
    <w:pPr>
      <w:spacing w:after="0" w:line="240" w:lineRule="auto"/>
      <w:jc w:val="both"/>
    </w:pPr>
    <w:rPr>
      <w:rFonts w:ascii="Times New Roman" w:eastAsia="Times New Roman" w:hAnsi="Times New Roman"/>
      <w:sz w:val="24"/>
      <w:szCs w:val="20"/>
      <w:lang w:eastAsia="pt-BR"/>
    </w:rPr>
  </w:style>
  <w:style w:type="character" w:customStyle="1" w:styleId="WW8Num16z0">
    <w:name w:val="WW8Num16z0"/>
    <w:rsid w:val="00E54DD1"/>
    <w:rPr>
      <w:rFonts w:ascii="Wingdings" w:hAnsi="Wingdings"/>
    </w:rPr>
  </w:style>
  <w:style w:type="paragraph" w:customStyle="1" w:styleId="Patricia">
    <w:name w:val="Patricia"/>
    <w:basedOn w:val="Normal"/>
    <w:rsid w:val="00E54DD1"/>
    <w:pPr>
      <w:spacing w:after="0" w:line="240" w:lineRule="auto"/>
    </w:pPr>
    <w:rPr>
      <w:rFonts w:ascii="Arial" w:eastAsia="Times New Roman" w:hAnsi="Arial"/>
      <w:sz w:val="24"/>
      <w:szCs w:val="20"/>
      <w:lang w:eastAsia="pt-BR"/>
    </w:rPr>
  </w:style>
  <w:style w:type="paragraph" w:customStyle="1" w:styleId="Artigo">
    <w:name w:val="Artigo"/>
    <w:basedOn w:val="Normal"/>
    <w:link w:val="ArtigoChar"/>
    <w:uiPriority w:val="99"/>
    <w:rsid w:val="00E54DD1"/>
    <w:pPr>
      <w:autoSpaceDE w:val="0"/>
      <w:autoSpaceDN w:val="0"/>
      <w:adjustRightInd w:val="0"/>
      <w:spacing w:before="85" w:after="85" w:line="240" w:lineRule="auto"/>
      <w:jc w:val="both"/>
    </w:pPr>
    <w:rPr>
      <w:rFonts w:ascii="Arial" w:eastAsia="Times New Roman" w:hAnsi="Arial"/>
      <w:b/>
      <w:bCs/>
      <w:sz w:val="20"/>
      <w:szCs w:val="20"/>
      <w:u w:val="single"/>
      <w:lang w:eastAsia="pt-BR"/>
    </w:rPr>
  </w:style>
  <w:style w:type="character" w:customStyle="1" w:styleId="ArtigoChar">
    <w:name w:val="Artigo Char"/>
    <w:link w:val="Artigo"/>
    <w:uiPriority w:val="99"/>
    <w:rsid w:val="00E54DD1"/>
    <w:rPr>
      <w:rFonts w:ascii="Arial" w:eastAsia="Times New Roman" w:hAnsi="Arial" w:cs="Times New Roman"/>
      <w:b/>
      <w:bCs/>
      <w:sz w:val="20"/>
      <w:szCs w:val="20"/>
      <w:u w:val="single"/>
      <w:lang w:eastAsia="pt-BR"/>
    </w:rPr>
  </w:style>
  <w:style w:type="paragraph" w:customStyle="1" w:styleId="Assunto">
    <w:name w:val="Assunto"/>
    <w:basedOn w:val="Normal"/>
    <w:uiPriority w:val="99"/>
    <w:rsid w:val="00E54DD1"/>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E54DD1"/>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E54DD1"/>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E54DD1"/>
    <w:pPr>
      <w:autoSpaceDE w:val="0"/>
      <w:autoSpaceDN w:val="0"/>
      <w:adjustRightInd w:val="0"/>
      <w:spacing w:before="51" w:after="51" w:line="240" w:lineRule="auto"/>
      <w:ind w:left="1134"/>
    </w:pPr>
    <w:rPr>
      <w:rFonts w:ascii="Arial" w:eastAsia="Times New Roman" w:hAnsi="Arial"/>
      <w:i/>
      <w:iCs/>
      <w:sz w:val="20"/>
      <w:szCs w:val="20"/>
      <w:lang w:eastAsia="pt-BR"/>
    </w:rPr>
  </w:style>
  <w:style w:type="character" w:customStyle="1" w:styleId="AssinaturaChar">
    <w:name w:val="Assinatura Char"/>
    <w:basedOn w:val="Fontepargpadro"/>
    <w:link w:val="Assinatura"/>
    <w:rsid w:val="00E54DD1"/>
    <w:rPr>
      <w:rFonts w:ascii="Arial" w:eastAsia="Times New Roman" w:hAnsi="Arial" w:cs="Times New Roman"/>
      <w:i/>
      <w:iCs/>
      <w:sz w:val="20"/>
      <w:szCs w:val="20"/>
      <w:lang w:eastAsia="pt-BR"/>
    </w:rPr>
  </w:style>
  <w:style w:type="paragraph" w:customStyle="1" w:styleId="Alnea">
    <w:name w:val="Alínea"/>
    <w:basedOn w:val="Normal"/>
    <w:rsid w:val="00E54DD1"/>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ssunto0">
    <w:name w:val="assunto"/>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10">
    <w:name w:val="artigo1"/>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
    <w:name w:val="inciso"/>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igo0">
    <w:name w:val="artigo"/>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padro">
    <w:name w:val="Texto padrão"/>
    <w:basedOn w:val="Normal"/>
    <w:rsid w:val="00E54DD1"/>
    <w:pPr>
      <w:autoSpaceDE w:val="0"/>
      <w:autoSpaceDN w:val="0"/>
      <w:adjustRightInd w:val="0"/>
      <w:spacing w:after="0" w:line="240" w:lineRule="auto"/>
    </w:pPr>
    <w:rPr>
      <w:rFonts w:ascii="Times New Roman" w:eastAsia="Times New Roman" w:hAnsi="Times New Roman"/>
      <w:sz w:val="24"/>
      <w:szCs w:val="24"/>
      <w:lang w:eastAsia="pt-BR"/>
    </w:rPr>
  </w:style>
  <w:style w:type="numbering" w:customStyle="1" w:styleId="Semlista1">
    <w:name w:val="Sem lista1"/>
    <w:next w:val="Semlista"/>
    <w:uiPriority w:val="99"/>
    <w:semiHidden/>
    <w:unhideWhenUsed/>
    <w:rsid w:val="00E54DD1"/>
  </w:style>
  <w:style w:type="table" w:customStyle="1" w:styleId="Tabelacomgrade1">
    <w:name w:val="Tabela com grade1"/>
    <w:basedOn w:val="Tabelanormal"/>
    <w:next w:val="Tabelacomgrade"/>
    <w:uiPriority w:val="59"/>
    <w:rsid w:val="00E54DD1"/>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E54DD1"/>
  </w:style>
  <w:style w:type="character" w:styleId="nfase">
    <w:name w:val="Emphasis"/>
    <w:uiPriority w:val="20"/>
    <w:qFormat/>
    <w:rsid w:val="00E54DD1"/>
    <w:rPr>
      <w:i/>
      <w:iCs/>
    </w:rPr>
  </w:style>
  <w:style w:type="character" w:customStyle="1" w:styleId="apple-style-span">
    <w:name w:val="apple-style-span"/>
    <w:basedOn w:val="Fontepargpadro"/>
    <w:rsid w:val="00E54DD1"/>
  </w:style>
  <w:style w:type="character" w:styleId="HiperlinkVisitado">
    <w:name w:val="FollowedHyperlink"/>
    <w:uiPriority w:val="99"/>
    <w:unhideWhenUsed/>
    <w:rsid w:val="00E54DD1"/>
    <w:rPr>
      <w:color w:val="800080"/>
      <w:u w:val="single"/>
    </w:rPr>
  </w:style>
  <w:style w:type="paragraph" w:customStyle="1" w:styleId="xl63">
    <w:name w:val="xl63"/>
    <w:basedOn w:val="Normal"/>
    <w:rsid w:val="00E54DD1"/>
    <w:pP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64">
    <w:name w:val="xl64"/>
    <w:basedOn w:val="Normal"/>
    <w:rsid w:val="00E54DD1"/>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E54DD1"/>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E54DD1"/>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E54DD1"/>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69">
    <w:name w:val="xl69"/>
    <w:basedOn w:val="Normal"/>
    <w:rsid w:val="00E54D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0">
    <w:name w:val="xl70"/>
    <w:basedOn w:val="Normal"/>
    <w:rsid w:val="00E54DD1"/>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71">
    <w:name w:val="xl71"/>
    <w:basedOn w:val="Normal"/>
    <w:rsid w:val="00E54DD1"/>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2">
    <w:name w:val="xl72"/>
    <w:basedOn w:val="Normal"/>
    <w:rsid w:val="00E54DD1"/>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3">
    <w:name w:val="xl73"/>
    <w:basedOn w:val="Normal"/>
    <w:rsid w:val="00E54DD1"/>
    <w:pPr>
      <w:pBdr>
        <w:lef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4">
    <w:name w:val="xl74"/>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5">
    <w:name w:val="xl75"/>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76">
    <w:name w:val="xl76"/>
    <w:basedOn w:val="Normal"/>
    <w:rsid w:val="00E54DD1"/>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7">
    <w:name w:val="xl77"/>
    <w:basedOn w:val="Normal"/>
    <w:rsid w:val="00E54DD1"/>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78">
    <w:name w:val="xl78"/>
    <w:basedOn w:val="Normal"/>
    <w:rsid w:val="00E54D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79">
    <w:name w:val="xl79"/>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80">
    <w:name w:val="xl80"/>
    <w:basedOn w:val="Normal"/>
    <w:rsid w:val="00E54DD1"/>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81">
    <w:name w:val="xl81"/>
    <w:basedOn w:val="Normal"/>
    <w:rsid w:val="00E54DD1"/>
    <w:pPr>
      <w:pBdr>
        <w:top w:val="single" w:sz="4" w:space="0" w:color="auto"/>
        <w:left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82">
    <w:name w:val="xl82"/>
    <w:basedOn w:val="Normal"/>
    <w:rsid w:val="00E54DD1"/>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3">
    <w:name w:val="xl83"/>
    <w:basedOn w:val="Normal"/>
    <w:rsid w:val="00E54DD1"/>
    <w:pPr>
      <w:pBdr>
        <w:bottom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4">
    <w:name w:val="xl84"/>
    <w:basedOn w:val="Normal"/>
    <w:rsid w:val="00E54DD1"/>
    <w:pPr>
      <w:pBdr>
        <w:top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5">
    <w:name w:val="xl85"/>
    <w:basedOn w:val="Normal"/>
    <w:rsid w:val="00E54DD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6">
    <w:name w:val="xl86"/>
    <w:basedOn w:val="Normal"/>
    <w:rsid w:val="00E54DD1"/>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87">
    <w:name w:val="xl87"/>
    <w:basedOn w:val="Normal"/>
    <w:rsid w:val="00E54DD1"/>
    <w:pP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8">
    <w:name w:val="xl88"/>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89">
    <w:name w:val="xl89"/>
    <w:basedOn w:val="Normal"/>
    <w:rsid w:val="00E54DD1"/>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0">
    <w:name w:val="xl90"/>
    <w:basedOn w:val="Normal"/>
    <w:rsid w:val="00E54DD1"/>
    <w:pPr>
      <w:pBdr>
        <w:top w:val="single" w:sz="4" w:space="0" w:color="auto"/>
        <w:bottom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91">
    <w:name w:val="xl91"/>
    <w:basedOn w:val="Normal"/>
    <w:rsid w:val="00E54DD1"/>
    <w:pPr>
      <w:pBdr>
        <w:bottom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92">
    <w:name w:val="xl92"/>
    <w:basedOn w:val="Normal"/>
    <w:rsid w:val="00E54DD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3">
    <w:name w:val="xl93"/>
    <w:basedOn w:val="Normal"/>
    <w:rsid w:val="00E54DD1"/>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4">
    <w:name w:val="xl94"/>
    <w:basedOn w:val="Normal"/>
    <w:rsid w:val="00E54DD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5">
    <w:name w:val="xl95"/>
    <w:basedOn w:val="Normal"/>
    <w:rsid w:val="00E54DD1"/>
    <w:pPr>
      <w:pBdr>
        <w:top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96">
    <w:name w:val="xl96"/>
    <w:basedOn w:val="Normal"/>
    <w:rsid w:val="00E54DD1"/>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7">
    <w:name w:val="xl97"/>
    <w:basedOn w:val="Normal"/>
    <w:rsid w:val="00E54DD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sz w:val="16"/>
      <w:szCs w:val="16"/>
      <w:lang w:eastAsia="pt-BR"/>
    </w:rPr>
  </w:style>
  <w:style w:type="paragraph" w:customStyle="1" w:styleId="xl98">
    <w:name w:val="xl98"/>
    <w:basedOn w:val="Normal"/>
    <w:rsid w:val="00E54DD1"/>
    <w:pPr>
      <w:pBdr>
        <w:bottom w:val="single" w:sz="4" w:space="0" w:color="auto"/>
        <w:right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99">
    <w:name w:val="xl99"/>
    <w:basedOn w:val="Normal"/>
    <w:rsid w:val="00E54DD1"/>
    <w:pPr>
      <w:pBdr>
        <w:top w:val="single" w:sz="4" w:space="0" w:color="auto"/>
        <w:right w:val="single" w:sz="4" w:space="0" w:color="auto"/>
      </w:pBdr>
      <w:spacing w:before="100" w:beforeAutospacing="1" w:after="100" w:afterAutospacing="1" w:line="240" w:lineRule="auto"/>
    </w:pPr>
    <w:rPr>
      <w:rFonts w:ascii="Verdana" w:eastAsia="Times New Roman" w:hAnsi="Verdana"/>
      <w:sz w:val="16"/>
      <w:szCs w:val="16"/>
      <w:lang w:eastAsia="pt-BR"/>
    </w:rPr>
  </w:style>
  <w:style w:type="paragraph" w:customStyle="1" w:styleId="xl100">
    <w:name w:val="xl100"/>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103">
    <w:name w:val="xl103"/>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04">
    <w:name w:val="xl104"/>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54D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108">
    <w:name w:val="xl108"/>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09">
    <w:name w:val="xl109"/>
    <w:basedOn w:val="Normal"/>
    <w:rsid w:val="00E54DD1"/>
    <w:pPr>
      <w:spacing w:before="100" w:beforeAutospacing="1" w:after="100" w:afterAutospacing="1" w:line="240" w:lineRule="auto"/>
    </w:pPr>
    <w:rPr>
      <w:rFonts w:ascii="Verdana" w:eastAsia="Times New Roman" w:hAnsi="Verdana"/>
      <w:sz w:val="16"/>
      <w:szCs w:val="16"/>
      <w:lang w:eastAsia="pt-BR"/>
    </w:rPr>
  </w:style>
  <w:style w:type="paragraph" w:customStyle="1" w:styleId="xl110">
    <w:name w:val="xl110"/>
    <w:basedOn w:val="Normal"/>
    <w:rsid w:val="00E54DD1"/>
    <w:pPr>
      <w:pBdr>
        <w:top w:val="single" w:sz="4" w:space="0" w:color="auto"/>
        <w:left w:val="single" w:sz="4" w:space="0" w:color="auto"/>
      </w:pBdr>
      <w:spacing w:before="100" w:beforeAutospacing="1" w:after="100" w:afterAutospacing="1" w:line="240" w:lineRule="auto"/>
      <w:jc w:val="center"/>
    </w:pPr>
    <w:rPr>
      <w:rFonts w:ascii="Verdana" w:eastAsia="Times New Roman" w:hAnsi="Verdana"/>
      <w:sz w:val="16"/>
      <w:szCs w:val="16"/>
      <w:lang w:eastAsia="pt-BR"/>
    </w:rPr>
  </w:style>
  <w:style w:type="paragraph" w:customStyle="1" w:styleId="xl111">
    <w:name w:val="xl111"/>
    <w:basedOn w:val="Normal"/>
    <w:rsid w:val="00E54DD1"/>
    <w:pPr>
      <w:spacing w:before="100" w:beforeAutospacing="1" w:after="100" w:afterAutospacing="1" w:line="240" w:lineRule="auto"/>
      <w:textAlignment w:val="center"/>
    </w:pPr>
    <w:rPr>
      <w:rFonts w:ascii="Brush Script MT" w:eastAsia="Times New Roman" w:hAnsi="Brush Script MT"/>
      <w:sz w:val="24"/>
      <w:szCs w:val="24"/>
      <w:lang w:eastAsia="pt-BR"/>
    </w:rPr>
  </w:style>
  <w:style w:type="paragraph" w:customStyle="1" w:styleId="xl112">
    <w:name w:val="xl112"/>
    <w:basedOn w:val="Normal"/>
    <w:rsid w:val="00E54DD1"/>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E54DD1"/>
    <w:pPr>
      <w:spacing w:before="100" w:beforeAutospacing="1" w:after="100" w:afterAutospacing="1" w:line="240" w:lineRule="auto"/>
    </w:pPr>
    <w:rPr>
      <w:rFonts w:ascii="Brush Script MT" w:eastAsia="Times New Roman" w:hAnsi="Brush Script MT"/>
      <w:sz w:val="28"/>
      <w:szCs w:val="28"/>
      <w:lang w:eastAsia="pt-BR"/>
    </w:rPr>
  </w:style>
  <w:style w:type="paragraph" w:customStyle="1" w:styleId="xl114">
    <w:name w:val="xl114"/>
    <w:basedOn w:val="Normal"/>
    <w:rsid w:val="00E54DD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54DD1"/>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54DD1"/>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17">
    <w:name w:val="xl117"/>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18">
    <w:name w:val="xl118"/>
    <w:basedOn w:val="Normal"/>
    <w:rsid w:val="00E54DD1"/>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19">
    <w:name w:val="xl119"/>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0">
    <w:name w:val="xl120"/>
    <w:basedOn w:val="Normal"/>
    <w:rsid w:val="00E54DD1"/>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21">
    <w:name w:val="xl121"/>
    <w:basedOn w:val="Normal"/>
    <w:rsid w:val="00E54DD1"/>
    <w:pPr>
      <w:pBdr>
        <w:lef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22">
    <w:name w:val="xl122"/>
    <w:basedOn w:val="Normal"/>
    <w:rsid w:val="00E54DD1"/>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23">
    <w:name w:val="xl123"/>
    <w:basedOn w:val="Normal"/>
    <w:rsid w:val="00E54DD1"/>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4">
    <w:name w:val="xl124"/>
    <w:basedOn w:val="Normal"/>
    <w:rsid w:val="00E54D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5">
    <w:name w:val="xl125"/>
    <w:basedOn w:val="Normal"/>
    <w:rsid w:val="00E54DD1"/>
    <w:pPr>
      <w:spacing w:before="100" w:beforeAutospacing="1" w:after="100" w:afterAutospacing="1" w:line="240" w:lineRule="auto"/>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54DD1"/>
  </w:style>
  <w:style w:type="table" w:customStyle="1" w:styleId="Tabelacomgrade2">
    <w:name w:val="Tabela com grade2"/>
    <w:basedOn w:val="Tabelanormal"/>
    <w:next w:val="Tabelacomgrade"/>
    <w:rsid w:val="00E54DD1"/>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54DD1"/>
    <w:pPr>
      <w:spacing w:after="0" w:line="240" w:lineRule="auto"/>
    </w:pPr>
    <w:rPr>
      <w:rFonts w:ascii="Times New Roman" w:eastAsia="Times New Roman" w:hAnsi="Times New Roman"/>
      <w:sz w:val="24"/>
      <w:szCs w:val="24"/>
      <w:lang w:eastAsia="pt-BR"/>
    </w:rPr>
  </w:style>
  <w:style w:type="character" w:customStyle="1" w:styleId="normalchar1">
    <w:name w:val="normal__char1"/>
    <w:rsid w:val="00E54DD1"/>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54DD1"/>
    <w:pPr>
      <w:suppressLineNumbers/>
      <w:suppressAutoHyphens/>
      <w:spacing w:after="0" w:line="240" w:lineRule="auto"/>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54DD1"/>
    <w:pPr>
      <w:spacing w:after="0" w:line="240" w:lineRule="auto"/>
      <w:ind w:left="2832" w:right="567" w:hanging="2832"/>
      <w:jc w:val="both"/>
    </w:pPr>
    <w:rPr>
      <w:rFonts w:ascii="Courier" w:eastAsia="Times New Roman" w:hAnsi="Courier"/>
      <w:sz w:val="24"/>
      <w:szCs w:val="20"/>
      <w:lang w:eastAsia="pt-BR"/>
    </w:rPr>
  </w:style>
  <w:style w:type="paragraph" w:customStyle="1" w:styleId="yiv784081582msonormal">
    <w:name w:val="yiv784081582msonormal"/>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5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54DD1"/>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E54DD1"/>
    <w:pPr>
      <w:spacing w:after="0" w:line="240" w:lineRule="auto"/>
      <w:ind w:left="567" w:right="624"/>
      <w:jc w:val="both"/>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54DD1"/>
    <w:rPr>
      <w:rFonts w:ascii="Tahoma" w:eastAsia="Calibri" w:hAnsi="Tahoma" w:cs="Tahoma"/>
      <w:sz w:val="16"/>
      <w:szCs w:val="16"/>
    </w:rPr>
  </w:style>
  <w:style w:type="character" w:styleId="Nmerodelinha">
    <w:name w:val="line number"/>
    <w:basedOn w:val="Fontepargpadro"/>
    <w:uiPriority w:val="99"/>
    <w:semiHidden/>
    <w:unhideWhenUsed/>
    <w:rsid w:val="00E54DD1"/>
  </w:style>
  <w:style w:type="character" w:customStyle="1" w:styleId="TextodenotaderodapChar1">
    <w:name w:val="Texto de nota de rodapé Char1"/>
    <w:basedOn w:val="Fontepargpadro"/>
    <w:uiPriority w:val="99"/>
    <w:semiHidden/>
    <w:rsid w:val="00E54DD1"/>
    <w:rPr>
      <w:lang w:eastAsia="en-US"/>
    </w:rPr>
  </w:style>
  <w:style w:type="character" w:customStyle="1" w:styleId="CabealhoChar1">
    <w:name w:val="Cabeçalho Char1"/>
    <w:basedOn w:val="Fontepargpadro"/>
    <w:uiPriority w:val="99"/>
    <w:semiHidden/>
    <w:rsid w:val="00E54DD1"/>
    <w:rPr>
      <w:sz w:val="22"/>
      <w:szCs w:val="22"/>
      <w:lang w:eastAsia="en-US"/>
    </w:rPr>
  </w:style>
  <w:style w:type="character" w:customStyle="1" w:styleId="RodapChar1">
    <w:name w:val="Rodapé Char1"/>
    <w:basedOn w:val="Fontepargpadro"/>
    <w:uiPriority w:val="99"/>
    <w:semiHidden/>
    <w:rsid w:val="00E54DD1"/>
    <w:rPr>
      <w:sz w:val="22"/>
      <w:szCs w:val="22"/>
      <w:lang w:eastAsia="en-US"/>
    </w:rPr>
  </w:style>
  <w:style w:type="character" w:customStyle="1" w:styleId="CorpodetextoChar1">
    <w:name w:val="Corpo de texto Char1"/>
    <w:basedOn w:val="Fontepargpadro"/>
    <w:uiPriority w:val="99"/>
    <w:semiHidden/>
    <w:rsid w:val="00E54DD1"/>
    <w:rPr>
      <w:sz w:val="22"/>
      <w:szCs w:val="22"/>
      <w:lang w:eastAsia="en-US"/>
    </w:rPr>
  </w:style>
  <w:style w:type="character" w:customStyle="1" w:styleId="RecuodecorpodetextoChar1">
    <w:name w:val="Recuo de corpo de texto Char1"/>
    <w:basedOn w:val="Fontepargpadro"/>
    <w:uiPriority w:val="99"/>
    <w:semiHidden/>
    <w:rsid w:val="00E54DD1"/>
    <w:rPr>
      <w:sz w:val="22"/>
      <w:szCs w:val="22"/>
      <w:lang w:eastAsia="en-US"/>
    </w:rPr>
  </w:style>
  <w:style w:type="character" w:customStyle="1" w:styleId="Corpodetexto2Char1">
    <w:name w:val="Corpo de texto 2 Char1"/>
    <w:basedOn w:val="Fontepargpadro"/>
    <w:uiPriority w:val="99"/>
    <w:semiHidden/>
    <w:rsid w:val="00E54DD1"/>
    <w:rPr>
      <w:sz w:val="22"/>
      <w:szCs w:val="22"/>
      <w:lang w:eastAsia="en-US"/>
    </w:rPr>
  </w:style>
  <w:style w:type="character" w:customStyle="1" w:styleId="Corpodetexto3Char1">
    <w:name w:val="Corpo de texto 3 Char1"/>
    <w:basedOn w:val="Fontepargpadro"/>
    <w:uiPriority w:val="99"/>
    <w:semiHidden/>
    <w:rsid w:val="00E54DD1"/>
    <w:rPr>
      <w:sz w:val="16"/>
      <w:szCs w:val="16"/>
      <w:lang w:eastAsia="en-US"/>
    </w:rPr>
  </w:style>
  <w:style w:type="character" w:customStyle="1" w:styleId="Recuodecorpodetexto2Char1">
    <w:name w:val="Recuo de corpo de texto 2 Char1"/>
    <w:basedOn w:val="Fontepargpadro"/>
    <w:uiPriority w:val="99"/>
    <w:semiHidden/>
    <w:rsid w:val="00E54DD1"/>
    <w:rPr>
      <w:sz w:val="22"/>
      <w:szCs w:val="22"/>
      <w:lang w:eastAsia="en-US"/>
    </w:rPr>
  </w:style>
  <w:style w:type="character" w:customStyle="1" w:styleId="Recuodecorpodetexto3Char1">
    <w:name w:val="Recuo de corpo de texto 3 Char1"/>
    <w:basedOn w:val="Fontepargpadro"/>
    <w:uiPriority w:val="99"/>
    <w:semiHidden/>
    <w:rsid w:val="00E54DD1"/>
    <w:rPr>
      <w:sz w:val="16"/>
      <w:szCs w:val="16"/>
      <w:lang w:eastAsia="en-US"/>
    </w:rPr>
  </w:style>
  <w:style w:type="character" w:customStyle="1" w:styleId="TextosemFormataoChar1">
    <w:name w:val="Texto sem Formatação Char1"/>
    <w:basedOn w:val="Fontepargpadro"/>
    <w:uiPriority w:val="99"/>
    <w:semiHidden/>
    <w:rsid w:val="00E54DD1"/>
    <w:rPr>
      <w:rFonts w:ascii="Consolas" w:hAnsi="Consolas" w:cs="Consolas"/>
      <w:sz w:val="21"/>
      <w:szCs w:val="21"/>
      <w:lang w:eastAsia="en-US"/>
    </w:rPr>
  </w:style>
  <w:style w:type="character" w:customStyle="1" w:styleId="portal-description">
    <w:name w:val="portal-description"/>
    <w:basedOn w:val="Fontepargpadro"/>
    <w:rsid w:val="00E54DD1"/>
  </w:style>
  <w:style w:type="paragraph" w:customStyle="1" w:styleId="font5">
    <w:name w:val="font5"/>
    <w:basedOn w:val="Normal"/>
    <w:rsid w:val="00E54DD1"/>
    <w:pPr>
      <w:spacing w:before="100" w:beforeAutospacing="1" w:after="100" w:afterAutospacing="1" w:line="240" w:lineRule="auto"/>
    </w:pPr>
    <w:rPr>
      <w:rFonts w:ascii="Verdana" w:eastAsia="Times New Roman" w:hAnsi="Verdana"/>
      <w:b/>
      <w:bCs/>
      <w:color w:val="FF0000"/>
      <w:sz w:val="16"/>
      <w:szCs w:val="16"/>
      <w:lang w:eastAsia="pt-BR"/>
    </w:rPr>
  </w:style>
  <w:style w:type="paragraph" w:customStyle="1" w:styleId="xl126">
    <w:name w:val="xl126"/>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7">
    <w:name w:val="xl127"/>
    <w:basedOn w:val="Normal"/>
    <w:rsid w:val="00E54D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8">
    <w:name w:val="xl128"/>
    <w:basedOn w:val="Normal"/>
    <w:rsid w:val="00E54D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29">
    <w:name w:val="xl129"/>
    <w:basedOn w:val="Normal"/>
    <w:rsid w:val="00E54D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30">
    <w:name w:val="xl130"/>
    <w:basedOn w:val="Normal"/>
    <w:rsid w:val="00E54DD1"/>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31">
    <w:name w:val="xl131"/>
    <w:basedOn w:val="Normal"/>
    <w:rsid w:val="00E54DD1"/>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paragraph" w:customStyle="1" w:styleId="xl132">
    <w:name w:val="xl132"/>
    <w:basedOn w:val="Normal"/>
    <w:rsid w:val="00E54DD1"/>
    <w:pPr>
      <w:pBdr>
        <w:top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33">
    <w:name w:val="xl133"/>
    <w:basedOn w:val="Normal"/>
    <w:rsid w:val="00E54DD1"/>
    <w:pPr>
      <w:pBdr>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sz w:val="16"/>
      <w:szCs w:val="16"/>
      <w:lang w:eastAsia="pt-BR"/>
    </w:rPr>
  </w:style>
  <w:style w:type="paragraph" w:customStyle="1" w:styleId="xl134">
    <w:name w:val="xl134"/>
    <w:basedOn w:val="Normal"/>
    <w:rsid w:val="00E54DD1"/>
    <w:pPr>
      <w:pBdr>
        <w:left w:val="single" w:sz="4" w:space="0" w:color="auto"/>
      </w:pBdr>
      <w:spacing w:before="100" w:beforeAutospacing="1" w:after="100" w:afterAutospacing="1" w:line="240" w:lineRule="auto"/>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54DD1"/>
  </w:style>
  <w:style w:type="paragraph" w:customStyle="1" w:styleId="paragraph">
    <w:name w:val="paragraph"/>
    <w:basedOn w:val="Normal"/>
    <w:rsid w:val="00E54DD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pellingerror">
    <w:name w:val="spellingerror"/>
    <w:basedOn w:val="Fontepargpadro"/>
    <w:rsid w:val="00E54DD1"/>
  </w:style>
  <w:style w:type="character" w:customStyle="1" w:styleId="eop">
    <w:name w:val="eop"/>
    <w:basedOn w:val="Fontepargpadro"/>
    <w:rsid w:val="00E54DD1"/>
  </w:style>
  <w:style w:type="character" w:customStyle="1" w:styleId="cor-dados">
    <w:name w:val="cor-dados"/>
    <w:basedOn w:val="Fontepargpadro"/>
    <w:rsid w:val="00E54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4597">
      <w:bodyDiv w:val="1"/>
      <w:marLeft w:val="0"/>
      <w:marRight w:val="0"/>
      <w:marTop w:val="0"/>
      <w:marBottom w:val="0"/>
      <w:divBdr>
        <w:top w:val="none" w:sz="0" w:space="0" w:color="auto"/>
        <w:left w:val="none" w:sz="0" w:space="0" w:color="auto"/>
        <w:bottom w:val="none" w:sz="0" w:space="0" w:color="auto"/>
        <w:right w:val="none" w:sz="0" w:space="0" w:color="auto"/>
      </w:divBdr>
    </w:div>
    <w:div w:id="13488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DEA5-5A04-4090-A618-FBC3A242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37</Pages>
  <Words>9115</Words>
  <Characters>49221</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2020-02-05T21:02:00Z</cp:lastPrinted>
  <dcterms:created xsi:type="dcterms:W3CDTF">2019-08-16T11:59:00Z</dcterms:created>
  <dcterms:modified xsi:type="dcterms:W3CDTF">2020-02-05T21:07:00Z</dcterms:modified>
</cp:coreProperties>
</file>