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DA1DE" w14:textId="2F78BDD5" w:rsidR="007E2057" w:rsidRPr="00C663D2" w:rsidRDefault="007E2057" w:rsidP="007764F0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 w:cs="Consolas"/>
          <w:b/>
          <w:bCs/>
          <w:sz w:val="40"/>
          <w:szCs w:val="40"/>
        </w:rPr>
      </w:pPr>
      <w:r w:rsidRPr="00C663D2">
        <w:rPr>
          <w:rFonts w:ascii="Cambria" w:hAnsi="Cambria" w:cs="Consolas"/>
          <w:b/>
          <w:bCs/>
          <w:sz w:val="40"/>
          <w:szCs w:val="40"/>
        </w:rPr>
        <w:t>CONTRATO Nº</w:t>
      </w:r>
      <w:r w:rsidR="000F4435" w:rsidRPr="00C663D2">
        <w:rPr>
          <w:rFonts w:ascii="Cambria" w:hAnsi="Cambria" w:cs="Consolas"/>
          <w:b/>
          <w:bCs/>
          <w:sz w:val="40"/>
          <w:szCs w:val="40"/>
        </w:rPr>
        <w:t xml:space="preserve"> </w:t>
      </w:r>
      <w:r w:rsidR="009F0A95">
        <w:rPr>
          <w:rFonts w:ascii="Cambria" w:hAnsi="Cambria" w:cs="Consolas"/>
          <w:b/>
          <w:bCs/>
          <w:sz w:val="40"/>
          <w:szCs w:val="40"/>
        </w:rPr>
        <w:t>020</w:t>
      </w:r>
      <w:r w:rsidR="000F4435" w:rsidRPr="00C663D2">
        <w:rPr>
          <w:rFonts w:ascii="Cambria" w:hAnsi="Cambria" w:cs="Consolas"/>
          <w:b/>
          <w:bCs/>
          <w:sz w:val="40"/>
          <w:szCs w:val="40"/>
        </w:rPr>
        <w:t>/202</w:t>
      </w:r>
      <w:r w:rsidR="001556A0" w:rsidRPr="00C663D2">
        <w:rPr>
          <w:rFonts w:ascii="Cambria" w:hAnsi="Cambria" w:cs="Consolas"/>
          <w:b/>
          <w:bCs/>
          <w:sz w:val="40"/>
          <w:szCs w:val="40"/>
        </w:rPr>
        <w:t>1</w:t>
      </w:r>
    </w:p>
    <w:p w14:paraId="5037AFA4" w14:textId="77777777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 w:cs="Consolas"/>
          <w:b/>
          <w:bCs/>
          <w:sz w:val="28"/>
          <w:szCs w:val="28"/>
        </w:rPr>
      </w:pPr>
    </w:p>
    <w:p w14:paraId="035A194C" w14:textId="1B7D9BD2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4820" w:right="-1"/>
        <w:rPr>
          <w:rFonts w:ascii="Cambria" w:hAnsi="Cambria" w:cs="Consolas"/>
          <w:b/>
          <w:bCs/>
          <w:sz w:val="28"/>
          <w:szCs w:val="28"/>
        </w:rPr>
      </w:pPr>
      <w:r w:rsidRPr="001556A0">
        <w:rPr>
          <w:rFonts w:ascii="Cambria" w:hAnsi="Cambria" w:cs="Consolas"/>
          <w:b/>
          <w:sz w:val="28"/>
          <w:szCs w:val="28"/>
        </w:rPr>
        <w:t xml:space="preserve">CONTRATO QUE ENTRE SI CELEBRAM O </w:t>
      </w:r>
      <w:r w:rsidR="00783494" w:rsidRPr="00783494">
        <w:rPr>
          <w:rFonts w:ascii="Cambria" w:hAnsi="Cambria" w:cs="Consolas"/>
          <w:b/>
          <w:bCs/>
          <w:sz w:val="28"/>
          <w:szCs w:val="28"/>
        </w:rPr>
        <w:t>MUNICÍPIO DE PIRAJUÍ</w:t>
      </w:r>
      <w:r w:rsidRPr="001556A0">
        <w:rPr>
          <w:rFonts w:ascii="Cambria" w:hAnsi="Cambria" w:cs="Consolas"/>
          <w:b/>
          <w:sz w:val="28"/>
          <w:szCs w:val="28"/>
        </w:rPr>
        <w:t xml:space="preserve"> E A </w:t>
      </w:r>
      <w:r w:rsidR="009F0A95" w:rsidRPr="00C91BBE">
        <w:rPr>
          <w:rFonts w:ascii="Cambria" w:hAnsi="Cambria" w:cs="Consolas"/>
          <w:b/>
          <w:sz w:val="28"/>
          <w:szCs w:val="28"/>
        </w:rPr>
        <w:t>EMPRESA MATHEUS HENRIQUE CANDIDO DA SILVA 43847365843</w:t>
      </w:r>
      <w:r w:rsidRPr="001556A0">
        <w:rPr>
          <w:rFonts w:ascii="Cambria" w:hAnsi="Cambria" w:cs="Consolas"/>
          <w:b/>
          <w:sz w:val="28"/>
          <w:szCs w:val="28"/>
        </w:rPr>
        <w:t xml:space="preserve"> (EM RECUPERAÇÃO JUDICIAL/EXTRAJUDICIAL, QUAND</w:t>
      </w:r>
      <w:r w:rsidR="009F0A95" w:rsidRPr="009F0A95">
        <w:rPr>
          <w:rFonts w:ascii="Cambria" w:hAnsi="Cambria" w:cs="Consolas"/>
          <w:b/>
          <w:sz w:val="28"/>
          <w:szCs w:val="28"/>
        </w:rPr>
        <w:t xml:space="preserve">O FOR O CASO) PARA </w:t>
      </w:r>
      <w:r w:rsidR="009F0A95" w:rsidRPr="009F0A95">
        <w:rPr>
          <w:rFonts w:ascii="Cambria" w:eastAsia="MS Mincho" w:hAnsi="Cambria" w:cs="Consolas"/>
          <w:b/>
          <w:sz w:val="28"/>
          <w:szCs w:val="28"/>
        </w:rPr>
        <w:t xml:space="preserve">A </w:t>
      </w:r>
      <w:r w:rsidR="009F0A95" w:rsidRPr="009F0A95">
        <w:rPr>
          <w:rFonts w:ascii="Cambria" w:hAnsi="Cambria" w:cs="Consolas"/>
          <w:b/>
          <w:sz w:val="28"/>
          <w:szCs w:val="28"/>
        </w:rPr>
        <w:t xml:space="preserve">CONTRATAÇÃO DE EMPRESA PARA A </w:t>
      </w:r>
      <w:r w:rsidR="009F0A95" w:rsidRPr="009F0A95">
        <w:rPr>
          <w:rFonts w:ascii="Cambria" w:hAnsi="Cambria"/>
          <w:b/>
          <w:sz w:val="28"/>
          <w:szCs w:val="28"/>
        </w:rPr>
        <w:t>PRESTAÇÃO DE SERVIÇOS DE APOIO, SUPORTE TÉCNICO, INSTRUÇÕES E INFORMAÇÕES NOS SISTEMAS SIM – SISTEMA DE INFORMAÇÃO DE MORTALIDADE, SINASC – SISTEMA DE INFORMAÇÃO DE NASCIDOS VIVOS, SINAN – SISTEMA DE INFORMAÇÃO NACIONAL DE AGRAVOS DE NOTIFICAÇÃO E TBWEB – SISTEMA DE CONTROLE DE PACIENTES COM TUBERCULOSE.</w:t>
      </w:r>
    </w:p>
    <w:p w14:paraId="32892F9C" w14:textId="77777777" w:rsidR="007E2057" w:rsidRPr="001556A0" w:rsidRDefault="007E2057" w:rsidP="007E2057">
      <w:pPr>
        <w:pStyle w:val="Default"/>
        <w:tabs>
          <w:tab w:val="left" w:pos="-1701"/>
        </w:tabs>
        <w:ind w:right="-1"/>
        <w:rPr>
          <w:rFonts w:ascii="Cambria" w:hAnsi="Cambria" w:cs="Consolas"/>
          <w:b/>
          <w:bCs/>
          <w:color w:val="auto"/>
          <w:sz w:val="28"/>
          <w:szCs w:val="28"/>
          <w:lang w:val="pt-BR"/>
        </w:rPr>
      </w:pPr>
    </w:p>
    <w:p w14:paraId="53F43396" w14:textId="7428F95C" w:rsidR="007E2057" w:rsidRPr="001556A0" w:rsidRDefault="001556A0" w:rsidP="007E2057">
      <w:pPr>
        <w:tabs>
          <w:tab w:val="left" w:pos="-1701"/>
        </w:tabs>
        <w:autoSpaceDE w:val="0"/>
        <w:autoSpaceDN w:val="0"/>
        <w:adjustRightInd w:val="0"/>
        <w:ind w:left="0" w:right="-1"/>
        <w:jc w:val="right"/>
        <w:rPr>
          <w:rFonts w:ascii="Cambria" w:hAnsi="Cambria" w:cs="Consolas"/>
          <w:b/>
          <w:bCs/>
          <w:sz w:val="28"/>
          <w:szCs w:val="28"/>
        </w:rPr>
      </w:pPr>
      <w:r w:rsidRPr="001556A0">
        <w:rPr>
          <w:rFonts w:ascii="Cambria" w:hAnsi="Cambria" w:cs="Consolas"/>
          <w:b/>
          <w:sz w:val="28"/>
          <w:szCs w:val="28"/>
        </w:rPr>
        <w:t>DISPENSA DE LICITAÇÃO Nº 0</w:t>
      </w:r>
      <w:r w:rsidR="00634A03">
        <w:rPr>
          <w:rFonts w:ascii="Cambria" w:hAnsi="Cambria" w:cs="Consolas"/>
          <w:b/>
          <w:sz w:val="28"/>
          <w:szCs w:val="28"/>
        </w:rPr>
        <w:t>12</w:t>
      </w:r>
      <w:r w:rsidRPr="001556A0">
        <w:rPr>
          <w:rFonts w:ascii="Cambria" w:hAnsi="Cambria" w:cs="Consolas"/>
          <w:b/>
          <w:sz w:val="28"/>
          <w:szCs w:val="28"/>
        </w:rPr>
        <w:t>/2021</w:t>
      </w:r>
    </w:p>
    <w:p w14:paraId="5A6BD902" w14:textId="25C533C2" w:rsidR="007E2057" w:rsidRPr="001556A0" w:rsidRDefault="001556A0" w:rsidP="007E2057">
      <w:pPr>
        <w:tabs>
          <w:tab w:val="left" w:pos="-1701"/>
        </w:tabs>
        <w:autoSpaceDE w:val="0"/>
        <w:autoSpaceDN w:val="0"/>
        <w:adjustRightInd w:val="0"/>
        <w:ind w:left="0" w:right="-1"/>
        <w:jc w:val="right"/>
        <w:rPr>
          <w:rFonts w:ascii="Cambria" w:eastAsiaTheme="minorHAnsi" w:hAnsi="Cambria" w:cs="Consolas"/>
          <w:b/>
          <w:bCs/>
          <w:sz w:val="28"/>
          <w:szCs w:val="28"/>
        </w:rPr>
      </w:pPr>
      <w:r w:rsidRPr="001556A0">
        <w:rPr>
          <w:rFonts w:ascii="Cambria" w:hAnsi="Cambria" w:cs="Consolas"/>
          <w:b/>
          <w:sz w:val="28"/>
          <w:szCs w:val="28"/>
        </w:rPr>
        <w:t>PROCESSO DE REQUISIÇÃO N° 0</w:t>
      </w:r>
      <w:r w:rsidR="00634A03">
        <w:rPr>
          <w:rFonts w:ascii="Cambria" w:hAnsi="Cambria" w:cs="Consolas"/>
          <w:b/>
          <w:sz w:val="28"/>
          <w:szCs w:val="28"/>
        </w:rPr>
        <w:t>2</w:t>
      </w:r>
      <w:r w:rsidRPr="001556A0">
        <w:rPr>
          <w:rFonts w:ascii="Cambria" w:hAnsi="Cambria" w:cs="Consolas"/>
          <w:b/>
          <w:sz w:val="28"/>
          <w:szCs w:val="28"/>
        </w:rPr>
        <w:t>7/2021</w:t>
      </w:r>
    </w:p>
    <w:p w14:paraId="6F889CA7" w14:textId="2CCCCB19" w:rsidR="00634A03" w:rsidRPr="00634A03" w:rsidRDefault="00634A03" w:rsidP="00634A03">
      <w:pPr>
        <w:shd w:val="clear" w:color="auto" w:fill="FFFFFF"/>
        <w:ind w:left="0" w:right="0"/>
        <w:jc w:val="left"/>
        <w:rPr>
          <w:rFonts w:ascii="Arial" w:eastAsia="Times New Roman" w:hAnsi="Arial" w:cs="Arial"/>
          <w:color w:val="333333"/>
          <w:sz w:val="27"/>
          <w:szCs w:val="27"/>
          <w:lang w:eastAsia="pt-BR"/>
        </w:rPr>
      </w:pPr>
    </w:p>
    <w:p w14:paraId="6855B100" w14:textId="238A1CBD" w:rsidR="007E2057" w:rsidRPr="00C663D2" w:rsidRDefault="00783494" w:rsidP="007E2057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 w:cs="Consolas"/>
          <w:sz w:val="28"/>
          <w:szCs w:val="28"/>
        </w:rPr>
      </w:pPr>
      <w:r w:rsidRPr="00783494">
        <w:rPr>
          <w:rFonts w:ascii="Cambria" w:hAnsi="Cambria" w:cs="Consolas"/>
          <w:sz w:val="28"/>
          <w:szCs w:val="28"/>
        </w:rPr>
        <w:t xml:space="preserve">O </w:t>
      </w:r>
      <w:r w:rsidRPr="00783494">
        <w:rPr>
          <w:rFonts w:ascii="Cambria" w:hAnsi="Cambria" w:cs="Consolas"/>
          <w:b/>
          <w:bCs/>
          <w:sz w:val="28"/>
          <w:szCs w:val="28"/>
        </w:rPr>
        <w:t>MUNICÍPIO DE PIRAJUÍ</w:t>
      </w:r>
      <w:r w:rsidRPr="00783494">
        <w:rPr>
          <w:rFonts w:ascii="Cambria" w:hAnsi="Cambria" w:cs="Consolas"/>
          <w:sz w:val="28"/>
          <w:szCs w:val="28"/>
        </w:rPr>
        <w:t xml:space="preserve">, inscrito no CNPJ nº 44.555.027/0001-16, com sede administrativa na Praça Doutor Pedro da Rocha Braga nº 116 – Bairro Centro – CEP 16.600-041 – Pirajuí – SP, neste ato representado pelo Prefeito Municipal, </w:t>
      </w:r>
      <w:r w:rsidRPr="00783494">
        <w:rPr>
          <w:rFonts w:ascii="Cambria" w:hAnsi="Cambria" w:cs="Consolas"/>
          <w:b/>
          <w:sz w:val="28"/>
          <w:szCs w:val="28"/>
        </w:rPr>
        <w:t>SENHOR CESAR HENRIQUE DA CUNHA FIALA</w:t>
      </w:r>
      <w:r w:rsidRPr="00783494">
        <w:rPr>
          <w:rFonts w:ascii="Cambria" w:hAnsi="Cambria" w:cs="Consolas"/>
          <w:sz w:val="28"/>
          <w:szCs w:val="28"/>
        </w:rPr>
        <w:t xml:space="preserve">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783494">
        <w:rPr>
          <w:rFonts w:ascii="Cambria" w:hAnsi="Cambria" w:cs="Consolas"/>
          <w:b/>
          <w:sz w:val="28"/>
          <w:szCs w:val="28"/>
        </w:rPr>
        <w:t>CONTRATANTE</w:t>
      </w:r>
      <w:r w:rsidR="007E2057" w:rsidRPr="00783494">
        <w:rPr>
          <w:rFonts w:ascii="Cambria" w:hAnsi="Cambria" w:cs="Consolas"/>
          <w:sz w:val="28"/>
          <w:szCs w:val="28"/>
        </w:rPr>
        <w:t xml:space="preserve">, </w:t>
      </w:r>
      <w:r w:rsidR="007E2057" w:rsidRPr="00783494">
        <w:rPr>
          <w:rFonts w:ascii="Cambria" w:hAnsi="Cambria"/>
          <w:sz w:val="28"/>
          <w:szCs w:val="28"/>
        </w:rPr>
        <w:t xml:space="preserve">e a </w:t>
      </w:r>
      <w:r w:rsidR="009F0A95" w:rsidRPr="00C91BBE">
        <w:rPr>
          <w:rFonts w:ascii="Cambria" w:hAnsi="Cambria" w:cs="Consolas"/>
          <w:b/>
          <w:sz w:val="28"/>
          <w:szCs w:val="28"/>
        </w:rPr>
        <w:t>EMPRESA MATHEUS HENRIQUE CANDIDO DA SILVA 43847365843</w:t>
      </w:r>
      <w:r w:rsidR="009F0A95" w:rsidRPr="00C91BBE">
        <w:rPr>
          <w:rFonts w:ascii="Cambria" w:hAnsi="Cambria" w:cs="Consolas"/>
          <w:sz w:val="28"/>
          <w:szCs w:val="28"/>
        </w:rPr>
        <w:t xml:space="preserve">, CNPJ nº 37.887.517/0001-54, com sede na Rua </w:t>
      </w:r>
      <w:r w:rsidR="009F0A95" w:rsidRPr="00C91BBE">
        <w:rPr>
          <w:rFonts w:ascii="Cambria" w:hAnsi="Cambria" w:cs="Arial"/>
          <w:sz w:val="28"/>
          <w:szCs w:val="28"/>
          <w:shd w:val="clear" w:color="auto" w:fill="FFFFFF"/>
        </w:rPr>
        <w:t xml:space="preserve">Prefeito Sergio Assumpção </w:t>
      </w:r>
      <w:r w:rsidR="009F0A95">
        <w:rPr>
          <w:rFonts w:ascii="Cambria" w:hAnsi="Cambria" w:cs="Arial"/>
          <w:sz w:val="28"/>
          <w:szCs w:val="28"/>
          <w:shd w:val="clear" w:color="auto" w:fill="FFFFFF"/>
        </w:rPr>
        <w:t>d</w:t>
      </w:r>
      <w:r w:rsidR="009F0A95" w:rsidRPr="00C91BBE">
        <w:rPr>
          <w:rFonts w:ascii="Cambria" w:hAnsi="Cambria" w:cs="Arial"/>
          <w:sz w:val="28"/>
          <w:szCs w:val="28"/>
          <w:shd w:val="clear" w:color="auto" w:fill="FFFFFF"/>
        </w:rPr>
        <w:t>e Toledo Piza</w:t>
      </w:r>
      <w:r w:rsidR="009F0A95" w:rsidRPr="00C91BBE">
        <w:rPr>
          <w:rFonts w:ascii="Cambria" w:hAnsi="Cambria" w:cs="Consolas"/>
          <w:sz w:val="28"/>
          <w:szCs w:val="28"/>
        </w:rPr>
        <w:t xml:space="preserve"> nº 200 – Bairro Jardim Paraíso – CEP 16.605-006 – Pirajuí – SP</w:t>
      </w:r>
      <w:r w:rsidR="001556A0" w:rsidRPr="00634A03">
        <w:rPr>
          <w:rFonts w:ascii="Cambria" w:hAnsi="Cambria" w:cs="Consolas"/>
          <w:sz w:val="28"/>
          <w:szCs w:val="28"/>
        </w:rPr>
        <w:t xml:space="preserve"> – Fone (0XX</w:t>
      </w:r>
      <w:r w:rsidR="00634A03" w:rsidRPr="00634A03">
        <w:rPr>
          <w:rFonts w:ascii="Cambria" w:hAnsi="Cambria" w:cs="Consolas"/>
          <w:sz w:val="28"/>
          <w:szCs w:val="28"/>
        </w:rPr>
        <w:t>14</w:t>
      </w:r>
      <w:r w:rsidR="001556A0" w:rsidRPr="00634A03">
        <w:rPr>
          <w:rFonts w:ascii="Cambria" w:hAnsi="Cambria" w:cs="Consolas"/>
          <w:sz w:val="28"/>
          <w:szCs w:val="28"/>
        </w:rPr>
        <w:t xml:space="preserve">) </w:t>
      </w:r>
      <w:r w:rsidR="009F0A95">
        <w:rPr>
          <w:rFonts w:ascii="Cambria" w:hAnsi="Cambria" w:cs="Consolas"/>
          <w:sz w:val="28"/>
          <w:szCs w:val="28"/>
        </w:rPr>
        <w:t>99603-5497</w:t>
      </w:r>
      <w:r w:rsidR="001556A0" w:rsidRPr="00634A03">
        <w:rPr>
          <w:rFonts w:ascii="Cambria" w:hAnsi="Cambria" w:cs="Consolas"/>
          <w:sz w:val="28"/>
          <w:szCs w:val="28"/>
        </w:rPr>
        <w:t xml:space="preserve"> – E-mail: </w:t>
      </w:r>
      <w:r w:rsidR="009F0A95" w:rsidRPr="009F0A95">
        <w:rPr>
          <w:rFonts w:ascii="Cambria" w:eastAsia="Times New Roman" w:hAnsi="Cambria" w:cs="Arial"/>
          <w:sz w:val="28"/>
          <w:szCs w:val="28"/>
          <w:lang w:eastAsia="pt-BR"/>
        </w:rPr>
        <w:t>matheuscdasilva2@hotmail.com</w:t>
      </w:r>
      <w:r w:rsidR="001556A0" w:rsidRPr="00634A03">
        <w:rPr>
          <w:rFonts w:ascii="Cambria" w:hAnsi="Cambria" w:cs="Consolas"/>
          <w:sz w:val="28"/>
          <w:szCs w:val="28"/>
        </w:rPr>
        <w:t xml:space="preserve">, representada pelo </w:t>
      </w:r>
      <w:r w:rsidR="001556A0" w:rsidRPr="00395936">
        <w:rPr>
          <w:rFonts w:ascii="Cambria" w:hAnsi="Cambria" w:cs="Consolas"/>
          <w:b/>
          <w:sz w:val="28"/>
          <w:szCs w:val="28"/>
        </w:rPr>
        <w:t xml:space="preserve">SENHOR </w:t>
      </w:r>
      <w:r w:rsidR="009F0A95" w:rsidRPr="00C91BBE">
        <w:rPr>
          <w:rFonts w:ascii="Cambria" w:hAnsi="Cambria" w:cs="Consolas"/>
          <w:b/>
          <w:sz w:val="28"/>
          <w:szCs w:val="28"/>
        </w:rPr>
        <w:t>MATHEUS HENRIQUE CANDIDO DA SILVA</w:t>
      </w:r>
      <w:r w:rsidR="001556A0" w:rsidRPr="00A35E73">
        <w:rPr>
          <w:rFonts w:ascii="Cambria" w:hAnsi="Cambria" w:cs="Consolas"/>
          <w:bCs/>
          <w:sz w:val="28"/>
          <w:szCs w:val="28"/>
        </w:rPr>
        <w:t>,</w:t>
      </w:r>
      <w:r w:rsidR="001556A0" w:rsidRPr="00A35E73">
        <w:rPr>
          <w:rFonts w:ascii="Cambria" w:hAnsi="Cambria" w:cs="Consolas"/>
          <w:b/>
          <w:sz w:val="28"/>
          <w:szCs w:val="28"/>
        </w:rPr>
        <w:t xml:space="preserve"> </w:t>
      </w:r>
      <w:r w:rsidR="001556A0" w:rsidRPr="00A35E73">
        <w:rPr>
          <w:rFonts w:ascii="Cambria" w:hAnsi="Cambria" w:cs="Consolas"/>
          <w:sz w:val="28"/>
          <w:szCs w:val="28"/>
        </w:rPr>
        <w:t xml:space="preserve">portador da cédula de identidade RG sob nº </w:t>
      </w:r>
      <w:r w:rsidR="009F0A95">
        <w:rPr>
          <w:rFonts w:ascii="Cambria" w:hAnsi="Cambria" w:cs="Consolas"/>
          <w:sz w:val="28"/>
          <w:szCs w:val="28"/>
        </w:rPr>
        <w:lastRenderedPageBreak/>
        <w:t>55.051.272-X</w:t>
      </w:r>
      <w:r w:rsidR="001556A0" w:rsidRPr="00A35E73">
        <w:rPr>
          <w:rFonts w:ascii="Cambria" w:hAnsi="Cambria" w:cs="Consolas"/>
          <w:sz w:val="28"/>
          <w:szCs w:val="28"/>
        </w:rPr>
        <w:t xml:space="preserve">, emitido pela Secretaria da Segurança Pública do Estado de São Paulo e, devidamente Inscrito no Cadastro das Pessoas Físicas do Ministério da Fazenda sob o nº </w:t>
      </w:r>
      <w:r w:rsidR="009F0A95">
        <w:rPr>
          <w:rFonts w:ascii="Cambria" w:hAnsi="Cambria" w:cs="Consolas"/>
          <w:sz w:val="28"/>
          <w:szCs w:val="28"/>
        </w:rPr>
        <w:t>438.473.658-</w:t>
      </w:r>
      <w:proofErr w:type="gramStart"/>
      <w:r w:rsidR="009F0A95">
        <w:rPr>
          <w:rFonts w:ascii="Cambria" w:hAnsi="Cambria" w:cs="Consolas"/>
          <w:sz w:val="28"/>
          <w:szCs w:val="28"/>
        </w:rPr>
        <w:t>43</w:t>
      </w:r>
      <w:r w:rsidR="007764F0">
        <w:rPr>
          <w:rFonts w:ascii="Cambria" w:hAnsi="Cambria"/>
          <w:sz w:val="28"/>
          <w:szCs w:val="28"/>
        </w:rPr>
        <w:t xml:space="preserve">, </w:t>
      </w:r>
      <w:r w:rsidR="00C663D2" w:rsidRPr="00C663D2">
        <w:rPr>
          <w:rFonts w:ascii="Cambria" w:hAnsi="Cambria" w:cs="Consolas"/>
          <w:sz w:val="28"/>
          <w:szCs w:val="28"/>
        </w:rPr>
        <w:t xml:space="preserve">doravante denominada simplesmente </w:t>
      </w:r>
      <w:r w:rsidR="00C663D2" w:rsidRPr="00C663D2">
        <w:rPr>
          <w:rFonts w:ascii="Cambria" w:hAnsi="Cambria" w:cs="Consolas"/>
          <w:b/>
          <w:sz w:val="28"/>
          <w:szCs w:val="28"/>
        </w:rPr>
        <w:t>CONTRATADA</w:t>
      </w:r>
      <w:r w:rsidR="00C663D2" w:rsidRPr="00C663D2">
        <w:rPr>
          <w:rFonts w:ascii="Cambria" w:hAnsi="Cambria" w:cs="Consolas"/>
          <w:sz w:val="28"/>
          <w:szCs w:val="28"/>
        </w:rPr>
        <w:t>, na forma do inciso I</w:t>
      </w:r>
      <w:r w:rsidR="007764F0">
        <w:rPr>
          <w:rFonts w:ascii="Cambria" w:hAnsi="Cambria" w:cs="Consolas"/>
          <w:sz w:val="28"/>
          <w:szCs w:val="28"/>
        </w:rPr>
        <w:t>I</w:t>
      </w:r>
      <w:r w:rsidR="00C663D2" w:rsidRPr="00C663D2">
        <w:rPr>
          <w:rFonts w:ascii="Cambria" w:hAnsi="Cambria" w:cs="Consolas"/>
          <w:sz w:val="28"/>
          <w:szCs w:val="28"/>
        </w:rPr>
        <w:t xml:space="preserve"> do artigo 24 da Lei Federal</w:t>
      </w:r>
      <w:proofErr w:type="gramEnd"/>
      <w:r w:rsidR="00C663D2" w:rsidRPr="00C663D2">
        <w:rPr>
          <w:rFonts w:ascii="Cambria" w:hAnsi="Cambria" w:cs="Consolas"/>
          <w:sz w:val="28"/>
          <w:szCs w:val="28"/>
        </w:rPr>
        <w:t xml:space="preserve"> nº 8.666/93 e suas alterações, firmam o presente contrato, com as seguintes cláusulas</w:t>
      </w:r>
      <w:r w:rsidR="007E2057" w:rsidRPr="00C663D2">
        <w:rPr>
          <w:rFonts w:ascii="Cambria" w:hAnsi="Cambria"/>
          <w:sz w:val="28"/>
          <w:szCs w:val="28"/>
        </w:rPr>
        <w:t>:</w:t>
      </w:r>
    </w:p>
    <w:p w14:paraId="2BA2E521" w14:textId="77777777" w:rsidR="00C663D2" w:rsidRDefault="00C663D2" w:rsidP="007E2057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ambria" w:hAnsi="Cambria" w:cs="Consolas"/>
          <w:b/>
          <w:bCs/>
          <w:sz w:val="28"/>
          <w:szCs w:val="28"/>
        </w:rPr>
      </w:pPr>
    </w:p>
    <w:p w14:paraId="174D3D66" w14:textId="6F944FE8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ambria" w:hAnsi="Cambria" w:cs="Consolas"/>
          <w:b/>
          <w:bCs/>
          <w:sz w:val="28"/>
          <w:szCs w:val="28"/>
        </w:rPr>
      </w:pPr>
      <w:r w:rsidRPr="001556A0">
        <w:rPr>
          <w:rFonts w:ascii="Cambria" w:hAnsi="Cambria" w:cs="Consolas"/>
          <w:b/>
          <w:bCs/>
          <w:sz w:val="28"/>
          <w:szCs w:val="28"/>
        </w:rPr>
        <w:t>CLÁUSULA PRIMEIRA</w:t>
      </w:r>
    </w:p>
    <w:p w14:paraId="09392862" w14:textId="77777777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ambria" w:hAnsi="Cambria" w:cs="Consolas"/>
          <w:b/>
          <w:bCs/>
          <w:sz w:val="28"/>
          <w:szCs w:val="28"/>
        </w:rPr>
      </w:pPr>
      <w:r w:rsidRPr="001556A0">
        <w:rPr>
          <w:rFonts w:ascii="Cambria" w:hAnsi="Cambria" w:cs="Consolas"/>
          <w:b/>
          <w:bCs/>
          <w:sz w:val="28"/>
          <w:szCs w:val="28"/>
        </w:rPr>
        <w:t>OBJETO</w:t>
      </w:r>
    </w:p>
    <w:p w14:paraId="70CEDF29" w14:textId="77777777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 w:cs="Consolas"/>
          <w:b/>
          <w:bCs/>
          <w:sz w:val="28"/>
          <w:szCs w:val="28"/>
        </w:rPr>
      </w:pPr>
    </w:p>
    <w:p w14:paraId="4B542480" w14:textId="69322012" w:rsidR="007E2057" w:rsidRPr="001556A0" w:rsidRDefault="007E2057" w:rsidP="007E2057">
      <w:pPr>
        <w:widowControl w:val="0"/>
        <w:tabs>
          <w:tab w:val="left" w:pos="-1701"/>
        </w:tabs>
        <w:ind w:left="0" w:right="-1"/>
        <w:rPr>
          <w:rFonts w:ascii="Cambria" w:hAnsi="Cambria" w:cs="Consolas"/>
          <w:b/>
          <w:bCs/>
          <w:sz w:val="28"/>
          <w:szCs w:val="28"/>
        </w:rPr>
      </w:pPr>
      <w:proofErr w:type="gramStart"/>
      <w:r w:rsidRPr="001556A0">
        <w:rPr>
          <w:rFonts w:ascii="Cambria" w:hAnsi="Cambria" w:cs="Consolas"/>
          <w:b/>
          <w:bCs/>
          <w:sz w:val="28"/>
          <w:szCs w:val="28"/>
        </w:rPr>
        <w:t xml:space="preserve">1.1 – </w:t>
      </w:r>
      <w:r w:rsidR="009F0A95" w:rsidRPr="00C91BBE">
        <w:rPr>
          <w:rFonts w:ascii="Cambria" w:hAnsi="Cambria" w:cs="Consolas"/>
          <w:sz w:val="28"/>
          <w:szCs w:val="28"/>
        </w:rPr>
        <w:t>Contratação</w:t>
      </w:r>
      <w:proofErr w:type="gramEnd"/>
      <w:r w:rsidR="009F0A95" w:rsidRPr="00C91BBE">
        <w:rPr>
          <w:rFonts w:ascii="Cambria" w:hAnsi="Cambria" w:cs="Consolas"/>
          <w:sz w:val="28"/>
          <w:szCs w:val="28"/>
        </w:rPr>
        <w:t xml:space="preserve"> de Empresa para a </w:t>
      </w:r>
      <w:r w:rsidR="009F0A95" w:rsidRPr="00C91BBE">
        <w:rPr>
          <w:rFonts w:ascii="Cambria" w:hAnsi="Cambria"/>
          <w:sz w:val="28"/>
          <w:szCs w:val="28"/>
        </w:rPr>
        <w:t xml:space="preserve">Prestação de Serviços </w:t>
      </w:r>
      <w:r w:rsidR="009F0A95">
        <w:rPr>
          <w:rFonts w:ascii="Cambria" w:hAnsi="Cambria"/>
          <w:sz w:val="28"/>
          <w:szCs w:val="28"/>
        </w:rPr>
        <w:t xml:space="preserve">de </w:t>
      </w:r>
      <w:r w:rsidR="009F0A95" w:rsidRPr="00C91BBE">
        <w:rPr>
          <w:rFonts w:ascii="Cambria" w:hAnsi="Cambria"/>
          <w:sz w:val="28"/>
          <w:szCs w:val="28"/>
        </w:rPr>
        <w:t>Apoio</w:t>
      </w:r>
      <w:r w:rsidR="009F0A95">
        <w:rPr>
          <w:rFonts w:ascii="Cambria" w:hAnsi="Cambria"/>
          <w:sz w:val="28"/>
          <w:szCs w:val="28"/>
        </w:rPr>
        <w:t xml:space="preserve">, </w:t>
      </w:r>
      <w:r w:rsidR="009F0A95" w:rsidRPr="00C91BBE">
        <w:rPr>
          <w:rFonts w:ascii="Cambria" w:hAnsi="Cambria"/>
          <w:sz w:val="28"/>
          <w:szCs w:val="28"/>
        </w:rPr>
        <w:t>Suporte Técnico, Instruções e Informações nos Sistemas SIM – Sistema de Informação de Mortalidade, SINASC – Sistema de Informação de Nascidos Vivos, SINAN – Sistema de Informação Nacional de Agravos de Notificação e TBWEB – Sistema de Controle de Pacientes com Tuberculose</w:t>
      </w:r>
      <w:r w:rsidR="009F0A95">
        <w:rPr>
          <w:rFonts w:ascii="Cambria" w:hAnsi="Cambria"/>
          <w:sz w:val="28"/>
          <w:szCs w:val="28"/>
        </w:rPr>
        <w:t>.</w:t>
      </w:r>
    </w:p>
    <w:p w14:paraId="76091F09" w14:textId="77777777" w:rsidR="007E2057" w:rsidRPr="001556A0" w:rsidRDefault="007E2057" w:rsidP="001556A0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 w:cs="Consolas"/>
          <w:b/>
          <w:bCs/>
          <w:sz w:val="28"/>
          <w:szCs w:val="28"/>
        </w:rPr>
      </w:pPr>
    </w:p>
    <w:p w14:paraId="380804E3" w14:textId="55ADDDB3" w:rsidR="001556A0" w:rsidRPr="001556A0" w:rsidRDefault="001556A0" w:rsidP="001556A0">
      <w:pPr>
        <w:pStyle w:val="Rodap"/>
        <w:ind w:left="0" w:right="-1"/>
        <w:rPr>
          <w:rFonts w:ascii="Cambria" w:hAnsi="Cambria" w:cs="Consolas"/>
          <w:sz w:val="28"/>
          <w:szCs w:val="28"/>
        </w:rPr>
      </w:pPr>
      <w:r w:rsidRPr="001556A0">
        <w:rPr>
          <w:rFonts w:ascii="Cambria" w:hAnsi="Cambria" w:cs="Consolas"/>
          <w:b/>
          <w:sz w:val="28"/>
          <w:szCs w:val="28"/>
        </w:rPr>
        <w:t xml:space="preserve">1.2 – </w:t>
      </w:r>
      <w:r w:rsidRPr="001556A0">
        <w:rPr>
          <w:rFonts w:ascii="Cambria" w:hAnsi="Cambria" w:cs="Consolas"/>
          <w:sz w:val="28"/>
          <w:szCs w:val="28"/>
        </w:rPr>
        <w:t>Considera-se parte integrante do presente instrumento, como se nele estivessem transcritos, seu adendo e os seguintes documentos:</w:t>
      </w:r>
    </w:p>
    <w:p w14:paraId="26B042F2" w14:textId="77777777" w:rsidR="001556A0" w:rsidRPr="001556A0" w:rsidRDefault="001556A0" w:rsidP="001556A0">
      <w:pPr>
        <w:pStyle w:val="Rodap"/>
        <w:ind w:left="0" w:right="-1"/>
        <w:rPr>
          <w:rFonts w:ascii="Cambria" w:hAnsi="Cambria" w:cs="Consolas"/>
          <w:sz w:val="28"/>
          <w:szCs w:val="28"/>
        </w:rPr>
      </w:pPr>
    </w:p>
    <w:p w14:paraId="53050685" w14:textId="77777777" w:rsidR="001556A0" w:rsidRPr="001556A0" w:rsidRDefault="001556A0" w:rsidP="001556A0">
      <w:pPr>
        <w:pStyle w:val="Rodap"/>
        <w:ind w:left="0" w:right="-1"/>
        <w:rPr>
          <w:rFonts w:ascii="Cambria" w:hAnsi="Cambria" w:cs="Consolas"/>
          <w:sz w:val="28"/>
          <w:szCs w:val="28"/>
        </w:rPr>
      </w:pPr>
      <w:r w:rsidRPr="001556A0">
        <w:rPr>
          <w:rFonts w:ascii="Cambria" w:hAnsi="Cambria" w:cs="Consolas"/>
          <w:b/>
          <w:bCs/>
          <w:sz w:val="28"/>
          <w:szCs w:val="28"/>
        </w:rPr>
        <w:t xml:space="preserve">a) </w:t>
      </w:r>
      <w:r w:rsidRPr="001556A0">
        <w:rPr>
          <w:rFonts w:ascii="Cambria" w:hAnsi="Cambria" w:cs="Consolas"/>
          <w:sz w:val="28"/>
          <w:szCs w:val="28"/>
        </w:rPr>
        <w:t>Anexo I – Termo de Ciência e de Notificação;</w:t>
      </w:r>
    </w:p>
    <w:p w14:paraId="02D7F689" w14:textId="30F0938B" w:rsidR="001556A0" w:rsidRPr="001556A0" w:rsidRDefault="001556A0" w:rsidP="001556A0">
      <w:pPr>
        <w:pStyle w:val="Rodap"/>
        <w:ind w:left="0" w:right="-1"/>
        <w:rPr>
          <w:rFonts w:ascii="Cambria" w:hAnsi="Cambria" w:cs="Consolas"/>
          <w:sz w:val="28"/>
          <w:szCs w:val="28"/>
        </w:rPr>
      </w:pPr>
      <w:r w:rsidRPr="001556A0">
        <w:rPr>
          <w:rFonts w:ascii="Cambria" w:hAnsi="Cambria" w:cs="Consolas"/>
          <w:b/>
          <w:bCs/>
          <w:sz w:val="28"/>
          <w:szCs w:val="28"/>
        </w:rPr>
        <w:t>b)</w:t>
      </w:r>
      <w:r w:rsidRPr="001556A0">
        <w:rPr>
          <w:rFonts w:ascii="Cambria" w:hAnsi="Cambria" w:cs="Consolas"/>
          <w:sz w:val="28"/>
          <w:szCs w:val="28"/>
        </w:rPr>
        <w:t xml:space="preserve"> Anexo II – Resolução nº 0</w:t>
      </w:r>
      <w:r w:rsidR="00783494">
        <w:rPr>
          <w:rFonts w:ascii="Cambria" w:hAnsi="Cambria" w:cs="Consolas"/>
          <w:sz w:val="28"/>
          <w:szCs w:val="28"/>
        </w:rPr>
        <w:t>0</w:t>
      </w:r>
      <w:r w:rsidRPr="001556A0">
        <w:rPr>
          <w:rFonts w:ascii="Cambria" w:hAnsi="Cambria" w:cs="Consolas"/>
          <w:sz w:val="28"/>
          <w:szCs w:val="28"/>
        </w:rPr>
        <w:t>1/2021;</w:t>
      </w:r>
    </w:p>
    <w:p w14:paraId="63B71E95" w14:textId="10D74E6C" w:rsidR="007E2057" w:rsidRPr="00A35E73" w:rsidRDefault="001556A0" w:rsidP="001556A0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 w:cs="Consolas"/>
          <w:sz w:val="28"/>
          <w:szCs w:val="28"/>
        </w:rPr>
      </w:pPr>
      <w:r w:rsidRPr="00A35E73">
        <w:rPr>
          <w:rFonts w:ascii="Cambria" w:hAnsi="Cambria" w:cs="Consolas"/>
          <w:b/>
          <w:bCs/>
          <w:sz w:val="28"/>
          <w:szCs w:val="28"/>
        </w:rPr>
        <w:t xml:space="preserve">c) </w:t>
      </w:r>
      <w:r w:rsidRPr="00A35E73">
        <w:rPr>
          <w:rFonts w:ascii="Cambria" w:hAnsi="Cambria" w:cs="Consolas"/>
          <w:sz w:val="28"/>
          <w:szCs w:val="28"/>
        </w:rPr>
        <w:t xml:space="preserve">A proposta comercial de </w:t>
      </w:r>
      <w:r w:rsidR="009F0A95">
        <w:rPr>
          <w:rFonts w:ascii="Cambria" w:hAnsi="Cambria" w:cs="Consolas"/>
          <w:sz w:val="28"/>
          <w:szCs w:val="28"/>
        </w:rPr>
        <w:t>13</w:t>
      </w:r>
      <w:r w:rsidRPr="00A35E73">
        <w:rPr>
          <w:rFonts w:ascii="Cambria" w:hAnsi="Cambria" w:cs="Consolas"/>
          <w:sz w:val="28"/>
          <w:szCs w:val="28"/>
        </w:rPr>
        <w:t xml:space="preserve"> de </w:t>
      </w:r>
      <w:r w:rsidR="009F0A95">
        <w:rPr>
          <w:rFonts w:ascii="Cambria" w:hAnsi="Cambria" w:cs="Consolas"/>
          <w:sz w:val="28"/>
          <w:szCs w:val="28"/>
        </w:rPr>
        <w:t>maio</w:t>
      </w:r>
      <w:r w:rsidRPr="00A35E73">
        <w:rPr>
          <w:rFonts w:ascii="Cambria" w:hAnsi="Cambria" w:cs="Consolas"/>
          <w:sz w:val="28"/>
          <w:szCs w:val="28"/>
        </w:rPr>
        <w:t xml:space="preserve"> de 2021, apresentada pela </w:t>
      </w:r>
      <w:r w:rsidRPr="00A35E73">
        <w:rPr>
          <w:rFonts w:ascii="Cambria" w:hAnsi="Cambria" w:cs="Consolas"/>
          <w:b/>
          <w:sz w:val="28"/>
          <w:szCs w:val="28"/>
        </w:rPr>
        <w:t>CONTRATADA</w:t>
      </w:r>
      <w:r w:rsidRPr="00A35E73">
        <w:rPr>
          <w:rFonts w:ascii="Cambria" w:hAnsi="Cambria" w:cs="Consolas"/>
          <w:sz w:val="28"/>
          <w:szCs w:val="28"/>
        </w:rPr>
        <w:t>.</w:t>
      </w:r>
    </w:p>
    <w:p w14:paraId="031D310B" w14:textId="77777777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 w:cs="Consolas"/>
          <w:sz w:val="28"/>
          <w:szCs w:val="28"/>
        </w:rPr>
      </w:pPr>
    </w:p>
    <w:p w14:paraId="555A7630" w14:textId="56E7219D" w:rsidR="00395936" w:rsidRPr="00395936" w:rsidRDefault="00395936" w:rsidP="007E2057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 w:cs="Consolas"/>
          <w:sz w:val="28"/>
          <w:szCs w:val="28"/>
        </w:rPr>
      </w:pPr>
      <w:r w:rsidRPr="00395936">
        <w:rPr>
          <w:rFonts w:ascii="Cambria" w:hAnsi="Cambria" w:cs="Consolas"/>
          <w:b/>
          <w:bCs/>
          <w:sz w:val="28"/>
          <w:szCs w:val="28"/>
        </w:rPr>
        <w:t>1.</w:t>
      </w:r>
      <w:r w:rsidR="007764F0">
        <w:rPr>
          <w:rFonts w:ascii="Cambria" w:hAnsi="Cambria" w:cs="Consolas"/>
          <w:b/>
          <w:bCs/>
          <w:sz w:val="28"/>
          <w:szCs w:val="28"/>
        </w:rPr>
        <w:t>3</w:t>
      </w:r>
      <w:r w:rsidRPr="00395936">
        <w:rPr>
          <w:rFonts w:ascii="Cambria" w:hAnsi="Cambria" w:cs="Consolas"/>
          <w:b/>
          <w:bCs/>
          <w:sz w:val="28"/>
          <w:szCs w:val="28"/>
        </w:rPr>
        <w:t xml:space="preserve"> </w:t>
      </w:r>
      <w:r w:rsidRPr="00395936">
        <w:rPr>
          <w:rFonts w:ascii="Cambria" w:hAnsi="Cambria" w:cs="Consolas"/>
          <w:b/>
          <w:sz w:val="28"/>
          <w:szCs w:val="28"/>
        </w:rPr>
        <w:t xml:space="preserve">– </w:t>
      </w:r>
      <w:r w:rsidRPr="00395936">
        <w:rPr>
          <w:rFonts w:ascii="Cambria" w:hAnsi="Cambria"/>
          <w:b/>
          <w:sz w:val="28"/>
          <w:szCs w:val="28"/>
        </w:rPr>
        <w:t>LOCAL DE EXECUÇÃO DO SERVIÇO:</w:t>
      </w:r>
      <w:r w:rsidRPr="00395936">
        <w:rPr>
          <w:rFonts w:ascii="Cambria" w:hAnsi="Cambria"/>
          <w:sz w:val="28"/>
          <w:szCs w:val="28"/>
        </w:rPr>
        <w:t xml:space="preserve"> </w:t>
      </w:r>
      <w:r w:rsidR="009F0A95">
        <w:rPr>
          <w:rFonts w:ascii="Cambria" w:eastAsia="MS Mincho" w:hAnsi="Cambria" w:cs="Consolas"/>
          <w:bCs/>
          <w:sz w:val="28"/>
          <w:szCs w:val="28"/>
        </w:rPr>
        <w:t>Centro de Saúde II “Doutor Jorge Meireles da Rocha”</w:t>
      </w:r>
      <w:r w:rsidRPr="00395936">
        <w:rPr>
          <w:rFonts w:ascii="Cambria" w:eastAsia="MS Mincho" w:hAnsi="Cambria" w:cs="Consolas"/>
          <w:bCs/>
          <w:sz w:val="28"/>
          <w:szCs w:val="28"/>
        </w:rPr>
        <w:t xml:space="preserve">, </w:t>
      </w:r>
      <w:r w:rsidRPr="00395936">
        <w:rPr>
          <w:rFonts w:ascii="Cambria" w:hAnsi="Cambria" w:cs="Consolas"/>
          <w:sz w:val="28"/>
          <w:szCs w:val="28"/>
        </w:rPr>
        <w:t>localizada na Rua Riachuelo n° 910 – Bairro Centro – Pirajuí – SP</w:t>
      </w:r>
      <w:r>
        <w:rPr>
          <w:rFonts w:ascii="Cambria" w:eastAsia="MS Mincho" w:hAnsi="Cambria" w:cs="Consolas"/>
          <w:bCs/>
          <w:sz w:val="28"/>
          <w:szCs w:val="28"/>
        </w:rPr>
        <w:t>.</w:t>
      </w:r>
    </w:p>
    <w:p w14:paraId="2027D02D" w14:textId="77777777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 w:cs="Consolas"/>
          <w:sz w:val="28"/>
          <w:szCs w:val="28"/>
        </w:rPr>
      </w:pPr>
    </w:p>
    <w:p w14:paraId="7F20B531" w14:textId="77777777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ambria" w:hAnsi="Cambria" w:cs="Consolas"/>
          <w:b/>
          <w:bCs/>
          <w:sz w:val="28"/>
          <w:szCs w:val="28"/>
        </w:rPr>
      </w:pPr>
      <w:r w:rsidRPr="001556A0">
        <w:rPr>
          <w:rFonts w:ascii="Cambria" w:hAnsi="Cambria" w:cs="Consolas"/>
          <w:b/>
          <w:bCs/>
          <w:sz w:val="28"/>
          <w:szCs w:val="28"/>
        </w:rPr>
        <w:t>CLÁUSULA SEGUNDA</w:t>
      </w:r>
    </w:p>
    <w:p w14:paraId="24D4193B" w14:textId="77777777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ambria" w:hAnsi="Cambria"/>
          <w:b/>
          <w:sz w:val="28"/>
          <w:szCs w:val="28"/>
        </w:rPr>
      </w:pPr>
      <w:r w:rsidRPr="001556A0">
        <w:rPr>
          <w:rFonts w:ascii="Cambria" w:hAnsi="Cambria"/>
          <w:b/>
          <w:sz w:val="28"/>
          <w:szCs w:val="28"/>
        </w:rPr>
        <w:t>VIGÊNCIA E PRAZO DE EXECUÇÃO</w:t>
      </w:r>
    </w:p>
    <w:p w14:paraId="77D8ACCB" w14:textId="77777777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</w:p>
    <w:p w14:paraId="4E69E912" w14:textId="413CD3E2" w:rsidR="007E2057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  <w:r w:rsidRPr="001556A0">
        <w:rPr>
          <w:rFonts w:ascii="Cambria" w:hAnsi="Cambria"/>
          <w:b/>
          <w:sz w:val="28"/>
          <w:szCs w:val="28"/>
        </w:rPr>
        <w:t xml:space="preserve">2.1 – </w:t>
      </w:r>
      <w:r w:rsidRPr="001556A0">
        <w:rPr>
          <w:rFonts w:ascii="Cambria" w:hAnsi="Cambria"/>
          <w:sz w:val="28"/>
          <w:szCs w:val="28"/>
        </w:rPr>
        <w:t xml:space="preserve">A vigência deste contrato inicia-se na data indicada pelo </w:t>
      </w:r>
      <w:r w:rsidRPr="001556A0">
        <w:rPr>
          <w:rFonts w:ascii="Cambria" w:hAnsi="Cambria"/>
          <w:b/>
          <w:sz w:val="28"/>
          <w:szCs w:val="28"/>
        </w:rPr>
        <w:t>CONTRATANTE</w:t>
      </w:r>
      <w:r w:rsidRPr="001556A0">
        <w:rPr>
          <w:rFonts w:ascii="Cambria" w:hAnsi="Cambria"/>
          <w:sz w:val="28"/>
          <w:szCs w:val="28"/>
        </w:rPr>
        <w:t xml:space="preserve"> na Autorização para Início dos Serviços, encerrando-se no término do prazo de execução dos serviços, com eficácia após a publicação de seu extrato no Diário Oficial do Município de </w:t>
      </w:r>
      <w:r w:rsidR="00783494">
        <w:rPr>
          <w:rFonts w:ascii="Cambria" w:hAnsi="Cambria"/>
          <w:sz w:val="28"/>
          <w:szCs w:val="28"/>
        </w:rPr>
        <w:t>Pirajuí</w:t>
      </w:r>
      <w:r w:rsidRPr="001556A0">
        <w:rPr>
          <w:rFonts w:ascii="Cambria" w:hAnsi="Cambria"/>
          <w:sz w:val="28"/>
          <w:szCs w:val="28"/>
        </w:rPr>
        <w:t xml:space="preserve">. </w:t>
      </w:r>
    </w:p>
    <w:p w14:paraId="7C01575A" w14:textId="77777777" w:rsidR="007764F0" w:rsidRPr="001556A0" w:rsidRDefault="007764F0" w:rsidP="007E2057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</w:p>
    <w:p w14:paraId="5AAD05C4" w14:textId="4C009700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  <w:r w:rsidRPr="001556A0">
        <w:rPr>
          <w:rFonts w:ascii="Cambria" w:hAnsi="Cambria"/>
          <w:b/>
          <w:sz w:val="28"/>
          <w:szCs w:val="28"/>
        </w:rPr>
        <w:t xml:space="preserve">2.2 – </w:t>
      </w:r>
      <w:r w:rsidRPr="001556A0">
        <w:rPr>
          <w:rFonts w:ascii="Cambria" w:hAnsi="Cambria"/>
          <w:sz w:val="28"/>
          <w:szCs w:val="28"/>
        </w:rPr>
        <w:t xml:space="preserve">O prazo de execução dos serviços é de </w:t>
      </w:r>
      <w:r w:rsidR="009F0A95">
        <w:rPr>
          <w:rFonts w:ascii="Cambria" w:hAnsi="Cambria"/>
          <w:sz w:val="28"/>
          <w:szCs w:val="28"/>
        </w:rPr>
        <w:t xml:space="preserve">12 </w:t>
      </w:r>
      <w:r w:rsidR="00634A03">
        <w:rPr>
          <w:rFonts w:ascii="Cambria" w:hAnsi="Cambria"/>
          <w:sz w:val="28"/>
          <w:szCs w:val="28"/>
        </w:rPr>
        <w:t>(</w:t>
      </w:r>
      <w:r w:rsidR="009F0A95">
        <w:rPr>
          <w:rFonts w:ascii="Cambria" w:hAnsi="Cambria"/>
          <w:sz w:val="28"/>
          <w:szCs w:val="28"/>
        </w:rPr>
        <w:t>doze</w:t>
      </w:r>
      <w:r w:rsidRPr="001556A0">
        <w:rPr>
          <w:rFonts w:ascii="Cambria" w:hAnsi="Cambria"/>
          <w:sz w:val="28"/>
          <w:szCs w:val="28"/>
        </w:rPr>
        <w:t xml:space="preserve">) </w:t>
      </w:r>
      <w:r w:rsidR="009F0A95">
        <w:rPr>
          <w:rFonts w:ascii="Cambria" w:hAnsi="Cambria"/>
          <w:sz w:val="28"/>
          <w:szCs w:val="28"/>
        </w:rPr>
        <w:t>meses</w:t>
      </w:r>
      <w:r w:rsidRPr="001556A0">
        <w:rPr>
          <w:rFonts w:ascii="Cambria" w:hAnsi="Cambria"/>
          <w:sz w:val="28"/>
          <w:szCs w:val="28"/>
        </w:rPr>
        <w:t xml:space="preserve">, contados da data indicada pelo </w:t>
      </w:r>
      <w:r w:rsidRPr="001556A0">
        <w:rPr>
          <w:rFonts w:ascii="Cambria" w:hAnsi="Cambria"/>
          <w:b/>
          <w:sz w:val="28"/>
          <w:szCs w:val="28"/>
        </w:rPr>
        <w:t>CONTRATANTE</w:t>
      </w:r>
      <w:r w:rsidRPr="001556A0">
        <w:rPr>
          <w:rFonts w:ascii="Cambria" w:hAnsi="Cambria"/>
          <w:sz w:val="28"/>
          <w:szCs w:val="28"/>
        </w:rPr>
        <w:t xml:space="preserve"> na Autor</w:t>
      </w:r>
      <w:r w:rsidR="007764F0">
        <w:rPr>
          <w:rFonts w:ascii="Cambria" w:hAnsi="Cambria"/>
          <w:sz w:val="28"/>
          <w:szCs w:val="28"/>
        </w:rPr>
        <w:t>ização para Início dos Serviços</w:t>
      </w:r>
      <w:r w:rsidRPr="001556A0">
        <w:rPr>
          <w:rFonts w:ascii="Cambria" w:hAnsi="Cambria"/>
          <w:sz w:val="28"/>
          <w:szCs w:val="28"/>
        </w:rPr>
        <w:t xml:space="preserve">. </w:t>
      </w:r>
    </w:p>
    <w:p w14:paraId="3AC3222B" w14:textId="77777777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</w:p>
    <w:p w14:paraId="6B02B006" w14:textId="43D44B5C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  <w:r w:rsidRPr="001556A0">
        <w:rPr>
          <w:rFonts w:ascii="Cambria" w:hAnsi="Cambria"/>
          <w:b/>
          <w:sz w:val="28"/>
          <w:szCs w:val="28"/>
        </w:rPr>
        <w:lastRenderedPageBreak/>
        <w:t xml:space="preserve">2.3 – </w:t>
      </w:r>
      <w:r w:rsidRPr="001556A0">
        <w:rPr>
          <w:rFonts w:ascii="Cambria" w:hAnsi="Cambria"/>
          <w:sz w:val="28"/>
          <w:szCs w:val="28"/>
        </w:rPr>
        <w:t xml:space="preserve">A Autorização para Início dos Serviços será expedida pela </w:t>
      </w:r>
      <w:r w:rsidR="00395936">
        <w:rPr>
          <w:rFonts w:ascii="Cambria" w:hAnsi="Cambria" w:cs="Consolas"/>
          <w:sz w:val="28"/>
          <w:szCs w:val="28"/>
        </w:rPr>
        <w:t>Secretária de Saúde</w:t>
      </w:r>
      <w:r w:rsidRPr="001556A0">
        <w:rPr>
          <w:rFonts w:ascii="Cambria" w:hAnsi="Cambria"/>
          <w:sz w:val="28"/>
          <w:szCs w:val="28"/>
        </w:rPr>
        <w:t xml:space="preserve"> designada pelo </w:t>
      </w:r>
      <w:r w:rsidRPr="001556A0">
        <w:rPr>
          <w:rFonts w:ascii="Cambria" w:hAnsi="Cambria"/>
          <w:b/>
          <w:sz w:val="28"/>
          <w:szCs w:val="28"/>
        </w:rPr>
        <w:t>CONTRATANTE</w:t>
      </w:r>
      <w:r w:rsidRPr="001556A0">
        <w:rPr>
          <w:rFonts w:ascii="Cambria" w:hAnsi="Cambria"/>
          <w:sz w:val="28"/>
          <w:szCs w:val="28"/>
        </w:rPr>
        <w:t xml:space="preserve">, no prazo de até 05 (cinco) dias úteis a contar da publicação do extrato deste contrato no Diário Oficial do Município de </w:t>
      </w:r>
      <w:r w:rsidR="00783494">
        <w:rPr>
          <w:rFonts w:ascii="Cambria" w:hAnsi="Cambria"/>
          <w:sz w:val="28"/>
          <w:szCs w:val="28"/>
        </w:rPr>
        <w:t>Pirajuí</w:t>
      </w:r>
      <w:r w:rsidR="007764F0">
        <w:rPr>
          <w:rFonts w:ascii="Cambria" w:hAnsi="Cambria"/>
          <w:sz w:val="28"/>
          <w:szCs w:val="28"/>
        </w:rPr>
        <w:t>.</w:t>
      </w:r>
    </w:p>
    <w:p w14:paraId="6127BF4D" w14:textId="77777777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</w:p>
    <w:p w14:paraId="2C95B549" w14:textId="77777777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ambria" w:hAnsi="Cambria" w:cs="Consolas"/>
          <w:b/>
          <w:bCs/>
          <w:sz w:val="28"/>
          <w:szCs w:val="28"/>
        </w:rPr>
      </w:pPr>
      <w:r w:rsidRPr="001556A0">
        <w:rPr>
          <w:rFonts w:ascii="Cambria" w:hAnsi="Cambria" w:cs="Consolas"/>
          <w:b/>
          <w:bCs/>
          <w:sz w:val="28"/>
          <w:szCs w:val="28"/>
        </w:rPr>
        <w:t>CLÁUSULA TERCEIRA</w:t>
      </w:r>
    </w:p>
    <w:p w14:paraId="06587B41" w14:textId="77777777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ambria" w:hAnsi="Cambria"/>
          <w:b/>
          <w:sz w:val="28"/>
          <w:szCs w:val="28"/>
        </w:rPr>
      </w:pPr>
      <w:r w:rsidRPr="001556A0">
        <w:rPr>
          <w:rFonts w:ascii="Cambria" w:hAnsi="Cambria"/>
          <w:b/>
          <w:sz w:val="28"/>
          <w:szCs w:val="28"/>
        </w:rPr>
        <w:t>FISCALIZAÇÃO DA EXECUÇÃO DOS SERVIÇOS</w:t>
      </w:r>
    </w:p>
    <w:p w14:paraId="0B7D15E7" w14:textId="77777777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ambria" w:hAnsi="Cambria" w:cs="Consolas"/>
          <w:b/>
          <w:bCs/>
          <w:sz w:val="28"/>
          <w:szCs w:val="28"/>
        </w:rPr>
      </w:pPr>
    </w:p>
    <w:p w14:paraId="58BDF59D" w14:textId="1E00A7F5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  <w:r w:rsidRPr="001556A0">
        <w:rPr>
          <w:rFonts w:ascii="Cambria" w:hAnsi="Cambria"/>
          <w:b/>
          <w:sz w:val="28"/>
          <w:szCs w:val="28"/>
        </w:rPr>
        <w:t xml:space="preserve">3.1 – </w:t>
      </w:r>
      <w:r w:rsidRPr="001556A0">
        <w:rPr>
          <w:rFonts w:ascii="Cambria" w:hAnsi="Cambria"/>
          <w:sz w:val="28"/>
          <w:szCs w:val="28"/>
        </w:rPr>
        <w:t xml:space="preserve">Não obstante a </w:t>
      </w:r>
      <w:r w:rsidRPr="001556A0">
        <w:rPr>
          <w:rFonts w:ascii="Cambria" w:hAnsi="Cambria"/>
          <w:b/>
          <w:sz w:val="28"/>
          <w:szCs w:val="28"/>
        </w:rPr>
        <w:t>CONTRATADA</w:t>
      </w:r>
      <w:r w:rsidRPr="001556A0">
        <w:rPr>
          <w:rFonts w:ascii="Cambria" w:hAnsi="Cambria"/>
          <w:sz w:val="28"/>
          <w:szCs w:val="28"/>
        </w:rPr>
        <w:t xml:space="preserve"> seja a única e exclusiva responsável pela execução de todos os serviços, ao </w:t>
      </w:r>
      <w:r w:rsidRPr="001556A0">
        <w:rPr>
          <w:rFonts w:ascii="Cambria" w:hAnsi="Cambria"/>
          <w:b/>
          <w:sz w:val="28"/>
          <w:szCs w:val="28"/>
        </w:rPr>
        <w:t>CONTRATANTE</w:t>
      </w:r>
      <w:r w:rsidRPr="001556A0">
        <w:rPr>
          <w:rFonts w:ascii="Cambria" w:hAnsi="Cambria"/>
          <w:sz w:val="28"/>
          <w:szCs w:val="28"/>
        </w:rPr>
        <w:t xml:space="preserve"> é reservado o direito de, sem que de qualquer forma restrinja a plenitude dessa responsabilidade, exercer a mais ampla e completa fiscalização sobre os serviços, diretamente pela </w:t>
      </w:r>
      <w:r w:rsidR="00395936">
        <w:rPr>
          <w:rFonts w:ascii="Cambria" w:hAnsi="Cambria" w:cs="Consolas"/>
          <w:sz w:val="28"/>
          <w:szCs w:val="28"/>
        </w:rPr>
        <w:t>Secretária de Saúde</w:t>
      </w:r>
      <w:r w:rsidRPr="001556A0">
        <w:rPr>
          <w:rFonts w:ascii="Cambria" w:hAnsi="Cambria"/>
          <w:sz w:val="28"/>
          <w:szCs w:val="28"/>
        </w:rPr>
        <w:t xml:space="preserve"> designada, podendo para isso:</w:t>
      </w:r>
    </w:p>
    <w:p w14:paraId="0A8478CE" w14:textId="77777777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</w:p>
    <w:p w14:paraId="171B387A" w14:textId="77777777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  <w:r w:rsidRPr="001556A0">
        <w:rPr>
          <w:rFonts w:ascii="Cambria" w:hAnsi="Cambria"/>
          <w:b/>
          <w:sz w:val="28"/>
          <w:szCs w:val="28"/>
        </w:rPr>
        <w:t xml:space="preserve">3.1.1 – </w:t>
      </w:r>
      <w:r w:rsidRPr="001556A0">
        <w:rPr>
          <w:rFonts w:ascii="Cambria" w:hAnsi="Cambria"/>
          <w:sz w:val="28"/>
          <w:szCs w:val="28"/>
        </w:rPr>
        <w:t>Ter livre acesso aos locais de execução do serviço;</w:t>
      </w:r>
    </w:p>
    <w:p w14:paraId="0A52584C" w14:textId="77777777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b/>
          <w:sz w:val="28"/>
          <w:szCs w:val="28"/>
        </w:rPr>
      </w:pPr>
    </w:p>
    <w:p w14:paraId="14120306" w14:textId="77777777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  <w:r w:rsidRPr="001556A0">
        <w:rPr>
          <w:rFonts w:ascii="Cambria" w:hAnsi="Cambria"/>
          <w:b/>
          <w:sz w:val="28"/>
          <w:szCs w:val="28"/>
        </w:rPr>
        <w:t xml:space="preserve">3.1.2 – </w:t>
      </w:r>
      <w:r w:rsidRPr="001556A0">
        <w:rPr>
          <w:rFonts w:ascii="Cambria" w:hAnsi="Cambria"/>
          <w:sz w:val="28"/>
          <w:szCs w:val="28"/>
        </w:rPr>
        <w:t xml:space="preserve">Exercer a fiscalização dos serviços contratados, de modo a assegurar o efetivo cumprimento da execução do escopo contratado, cabendo-lhe, também realizar a supervisão das atividades desenvolvidas pela </w:t>
      </w:r>
      <w:r w:rsidRPr="001556A0">
        <w:rPr>
          <w:rFonts w:ascii="Cambria" w:hAnsi="Cambria"/>
          <w:b/>
          <w:sz w:val="28"/>
          <w:szCs w:val="28"/>
        </w:rPr>
        <w:t>CONTRATADA</w:t>
      </w:r>
      <w:r w:rsidRPr="001556A0">
        <w:rPr>
          <w:rFonts w:ascii="Cambria" w:hAnsi="Cambria"/>
          <w:sz w:val="28"/>
          <w:szCs w:val="28"/>
        </w:rPr>
        <w:t xml:space="preserve">, efetivando avaliação periódica; </w:t>
      </w:r>
    </w:p>
    <w:p w14:paraId="120AC57D" w14:textId="77777777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</w:p>
    <w:p w14:paraId="30D156C3" w14:textId="54CEDC82" w:rsidR="00C22851" w:rsidRPr="00C22851" w:rsidRDefault="00C22851" w:rsidP="007E2057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  <w:r w:rsidRPr="001556A0">
        <w:rPr>
          <w:rFonts w:ascii="Cambria" w:hAnsi="Cambria"/>
          <w:b/>
          <w:sz w:val="28"/>
          <w:szCs w:val="28"/>
        </w:rPr>
        <w:t xml:space="preserve">3.2 – </w:t>
      </w:r>
      <w:r w:rsidRPr="00C22851">
        <w:rPr>
          <w:rFonts w:ascii="Cambria" w:hAnsi="Cambria"/>
          <w:sz w:val="28"/>
          <w:szCs w:val="28"/>
        </w:rPr>
        <w:t xml:space="preserve">A existência de fiscalização por parte do </w:t>
      </w:r>
      <w:r w:rsidRPr="00C22851">
        <w:rPr>
          <w:rFonts w:ascii="Cambria" w:hAnsi="Cambria"/>
          <w:b/>
          <w:bCs/>
          <w:sz w:val="28"/>
          <w:szCs w:val="28"/>
        </w:rPr>
        <w:t>CONTRATANTE</w:t>
      </w:r>
      <w:r w:rsidRPr="00C22851">
        <w:rPr>
          <w:rFonts w:ascii="Cambria" w:hAnsi="Cambria"/>
          <w:sz w:val="28"/>
          <w:szCs w:val="28"/>
        </w:rPr>
        <w:t xml:space="preserve"> não diminui ou altera, de nenhum modo, a responsabilidade da empresa na prestação dos serviços a serem executados.</w:t>
      </w:r>
    </w:p>
    <w:p w14:paraId="40FEEB84" w14:textId="36D288DF" w:rsidR="00C22851" w:rsidRPr="00C22851" w:rsidRDefault="00C22851" w:rsidP="007E2057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</w:p>
    <w:p w14:paraId="1AACE9BB" w14:textId="77777777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ambria" w:hAnsi="Cambria"/>
          <w:b/>
          <w:sz w:val="28"/>
          <w:szCs w:val="28"/>
        </w:rPr>
      </w:pPr>
      <w:r w:rsidRPr="001556A0">
        <w:rPr>
          <w:rFonts w:ascii="Cambria" w:hAnsi="Cambria"/>
          <w:b/>
          <w:sz w:val="28"/>
          <w:szCs w:val="28"/>
        </w:rPr>
        <w:t>CLÁUSULA QUARTA</w:t>
      </w:r>
    </w:p>
    <w:p w14:paraId="768F5E42" w14:textId="77777777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ambria" w:hAnsi="Cambria"/>
          <w:b/>
          <w:sz w:val="28"/>
          <w:szCs w:val="28"/>
        </w:rPr>
      </w:pPr>
      <w:r w:rsidRPr="001556A0">
        <w:rPr>
          <w:rFonts w:ascii="Cambria" w:hAnsi="Cambria"/>
          <w:b/>
          <w:sz w:val="28"/>
          <w:szCs w:val="28"/>
        </w:rPr>
        <w:t>OBRIGAÇÕES E RESPONSABILIDADES DA CONTRATADA</w:t>
      </w:r>
    </w:p>
    <w:p w14:paraId="751FF412" w14:textId="77777777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</w:p>
    <w:p w14:paraId="65E35E88" w14:textId="582F6D44" w:rsidR="007E2057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  <w:r w:rsidRPr="001556A0">
        <w:rPr>
          <w:rFonts w:ascii="Cambria" w:hAnsi="Cambria"/>
          <w:sz w:val="28"/>
          <w:szCs w:val="28"/>
        </w:rPr>
        <w:t xml:space="preserve">Além das obrigações estabelecidas </w:t>
      </w:r>
      <w:r w:rsidR="001556A0">
        <w:rPr>
          <w:rFonts w:ascii="Cambria" w:hAnsi="Cambria"/>
          <w:sz w:val="28"/>
          <w:szCs w:val="28"/>
        </w:rPr>
        <w:t>na Proposta Comercial</w:t>
      </w:r>
      <w:r w:rsidRPr="001556A0">
        <w:rPr>
          <w:rFonts w:ascii="Cambria" w:hAnsi="Cambria"/>
          <w:sz w:val="28"/>
          <w:szCs w:val="28"/>
        </w:rPr>
        <w:t xml:space="preserve">, a </w:t>
      </w:r>
      <w:r w:rsidRPr="001556A0">
        <w:rPr>
          <w:rFonts w:ascii="Cambria" w:hAnsi="Cambria"/>
          <w:b/>
          <w:sz w:val="28"/>
          <w:szCs w:val="28"/>
        </w:rPr>
        <w:t>CONTRATADA</w:t>
      </w:r>
      <w:r w:rsidRPr="001556A0">
        <w:rPr>
          <w:rFonts w:ascii="Cambria" w:hAnsi="Cambria"/>
          <w:sz w:val="28"/>
          <w:szCs w:val="28"/>
        </w:rPr>
        <w:t xml:space="preserve"> obriga-se: </w:t>
      </w:r>
    </w:p>
    <w:p w14:paraId="4DADAE9F" w14:textId="77777777" w:rsidR="004807D3" w:rsidRPr="001556A0" w:rsidRDefault="004807D3" w:rsidP="007E2057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</w:p>
    <w:p w14:paraId="4157719A" w14:textId="6AC21C59" w:rsidR="009E6D45" w:rsidRPr="001B00FF" w:rsidRDefault="009E6D45" w:rsidP="009E6D45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4</w:t>
      </w:r>
      <w:r w:rsidRPr="001B00FF">
        <w:rPr>
          <w:rFonts w:ascii="Cambria" w:hAnsi="Cambria"/>
          <w:b/>
          <w:bCs/>
          <w:sz w:val="28"/>
          <w:szCs w:val="28"/>
        </w:rPr>
        <w:t xml:space="preserve">.1 – </w:t>
      </w:r>
      <w:r w:rsidRPr="001B00FF">
        <w:rPr>
          <w:rFonts w:ascii="Cambria" w:hAnsi="Cambria"/>
          <w:sz w:val="28"/>
          <w:szCs w:val="28"/>
        </w:rPr>
        <w:t xml:space="preserve">Responsabilizar-se integralmente pela execução dos serviços, nos termos da legislação vigente. </w:t>
      </w:r>
    </w:p>
    <w:p w14:paraId="52ADFBE8" w14:textId="77777777" w:rsidR="009E6D45" w:rsidRPr="001B00FF" w:rsidRDefault="009E6D45" w:rsidP="009E6D45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</w:p>
    <w:p w14:paraId="77A5E0C0" w14:textId="33A113F4" w:rsidR="009E6D45" w:rsidRPr="001B00FF" w:rsidRDefault="00EC2537" w:rsidP="009E6D45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4</w:t>
      </w:r>
      <w:r w:rsidR="009E6D45" w:rsidRPr="001B00FF">
        <w:rPr>
          <w:rFonts w:ascii="Cambria" w:hAnsi="Cambria"/>
          <w:b/>
          <w:bCs/>
          <w:sz w:val="28"/>
          <w:szCs w:val="28"/>
        </w:rPr>
        <w:t xml:space="preserve">.2 – </w:t>
      </w:r>
      <w:r w:rsidR="009E6D45" w:rsidRPr="001B00FF">
        <w:rPr>
          <w:rFonts w:ascii="Cambria" w:hAnsi="Cambria"/>
          <w:sz w:val="28"/>
          <w:szCs w:val="28"/>
        </w:rPr>
        <w:t xml:space="preserve">Comunicar à </w:t>
      </w:r>
      <w:r w:rsidR="009E6D45">
        <w:rPr>
          <w:rFonts w:ascii="Cambria" w:hAnsi="Cambria"/>
          <w:sz w:val="28"/>
          <w:szCs w:val="28"/>
        </w:rPr>
        <w:t>Gestora do Contrato</w:t>
      </w:r>
      <w:r w:rsidR="009E6D45" w:rsidRPr="001B00FF">
        <w:rPr>
          <w:rFonts w:ascii="Cambria" w:hAnsi="Cambria"/>
          <w:sz w:val="28"/>
          <w:szCs w:val="28"/>
        </w:rPr>
        <w:t xml:space="preserve">, sempre que necessário, as ocorrências verificadas no transcorrer dos serviços. </w:t>
      </w:r>
    </w:p>
    <w:p w14:paraId="31AC0E0D" w14:textId="77777777" w:rsidR="009E6D45" w:rsidRPr="001B00FF" w:rsidRDefault="009E6D45" w:rsidP="009E6D45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</w:p>
    <w:p w14:paraId="30A3DC92" w14:textId="7333CE84" w:rsidR="009E6D45" w:rsidRPr="001B00FF" w:rsidRDefault="00EC2537" w:rsidP="009E6D45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4</w:t>
      </w:r>
      <w:r w:rsidR="009E6D45" w:rsidRPr="001B00FF">
        <w:rPr>
          <w:rFonts w:ascii="Cambria" w:hAnsi="Cambria"/>
          <w:b/>
          <w:bCs/>
          <w:sz w:val="28"/>
          <w:szCs w:val="28"/>
        </w:rPr>
        <w:t xml:space="preserve">.3 – </w:t>
      </w:r>
      <w:r w:rsidR="009E6D45" w:rsidRPr="001B00FF">
        <w:rPr>
          <w:rFonts w:ascii="Cambria" w:hAnsi="Cambria"/>
          <w:sz w:val="28"/>
          <w:szCs w:val="28"/>
        </w:rPr>
        <w:t xml:space="preserve">Indicar preposto para tratar de assuntos de cunho administrativo e operacionais; </w:t>
      </w:r>
    </w:p>
    <w:p w14:paraId="6834A8AE" w14:textId="5D3AC127" w:rsidR="009E6D45" w:rsidRPr="001B00FF" w:rsidRDefault="00EC2537" w:rsidP="009E6D45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lastRenderedPageBreak/>
        <w:t>4</w:t>
      </w:r>
      <w:r w:rsidR="009E6D45" w:rsidRPr="001B00FF">
        <w:rPr>
          <w:rFonts w:ascii="Cambria" w:hAnsi="Cambria"/>
          <w:b/>
          <w:bCs/>
          <w:sz w:val="28"/>
          <w:szCs w:val="28"/>
        </w:rPr>
        <w:t xml:space="preserve">.3.1 – </w:t>
      </w:r>
      <w:r w:rsidR="009E6D45" w:rsidRPr="001B00FF">
        <w:rPr>
          <w:rFonts w:ascii="Cambria" w:hAnsi="Cambria"/>
          <w:sz w:val="28"/>
          <w:szCs w:val="28"/>
        </w:rPr>
        <w:t xml:space="preserve">A mudança de preposto do Contrato deverá ser formalmente comunicada à </w:t>
      </w:r>
      <w:r>
        <w:rPr>
          <w:rFonts w:ascii="Cambria" w:hAnsi="Cambria"/>
          <w:sz w:val="28"/>
          <w:szCs w:val="28"/>
        </w:rPr>
        <w:t>Gestora do Contrato</w:t>
      </w:r>
      <w:r w:rsidR="009E6D45" w:rsidRPr="001B00FF">
        <w:rPr>
          <w:rFonts w:ascii="Cambria" w:hAnsi="Cambria"/>
          <w:sz w:val="28"/>
          <w:szCs w:val="28"/>
        </w:rPr>
        <w:t>.</w:t>
      </w:r>
    </w:p>
    <w:p w14:paraId="47381831" w14:textId="77777777" w:rsidR="009E6D45" w:rsidRPr="001B00FF" w:rsidRDefault="009E6D45" w:rsidP="009E6D45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</w:p>
    <w:p w14:paraId="4E04E8BD" w14:textId="2C7A5DB8" w:rsidR="009E6D45" w:rsidRDefault="00EC2537" w:rsidP="009E6D45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4</w:t>
      </w:r>
      <w:r w:rsidR="009E6D45" w:rsidRPr="001B00FF">
        <w:rPr>
          <w:rFonts w:ascii="Cambria" w:hAnsi="Cambria"/>
          <w:b/>
          <w:bCs/>
          <w:sz w:val="28"/>
          <w:szCs w:val="28"/>
        </w:rPr>
        <w:t xml:space="preserve">.4 – </w:t>
      </w:r>
      <w:r w:rsidR="009E6D45" w:rsidRPr="001B00FF">
        <w:rPr>
          <w:rFonts w:ascii="Cambria" w:hAnsi="Cambria"/>
          <w:sz w:val="28"/>
          <w:szCs w:val="28"/>
        </w:rPr>
        <w:t xml:space="preserve">Prestar os esclarecimentos e as orientações que forem solicitadas pela </w:t>
      </w:r>
      <w:r w:rsidR="009E6D45">
        <w:rPr>
          <w:rFonts w:ascii="Cambria" w:hAnsi="Cambria"/>
          <w:sz w:val="28"/>
          <w:szCs w:val="28"/>
        </w:rPr>
        <w:t>Gestora do Contrato</w:t>
      </w:r>
      <w:r w:rsidR="009E6D45" w:rsidRPr="001B00FF">
        <w:rPr>
          <w:rFonts w:ascii="Cambria" w:hAnsi="Cambria"/>
          <w:sz w:val="28"/>
          <w:szCs w:val="28"/>
        </w:rPr>
        <w:t xml:space="preserve">. </w:t>
      </w:r>
    </w:p>
    <w:p w14:paraId="692839B0" w14:textId="77777777" w:rsidR="009E6D45" w:rsidRPr="001B00FF" w:rsidRDefault="009E6D45" w:rsidP="009E6D45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</w:p>
    <w:p w14:paraId="40298EF5" w14:textId="1F50BAF9" w:rsidR="009E6D45" w:rsidRPr="001B00FF" w:rsidRDefault="004807D3" w:rsidP="009E6D45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4.5</w:t>
      </w:r>
      <w:r w:rsidR="009E6D45" w:rsidRPr="001B00FF">
        <w:rPr>
          <w:rFonts w:ascii="Cambria" w:hAnsi="Cambria"/>
          <w:b/>
          <w:bCs/>
          <w:sz w:val="28"/>
          <w:szCs w:val="28"/>
        </w:rPr>
        <w:t xml:space="preserve"> – </w:t>
      </w:r>
      <w:r w:rsidR="009E6D45" w:rsidRPr="001B00FF">
        <w:rPr>
          <w:rFonts w:ascii="Cambria" w:hAnsi="Cambria"/>
          <w:sz w:val="28"/>
          <w:szCs w:val="28"/>
        </w:rPr>
        <w:t xml:space="preserve">Manter sigilo de informações que por qualquer meio venha a ter acesso referente ao </w:t>
      </w:r>
      <w:r w:rsidR="009E6D45" w:rsidRPr="004807D3">
        <w:rPr>
          <w:rFonts w:ascii="Cambria" w:hAnsi="Cambria"/>
          <w:b/>
          <w:sz w:val="28"/>
          <w:szCs w:val="28"/>
        </w:rPr>
        <w:t>CONTRATANTE</w:t>
      </w:r>
      <w:r w:rsidR="009E6D45" w:rsidRPr="001B00FF">
        <w:rPr>
          <w:rFonts w:ascii="Cambria" w:hAnsi="Cambria"/>
          <w:sz w:val="28"/>
          <w:szCs w:val="28"/>
        </w:rPr>
        <w:t xml:space="preserve"> ou a seus servidores. </w:t>
      </w:r>
    </w:p>
    <w:p w14:paraId="155E1769" w14:textId="77777777" w:rsidR="009E6D45" w:rsidRPr="001B00FF" w:rsidRDefault="009E6D45" w:rsidP="009E6D45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</w:p>
    <w:p w14:paraId="55B4D8C8" w14:textId="32F77E50" w:rsidR="009E6D45" w:rsidRPr="001B00FF" w:rsidRDefault="004807D3" w:rsidP="009E6D45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4.6</w:t>
      </w:r>
      <w:r w:rsidR="009E6D45" w:rsidRPr="001B00FF">
        <w:rPr>
          <w:rFonts w:ascii="Cambria" w:hAnsi="Cambria"/>
          <w:b/>
          <w:bCs/>
          <w:sz w:val="28"/>
          <w:szCs w:val="28"/>
        </w:rPr>
        <w:t xml:space="preserve"> – </w:t>
      </w:r>
      <w:r w:rsidR="009E6D45" w:rsidRPr="001B00FF">
        <w:rPr>
          <w:rFonts w:ascii="Cambria" w:hAnsi="Cambria"/>
          <w:sz w:val="28"/>
          <w:szCs w:val="28"/>
        </w:rPr>
        <w:t xml:space="preserve">Manter, durante toda a execução deste Contrato, todas as condições que culminaram em sua habilitação. </w:t>
      </w:r>
    </w:p>
    <w:p w14:paraId="15ED4EFE" w14:textId="77777777" w:rsidR="009E6D45" w:rsidRPr="001B00FF" w:rsidRDefault="009E6D45" w:rsidP="009E6D45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</w:p>
    <w:p w14:paraId="4BFC340C" w14:textId="61203DC9" w:rsidR="009E6D45" w:rsidRPr="001B00FF" w:rsidRDefault="00EC2537" w:rsidP="009E6D45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4.</w:t>
      </w:r>
      <w:r w:rsidR="004807D3">
        <w:rPr>
          <w:rFonts w:ascii="Cambria" w:hAnsi="Cambria"/>
          <w:b/>
          <w:bCs/>
          <w:sz w:val="28"/>
          <w:szCs w:val="28"/>
        </w:rPr>
        <w:t>7</w:t>
      </w:r>
      <w:r w:rsidR="009E6D45" w:rsidRPr="001B00FF">
        <w:rPr>
          <w:rFonts w:ascii="Cambria" w:hAnsi="Cambria"/>
          <w:b/>
          <w:bCs/>
          <w:sz w:val="28"/>
          <w:szCs w:val="28"/>
        </w:rPr>
        <w:t xml:space="preserve"> – </w:t>
      </w:r>
      <w:r w:rsidR="009E6D45" w:rsidRPr="001B00FF">
        <w:rPr>
          <w:rFonts w:ascii="Cambria" w:hAnsi="Cambria"/>
          <w:sz w:val="28"/>
          <w:szCs w:val="28"/>
        </w:rPr>
        <w:t xml:space="preserve">Responsabilizar-se pelos encargos trabalhistas, previdenciários, fiscais e comerciais, resultantes da execução deste contrato; </w:t>
      </w:r>
    </w:p>
    <w:p w14:paraId="25659F08" w14:textId="77777777" w:rsidR="009E6D45" w:rsidRPr="001B00FF" w:rsidRDefault="009E6D45" w:rsidP="009E6D45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</w:p>
    <w:p w14:paraId="4692B43F" w14:textId="71A170AA" w:rsidR="009E6D45" w:rsidRPr="001B00FF" w:rsidRDefault="00EC2537" w:rsidP="009E6D45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4.</w:t>
      </w:r>
      <w:r w:rsidR="004807D3">
        <w:rPr>
          <w:rFonts w:ascii="Cambria" w:hAnsi="Cambria"/>
          <w:b/>
          <w:bCs/>
          <w:sz w:val="28"/>
          <w:szCs w:val="28"/>
        </w:rPr>
        <w:t>7</w:t>
      </w:r>
      <w:r w:rsidR="009E6D45" w:rsidRPr="001B00FF">
        <w:rPr>
          <w:rFonts w:ascii="Cambria" w:hAnsi="Cambria"/>
          <w:b/>
          <w:bCs/>
          <w:sz w:val="28"/>
          <w:szCs w:val="28"/>
        </w:rPr>
        <w:t xml:space="preserve">.1 – </w:t>
      </w:r>
      <w:r w:rsidR="009E6D45" w:rsidRPr="001B00FF">
        <w:rPr>
          <w:rFonts w:ascii="Cambria" w:hAnsi="Cambria"/>
          <w:sz w:val="28"/>
          <w:szCs w:val="28"/>
        </w:rPr>
        <w:t xml:space="preserve">A inadimplência da </w:t>
      </w:r>
      <w:r w:rsidR="009E6D45" w:rsidRPr="001B00FF">
        <w:rPr>
          <w:rFonts w:ascii="Cambria" w:hAnsi="Cambria"/>
          <w:b/>
          <w:bCs/>
          <w:sz w:val="28"/>
          <w:szCs w:val="28"/>
        </w:rPr>
        <w:t>CONTRATADA</w:t>
      </w:r>
      <w:r w:rsidR="009E6D45" w:rsidRPr="001B00FF">
        <w:rPr>
          <w:rFonts w:ascii="Cambria" w:hAnsi="Cambria"/>
          <w:sz w:val="28"/>
          <w:szCs w:val="28"/>
        </w:rPr>
        <w:t xml:space="preserve">, com referência aos encargos trabalhistas, fiscais e comerciais não transfere ao </w:t>
      </w:r>
      <w:r w:rsidR="009E6D45" w:rsidRPr="001B00FF">
        <w:rPr>
          <w:rFonts w:ascii="Cambria" w:hAnsi="Cambria"/>
          <w:b/>
          <w:bCs/>
          <w:sz w:val="28"/>
          <w:szCs w:val="28"/>
        </w:rPr>
        <w:t>CONTRATANTE</w:t>
      </w:r>
      <w:r w:rsidR="009E6D45" w:rsidRPr="001B00FF">
        <w:rPr>
          <w:rFonts w:ascii="Cambria" w:hAnsi="Cambria"/>
          <w:sz w:val="28"/>
          <w:szCs w:val="28"/>
        </w:rPr>
        <w:t xml:space="preserve"> a responsabilidade de seu pagamento, nem poderá onerar o objeto deste contrato. </w:t>
      </w:r>
    </w:p>
    <w:p w14:paraId="0519B386" w14:textId="77777777" w:rsidR="009E6D45" w:rsidRPr="001B00FF" w:rsidRDefault="009E6D45" w:rsidP="009E6D45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</w:p>
    <w:p w14:paraId="4608DEF7" w14:textId="20EF699A" w:rsidR="009E6D45" w:rsidRPr="001B00FF" w:rsidRDefault="00EC2537" w:rsidP="009E6D45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4.</w:t>
      </w:r>
      <w:r w:rsidR="004807D3">
        <w:rPr>
          <w:rFonts w:ascii="Cambria" w:hAnsi="Cambria"/>
          <w:b/>
          <w:bCs/>
          <w:sz w:val="28"/>
          <w:szCs w:val="28"/>
        </w:rPr>
        <w:t>8</w:t>
      </w:r>
      <w:r w:rsidR="009E6D45" w:rsidRPr="001B00FF">
        <w:rPr>
          <w:rFonts w:ascii="Cambria" w:hAnsi="Cambria"/>
          <w:b/>
          <w:bCs/>
          <w:sz w:val="28"/>
          <w:szCs w:val="28"/>
        </w:rPr>
        <w:t xml:space="preserve"> – </w:t>
      </w:r>
      <w:r w:rsidR="009E6D45" w:rsidRPr="001B00FF">
        <w:rPr>
          <w:rFonts w:ascii="Cambria" w:hAnsi="Cambria"/>
          <w:sz w:val="28"/>
          <w:szCs w:val="28"/>
        </w:rPr>
        <w:t xml:space="preserve">Responder por danos causados diretamente à Administração ou a terceiros, decorrentes de sua culpa ou dolo na execução do objeto, não excluindo ou reduzindo essa responsabilidade a fiscalização ou o acompanhamento pelo </w:t>
      </w:r>
      <w:r w:rsidR="009E6D45" w:rsidRPr="001B00FF">
        <w:rPr>
          <w:rFonts w:ascii="Cambria" w:hAnsi="Cambria"/>
          <w:b/>
          <w:bCs/>
          <w:sz w:val="28"/>
          <w:szCs w:val="28"/>
        </w:rPr>
        <w:t>CONTRATANTE</w:t>
      </w:r>
      <w:r w:rsidR="009E6D45" w:rsidRPr="001B00FF">
        <w:rPr>
          <w:rFonts w:ascii="Cambria" w:hAnsi="Cambria"/>
          <w:sz w:val="28"/>
          <w:szCs w:val="28"/>
        </w:rPr>
        <w:t xml:space="preserve">. </w:t>
      </w:r>
    </w:p>
    <w:p w14:paraId="5D5E87EA" w14:textId="77777777" w:rsidR="009E6D45" w:rsidRPr="001B00FF" w:rsidRDefault="009E6D45" w:rsidP="009E6D45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</w:p>
    <w:p w14:paraId="0E910237" w14:textId="3E43AD72" w:rsidR="009E6D45" w:rsidRPr="001B00FF" w:rsidRDefault="00EC2537" w:rsidP="009E6D45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4.</w:t>
      </w:r>
      <w:r w:rsidR="004807D3">
        <w:rPr>
          <w:rFonts w:ascii="Cambria" w:hAnsi="Cambria"/>
          <w:b/>
          <w:bCs/>
          <w:sz w:val="28"/>
          <w:szCs w:val="28"/>
        </w:rPr>
        <w:t>9</w:t>
      </w:r>
      <w:r w:rsidR="009E6D45" w:rsidRPr="001B00FF">
        <w:rPr>
          <w:rFonts w:ascii="Cambria" w:hAnsi="Cambria"/>
          <w:b/>
          <w:bCs/>
          <w:sz w:val="28"/>
          <w:szCs w:val="28"/>
        </w:rPr>
        <w:t xml:space="preserve"> – </w:t>
      </w:r>
      <w:r w:rsidR="009E6D45" w:rsidRPr="001B00FF">
        <w:rPr>
          <w:rFonts w:ascii="Cambria" w:hAnsi="Cambria"/>
          <w:sz w:val="28"/>
          <w:szCs w:val="28"/>
        </w:rPr>
        <w:t xml:space="preserve">Zelar por todo patrimônio do </w:t>
      </w:r>
      <w:r w:rsidR="009E6D45" w:rsidRPr="001B00FF">
        <w:rPr>
          <w:rFonts w:ascii="Cambria" w:hAnsi="Cambria"/>
          <w:b/>
          <w:bCs/>
          <w:sz w:val="28"/>
          <w:szCs w:val="28"/>
        </w:rPr>
        <w:t>CONTRATANTE</w:t>
      </w:r>
      <w:r w:rsidR="009E6D45" w:rsidRPr="001B00FF">
        <w:rPr>
          <w:rFonts w:ascii="Cambria" w:hAnsi="Cambria"/>
          <w:sz w:val="28"/>
          <w:szCs w:val="28"/>
        </w:rPr>
        <w:t xml:space="preserve"> que seja necessário à execução dos serviços. </w:t>
      </w:r>
    </w:p>
    <w:p w14:paraId="1E9B874B" w14:textId="77777777" w:rsidR="004807D3" w:rsidRDefault="004807D3" w:rsidP="009E6D45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b/>
          <w:bCs/>
          <w:sz w:val="28"/>
          <w:szCs w:val="28"/>
        </w:rPr>
      </w:pPr>
    </w:p>
    <w:p w14:paraId="08700937" w14:textId="50CB3420" w:rsidR="009E6D45" w:rsidRPr="001B00FF" w:rsidRDefault="00EC2537" w:rsidP="009E6D45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4.1</w:t>
      </w:r>
      <w:r w:rsidR="004807D3">
        <w:rPr>
          <w:rFonts w:ascii="Cambria" w:hAnsi="Cambria"/>
          <w:b/>
          <w:bCs/>
          <w:sz w:val="28"/>
          <w:szCs w:val="28"/>
        </w:rPr>
        <w:t>0</w:t>
      </w:r>
      <w:r w:rsidR="009E6D45" w:rsidRPr="001B00FF">
        <w:rPr>
          <w:rFonts w:ascii="Cambria" w:hAnsi="Cambria"/>
          <w:b/>
          <w:bCs/>
          <w:sz w:val="28"/>
          <w:szCs w:val="28"/>
        </w:rPr>
        <w:t xml:space="preserve"> – </w:t>
      </w:r>
      <w:r w:rsidR="009E6D45" w:rsidRPr="001B00FF">
        <w:rPr>
          <w:rFonts w:ascii="Cambria" w:hAnsi="Cambria"/>
          <w:sz w:val="28"/>
          <w:szCs w:val="28"/>
        </w:rPr>
        <w:t xml:space="preserve">Refazer os serviços considerados inadequados pela </w:t>
      </w:r>
      <w:r>
        <w:rPr>
          <w:rFonts w:ascii="Cambria" w:hAnsi="Cambria"/>
          <w:sz w:val="28"/>
          <w:szCs w:val="28"/>
        </w:rPr>
        <w:t>Gestora do Contrato</w:t>
      </w:r>
      <w:r w:rsidR="009E6D45" w:rsidRPr="001B00FF">
        <w:rPr>
          <w:rFonts w:ascii="Cambria" w:hAnsi="Cambria"/>
          <w:sz w:val="28"/>
          <w:szCs w:val="28"/>
        </w:rPr>
        <w:t xml:space="preserve">. </w:t>
      </w:r>
    </w:p>
    <w:p w14:paraId="4D1E4272" w14:textId="77777777" w:rsidR="009E6D45" w:rsidRPr="001B00FF" w:rsidRDefault="009E6D45" w:rsidP="009E6D45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</w:p>
    <w:p w14:paraId="6070D454" w14:textId="173F577B" w:rsidR="009E6D45" w:rsidRPr="001B00FF" w:rsidRDefault="00EC2537" w:rsidP="009E6D45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4.1</w:t>
      </w:r>
      <w:r w:rsidR="004807D3">
        <w:rPr>
          <w:rFonts w:ascii="Cambria" w:hAnsi="Cambria"/>
          <w:b/>
          <w:bCs/>
          <w:sz w:val="28"/>
          <w:szCs w:val="28"/>
        </w:rPr>
        <w:t>1</w:t>
      </w:r>
      <w:r w:rsidR="009E6D45" w:rsidRPr="001B00FF">
        <w:rPr>
          <w:rFonts w:ascii="Cambria" w:hAnsi="Cambria"/>
          <w:b/>
          <w:bCs/>
          <w:sz w:val="28"/>
          <w:szCs w:val="28"/>
        </w:rPr>
        <w:t xml:space="preserve"> – </w:t>
      </w:r>
      <w:r w:rsidR="009E6D45" w:rsidRPr="001B00FF">
        <w:rPr>
          <w:rFonts w:ascii="Cambria" w:hAnsi="Cambria"/>
          <w:sz w:val="28"/>
          <w:szCs w:val="28"/>
        </w:rPr>
        <w:t xml:space="preserve">A </w:t>
      </w:r>
      <w:r w:rsidR="009E6D45" w:rsidRPr="001B00FF">
        <w:rPr>
          <w:rFonts w:ascii="Cambria" w:hAnsi="Cambria"/>
          <w:b/>
          <w:bCs/>
          <w:sz w:val="28"/>
          <w:szCs w:val="28"/>
        </w:rPr>
        <w:t>CONTRATADA</w:t>
      </w:r>
      <w:r w:rsidR="009E6D45" w:rsidRPr="001B00FF">
        <w:rPr>
          <w:rFonts w:ascii="Cambria" w:hAnsi="Cambria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solicitada pela </w:t>
      </w:r>
      <w:r>
        <w:rPr>
          <w:rFonts w:ascii="Cambria" w:hAnsi="Cambria"/>
          <w:sz w:val="28"/>
          <w:szCs w:val="28"/>
        </w:rPr>
        <w:t>Gestora do Contrato</w:t>
      </w:r>
      <w:r w:rsidRPr="001B00FF">
        <w:rPr>
          <w:rFonts w:ascii="Cambria" w:hAnsi="Cambria"/>
          <w:sz w:val="28"/>
          <w:szCs w:val="28"/>
        </w:rPr>
        <w:t xml:space="preserve"> </w:t>
      </w:r>
      <w:r w:rsidR="009E6D45" w:rsidRPr="001B00FF">
        <w:rPr>
          <w:rFonts w:ascii="Cambria" w:hAnsi="Cambria"/>
          <w:sz w:val="28"/>
          <w:szCs w:val="28"/>
        </w:rPr>
        <w:t xml:space="preserve">e, ainda, na hipótese de substituição ou impedimento do administrador judicial, comunicar imediatamente, por escrito, à </w:t>
      </w:r>
      <w:r>
        <w:rPr>
          <w:rFonts w:ascii="Cambria" w:hAnsi="Cambria"/>
          <w:sz w:val="28"/>
          <w:szCs w:val="28"/>
        </w:rPr>
        <w:t>Gestora do Contrato</w:t>
      </w:r>
      <w:r w:rsidR="009E6D45" w:rsidRPr="001B00FF">
        <w:rPr>
          <w:rFonts w:ascii="Cambria" w:hAnsi="Cambria"/>
          <w:sz w:val="28"/>
          <w:szCs w:val="28"/>
        </w:rPr>
        <w:t>.</w:t>
      </w:r>
    </w:p>
    <w:p w14:paraId="003F8A9A" w14:textId="1488BE52" w:rsidR="007E2057" w:rsidRDefault="007E2057" w:rsidP="009E6D45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  <w:r w:rsidRPr="001556A0">
        <w:rPr>
          <w:rFonts w:ascii="Cambria" w:hAnsi="Cambria"/>
          <w:sz w:val="28"/>
          <w:szCs w:val="28"/>
        </w:rPr>
        <w:t xml:space="preserve"> </w:t>
      </w:r>
    </w:p>
    <w:p w14:paraId="740BCD0B" w14:textId="77777777" w:rsidR="004807D3" w:rsidRDefault="004807D3" w:rsidP="009E6D45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</w:p>
    <w:p w14:paraId="03C60427" w14:textId="77777777" w:rsidR="004807D3" w:rsidRDefault="004807D3" w:rsidP="009E6D45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</w:p>
    <w:p w14:paraId="5E9A0809" w14:textId="77777777" w:rsidR="004807D3" w:rsidRDefault="004807D3" w:rsidP="009E6D45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</w:p>
    <w:p w14:paraId="56332021" w14:textId="77777777" w:rsidR="004807D3" w:rsidRPr="001556A0" w:rsidRDefault="004807D3" w:rsidP="009E6D45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</w:p>
    <w:p w14:paraId="1E8FD864" w14:textId="77777777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ambria" w:hAnsi="Cambria" w:cs="Consolas"/>
          <w:b/>
          <w:sz w:val="28"/>
          <w:szCs w:val="28"/>
        </w:rPr>
      </w:pPr>
      <w:r w:rsidRPr="001556A0">
        <w:rPr>
          <w:rFonts w:ascii="Cambria" w:hAnsi="Cambria" w:cs="Consolas"/>
          <w:b/>
          <w:sz w:val="28"/>
          <w:szCs w:val="28"/>
        </w:rPr>
        <w:lastRenderedPageBreak/>
        <w:t>CLÁUSULA QUINTA</w:t>
      </w:r>
    </w:p>
    <w:p w14:paraId="0F6D2E40" w14:textId="77777777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ambria" w:hAnsi="Cambria" w:cs="Consolas"/>
          <w:b/>
          <w:sz w:val="28"/>
          <w:szCs w:val="28"/>
        </w:rPr>
      </w:pPr>
      <w:r w:rsidRPr="001556A0">
        <w:rPr>
          <w:rFonts w:ascii="Cambria" w:hAnsi="Cambria" w:cs="Consolas"/>
          <w:b/>
          <w:sz w:val="28"/>
          <w:szCs w:val="28"/>
        </w:rPr>
        <w:t>VALOR, RECURSOS E PAGAMENTO</w:t>
      </w:r>
    </w:p>
    <w:p w14:paraId="6A941062" w14:textId="77777777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 w:cs="Consolas"/>
          <w:sz w:val="28"/>
          <w:szCs w:val="28"/>
        </w:rPr>
      </w:pPr>
    </w:p>
    <w:p w14:paraId="4D457636" w14:textId="74D74C95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  <w:r w:rsidRPr="001556A0">
        <w:rPr>
          <w:rFonts w:ascii="Cambria" w:hAnsi="Cambria" w:cs="Consolas"/>
          <w:b/>
          <w:sz w:val="28"/>
          <w:szCs w:val="28"/>
        </w:rPr>
        <w:t>5.1 –</w:t>
      </w:r>
      <w:r w:rsidRPr="001556A0">
        <w:rPr>
          <w:rFonts w:ascii="Cambria" w:hAnsi="Cambria" w:cs="Consolas"/>
          <w:sz w:val="28"/>
          <w:szCs w:val="28"/>
        </w:rPr>
        <w:t xml:space="preserve"> </w:t>
      </w:r>
      <w:r w:rsidRPr="001556A0">
        <w:rPr>
          <w:rFonts w:ascii="Cambria" w:hAnsi="Cambria"/>
          <w:sz w:val="28"/>
          <w:szCs w:val="28"/>
        </w:rPr>
        <w:t xml:space="preserve">O valor total do presente contrato é de </w:t>
      </w:r>
      <w:r w:rsidR="00634A03" w:rsidRPr="00F8160E">
        <w:rPr>
          <w:rFonts w:ascii="Cambria" w:hAnsi="Cambria" w:cs="Consolas"/>
          <w:b/>
          <w:sz w:val="28"/>
          <w:szCs w:val="28"/>
        </w:rPr>
        <w:t xml:space="preserve">R$ </w:t>
      </w:r>
      <w:r w:rsidR="00EC2537">
        <w:rPr>
          <w:rFonts w:ascii="Cambria" w:eastAsia="Times New Roman" w:hAnsi="Cambria" w:cs="Calibri"/>
          <w:b/>
          <w:sz w:val="28"/>
          <w:szCs w:val="28"/>
          <w:lang w:eastAsia="pt-BR"/>
        </w:rPr>
        <w:t>14.400</w:t>
      </w:r>
      <w:r w:rsidR="007764F0">
        <w:rPr>
          <w:rFonts w:ascii="Cambria" w:eastAsia="Times New Roman" w:hAnsi="Cambria" w:cs="Calibri"/>
          <w:b/>
          <w:sz w:val="28"/>
          <w:szCs w:val="28"/>
          <w:lang w:eastAsia="pt-BR"/>
        </w:rPr>
        <w:t>,00</w:t>
      </w:r>
      <w:r w:rsidR="00634A03">
        <w:rPr>
          <w:rFonts w:ascii="Cambria" w:eastAsia="Times New Roman" w:hAnsi="Cambria" w:cs="Calibri"/>
          <w:b/>
          <w:sz w:val="28"/>
          <w:szCs w:val="28"/>
          <w:lang w:eastAsia="pt-BR"/>
        </w:rPr>
        <w:t xml:space="preserve"> (</w:t>
      </w:r>
      <w:r w:rsidR="00EC2537">
        <w:rPr>
          <w:rFonts w:ascii="Cambria" w:eastAsia="Times New Roman" w:hAnsi="Cambria" w:cs="Calibri"/>
          <w:b/>
          <w:sz w:val="28"/>
          <w:szCs w:val="28"/>
          <w:lang w:eastAsia="pt-BR"/>
        </w:rPr>
        <w:t>QUARTORZE MIL E QUATROCENTOS REAIS</w:t>
      </w:r>
      <w:r w:rsidR="00634A03" w:rsidRPr="00F8160E">
        <w:rPr>
          <w:rFonts w:ascii="Cambria" w:hAnsi="Cambria" w:cs="Consolas"/>
          <w:b/>
          <w:sz w:val="28"/>
          <w:szCs w:val="28"/>
        </w:rPr>
        <w:t>)</w:t>
      </w:r>
      <w:r w:rsidRPr="001556A0">
        <w:rPr>
          <w:rFonts w:ascii="Cambria" w:hAnsi="Cambria"/>
          <w:sz w:val="28"/>
          <w:szCs w:val="28"/>
        </w:rPr>
        <w:t xml:space="preserve">, sendo que a </w:t>
      </w:r>
      <w:r w:rsidRPr="001556A0">
        <w:rPr>
          <w:rFonts w:ascii="Cambria" w:hAnsi="Cambria"/>
          <w:b/>
          <w:sz w:val="28"/>
          <w:szCs w:val="28"/>
        </w:rPr>
        <w:t>CONTRATADA</w:t>
      </w:r>
      <w:r w:rsidRPr="001556A0">
        <w:rPr>
          <w:rFonts w:ascii="Cambria" w:hAnsi="Cambria"/>
          <w:sz w:val="28"/>
          <w:szCs w:val="28"/>
        </w:rPr>
        <w:t xml:space="preserve"> perceberá a importância mensal de </w:t>
      </w:r>
      <w:r w:rsidR="00634A03" w:rsidRPr="001556A0">
        <w:rPr>
          <w:rFonts w:ascii="Cambria" w:hAnsi="Cambria"/>
          <w:b/>
          <w:bCs/>
          <w:sz w:val="28"/>
          <w:szCs w:val="28"/>
        </w:rPr>
        <w:t xml:space="preserve">R$ </w:t>
      </w:r>
      <w:r w:rsidR="00EC2537">
        <w:rPr>
          <w:rFonts w:ascii="Cambria" w:hAnsi="Cambria"/>
          <w:b/>
          <w:bCs/>
          <w:sz w:val="28"/>
          <w:szCs w:val="28"/>
        </w:rPr>
        <w:t>1.200,00</w:t>
      </w:r>
      <w:r w:rsidR="00634A03">
        <w:rPr>
          <w:rFonts w:ascii="Cambria" w:hAnsi="Cambria"/>
          <w:b/>
          <w:bCs/>
          <w:sz w:val="28"/>
          <w:szCs w:val="28"/>
        </w:rPr>
        <w:t xml:space="preserve"> (</w:t>
      </w:r>
      <w:proofErr w:type="gramStart"/>
      <w:r w:rsidR="00EC2537">
        <w:rPr>
          <w:rFonts w:ascii="Cambria" w:hAnsi="Cambria"/>
          <w:b/>
          <w:bCs/>
          <w:sz w:val="28"/>
          <w:szCs w:val="28"/>
        </w:rPr>
        <w:t>UM MIL E DUZENTOS</w:t>
      </w:r>
      <w:proofErr w:type="gramEnd"/>
      <w:r w:rsidR="00634A03">
        <w:rPr>
          <w:rFonts w:ascii="Cambria" w:hAnsi="Cambria"/>
          <w:b/>
          <w:bCs/>
          <w:sz w:val="28"/>
          <w:szCs w:val="28"/>
        </w:rPr>
        <w:t xml:space="preserve"> REAIS</w:t>
      </w:r>
      <w:r w:rsidR="00634A03" w:rsidRPr="001556A0">
        <w:rPr>
          <w:rFonts w:ascii="Cambria" w:hAnsi="Cambria"/>
          <w:b/>
          <w:bCs/>
          <w:sz w:val="28"/>
          <w:szCs w:val="28"/>
        </w:rPr>
        <w:t>)</w:t>
      </w:r>
      <w:r w:rsidR="000F4435" w:rsidRPr="001556A0">
        <w:rPr>
          <w:rFonts w:ascii="Cambria" w:hAnsi="Cambria"/>
          <w:b/>
          <w:bCs/>
          <w:sz w:val="28"/>
          <w:szCs w:val="28"/>
        </w:rPr>
        <w:t>.</w:t>
      </w:r>
    </w:p>
    <w:p w14:paraId="7CD4E40F" w14:textId="77777777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</w:p>
    <w:p w14:paraId="0E3E099D" w14:textId="617A4C33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 w:cs="Consolas"/>
          <w:sz w:val="28"/>
          <w:szCs w:val="28"/>
        </w:rPr>
      </w:pPr>
      <w:r w:rsidRPr="001556A0">
        <w:rPr>
          <w:rFonts w:ascii="Cambria" w:hAnsi="Cambria" w:cs="Consolas"/>
          <w:b/>
          <w:sz w:val="28"/>
          <w:szCs w:val="28"/>
        </w:rPr>
        <w:t>5.2 –</w:t>
      </w:r>
      <w:r w:rsidRPr="001556A0">
        <w:rPr>
          <w:rFonts w:ascii="Cambria" w:hAnsi="Cambria"/>
          <w:sz w:val="28"/>
          <w:szCs w:val="28"/>
        </w:rPr>
        <w:t xml:space="preserve"> A despesa onerará os recursos orçamentários reservados na Funcional Programática</w:t>
      </w:r>
      <w:r w:rsidRPr="001556A0">
        <w:rPr>
          <w:rFonts w:ascii="Cambria" w:hAnsi="Cambria" w:cs="Consolas"/>
          <w:sz w:val="28"/>
          <w:szCs w:val="28"/>
        </w:rPr>
        <w:t>:</w:t>
      </w:r>
    </w:p>
    <w:p w14:paraId="7D0390BE" w14:textId="7E8C8B1E" w:rsidR="007E2057" w:rsidRPr="00A35E73" w:rsidRDefault="00A35E73" w:rsidP="007E2057">
      <w:pPr>
        <w:tabs>
          <w:tab w:val="left" w:pos="-1701"/>
        </w:tabs>
        <w:ind w:left="0" w:right="-1"/>
        <w:rPr>
          <w:rFonts w:ascii="Cambria" w:hAnsi="Cambria" w:cs="Consolas"/>
          <w:b/>
          <w:sz w:val="28"/>
          <w:szCs w:val="28"/>
        </w:rPr>
      </w:pPr>
      <w:r w:rsidRPr="00A35E73">
        <w:rPr>
          <w:rFonts w:ascii="Cambria" w:hAnsi="Cambria" w:cs="Consolas"/>
          <w:b/>
          <w:sz w:val="28"/>
          <w:szCs w:val="28"/>
        </w:rPr>
        <w:t>02.06.01.3.3.90.39.00.10.301.0031.2032.0000 – FICHA 262</w:t>
      </w:r>
      <w:r>
        <w:rPr>
          <w:rFonts w:ascii="Cambria" w:hAnsi="Cambria" w:cs="Consolas"/>
          <w:b/>
          <w:sz w:val="28"/>
          <w:szCs w:val="28"/>
        </w:rPr>
        <w:t>.</w:t>
      </w:r>
    </w:p>
    <w:p w14:paraId="0CD4B885" w14:textId="77777777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 w:cs="Consolas"/>
          <w:b/>
          <w:sz w:val="28"/>
          <w:szCs w:val="28"/>
        </w:rPr>
      </w:pPr>
    </w:p>
    <w:p w14:paraId="57B78495" w14:textId="69F464F2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  <w:r w:rsidRPr="001556A0">
        <w:rPr>
          <w:rFonts w:ascii="Cambria" w:hAnsi="Cambria" w:cs="Consolas"/>
          <w:b/>
          <w:sz w:val="28"/>
          <w:szCs w:val="28"/>
        </w:rPr>
        <w:t>5.3 –</w:t>
      </w:r>
      <w:r w:rsidRPr="001556A0">
        <w:rPr>
          <w:rFonts w:ascii="Cambria" w:hAnsi="Cambria"/>
          <w:sz w:val="28"/>
          <w:szCs w:val="28"/>
        </w:rPr>
        <w:t xml:space="preserve"> Os originais das notas fiscais/faturas (após os Atestados de Realização dos Serviços</w:t>
      </w:r>
      <w:bookmarkStart w:id="0" w:name="_GoBack"/>
      <w:bookmarkEnd w:id="0"/>
      <w:r w:rsidRPr="001556A0">
        <w:rPr>
          <w:rFonts w:ascii="Cambria" w:hAnsi="Cambria"/>
          <w:sz w:val="28"/>
          <w:szCs w:val="28"/>
        </w:rPr>
        <w:t xml:space="preserve">) deverão ser apresentados em até 03 (três) dias úteis da autorização de faturamento à </w:t>
      </w:r>
      <w:r w:rsidR="00395936">
        <w:rPr>
          <w:rFonts w:ascii="Cambria" w:hAnsi="Cambria" w:cs="Consolas"/>
          <w:sz w:val="28"/>
          <w:szCs w:val="28"/>
        </w:rPr>
        <w:t>Secretária de Saúde</w:t>
      </w:r>
      <w:r w:rsidR="00EC2537">
        <w:rPr>
          <w:rFonts w:ascii="Cambria" w:hAnsi="Cambria"/>
          <w:sz w:val="28"/>
          <w:szCs w:val="28"/>
        </w:rPr>
        <w:t>.</w:t>
      </w:r>
    </w:p>
    <w:p w14:paraId="4D6CAEF8" w14:textId="77777777" w:rsidR="00EC2537" w:rsidRDefault="00EC2537" w:rsidP="007E2057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 w:cs="Consolas"/>
          <w:b/>
          <w:sz w:val="28"/>
          <w:szCs w:val="28"/>
        </w:rPr>
      </w:pPr>
    </w:p>
    <w:p w14:paraId="29813425" w14:textId="2E70992E" w:rsidR="007E2057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  <w:r w:rsidRPr="001556A0">
        <w:rPr>
          <w:rFonts w:ascii="Cambria" w:hAnsi="Cambria" w:cs="Consolas"/>
          <w:b/>
          <w:sz w:val="28"/>
          <w:szCs w:val="28"/>
        </w:rPr>
        <w:t>5.4 –</w:t>
      </w:r>
      <w:r w:rsidRPr="001556A0">
        <w:rPr>
          <w:rFonts w:ascii="Cambria" w:hAnsi="Cambria"/>
          <w:sz w:val="28"/>
          <w:szCs w:val="28"/>
        </w:rPr>
        <w:t xml:space="preserve"> No caso de a </w:t>
      </w:r>
      <w:r w:rsidRPr="001556A0">
        <w:rPr>
          <w:rFonts w:ascii="Cambria" w:hAnsi="Cambria"/>
          <w:b/>
          <w:sz w:val="28"/>
          <w:szCs w:val="28"/>
        </w:rPr>
        <w:t>CONTRATADA</w:t>
      </w:r>
      <w:r w:rsidRPr="001556A0">
        <w:rPr>
          <w:rFonts w:ascii="Cambria" w:hAnsi="Cambria"/>
          <w:sz w:val="28"/>
          <w:szCs w:val="28"/>
        </w:rPr>
        <w:t xml:space="preserve"> estar em situação de recuperação judicial, deverá apresentar declaração, relatório ou documento equivalente de seu administrador judicial, ou se o administrador judicial for pessoa jurídica, do profissional responsável pela condução do processo, de que está cumprindo o plano de recuperação judicial. </w:t>
      </w:r>
    </w:p>
    <w:p w14:paraId="162ED73C" w14:textId="77777777" w:rsidR="00C22851" w:rsidRPr="001556A0" w:rsidRDefault="00C22851" w:rsidP="007E2057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</w:p>
    <w:p w14:paraId="7063AECB" w14:textId="16EA210C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 w:cs="Consolas"/>
          <w:b/>
          <w:sz w:val="28"/>
          <w:szCs w:val="28"/>
        </w:rPr>
      </w:pPr>
      <w:r w:rsidRPr="001556A0">
        <w:rPr>
          <w:rFonts w:ascii="Cambria" w:hAnsi="Cambria" w:cs="Consolas"/>
          <w:b/>
          <w:sz w:val="28"/>
          <w:szCs w:val="28"/>
        </w:rPr>
        <w:t>5.5 –</w:t>
      </w:r>
      <w:r w:rsidRPr="001556A0">
        <w:rPr>
          <w:rFonts w:ascii="Cambria" w:hAnsi="Cambria"/>
          <w:sz w:val="28"/>
          <w:szCs w:val="28"/>
        </w:rPr>
        <w:t xml:space="preserve"> No caso de a </w:t>
      </w:r>
      <w:r w:rsidRPr="001556A0">
        <w:rPr>
          <w:rFonts w:ascii="Cambria" w:hAnsi="Cambria"/>
          <w:b/>
          <w:sz w:val="28"/>
          <w:szCs w:val="28"/>
        </w:rPr>
        <w:t>CONTRATADA</w:t>
      </w:r>
      <w:r w:rsidRPr="001556A0">
        <w:rPr>
          <w:rFonts w:ascii="Cambria" w:hAnsi="Cambria"/>
          <w:sz w:val="28"/>
          <w:szCs w:val="28"/>
        </w:rPr>
        <w:t xml:space="preserve"> estar em situação de recuperação extrajudicial, junto com os demais comprovantes, deverá apresentar comprovação documental de que está cumprindo as obrigações do plano de recuperação extrajudicial.</w:t>
      </w:r>
    </w:p>
    <w:p w14:paraId="3B359237" w14:textId="77777777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 w:cs="Consolas"/>
          <w:b/>
          <w:sz w:val="28"/>
          <w:szCs w:val="28"/>
        </w:rPr>
      </w:pPr>
    </w:p>
    <w:p w14:paraId="11371430" w14:textId="77777777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  <w:r w:rsidRPr="001556A0">
        <w:rPr>
          <w:rFonts w:ascii="Cambria" w:hAnsi="Cambria" w:cs="Consolas"/>
          <w:b/>
          <w:sz w:val="28"/>
          <w:szCs w:val="28"/>
        </w:rPr>
        <w:t>5.6 –</w:t>
      </w:r>
      <w:r w:rsidRPr="001556A0">
        <w:rPr>
          <w:rFonts w:ascii="Cambria" w:hAnsi="Cambria"/>
          <w:sz w:val="28"/>
          <w:szCs w:val="28"/>
        </w:rPr>
        <w:t xml:space="preserve"> A não apresentação das comprovações de que tratam as cláusulas anteriores assegura ao </w:t>
      </w:r>
      <w:r w:rsidRPr="001556A0">
        <w:rPr>
          <w:rFonts w:ascii="Cambria" w:hAnsi="Cambria"/>
          <w:b/>
          <w:sz w:val="28"/>
          <w:szCs w:val="28"/>
        </w:rPr>
        <w:t>CONTRATANTE</w:t>
      </w:r>
      <w:r w:rsidRPr="001556A0">
        <w:rPr>
          <w:rFonts w:ascii="Cambria" w:hAnsi="Cambria"/>
          <w:sz w:val="28"/>
          <w:szCs w:val="28"/>
        </w:rPr>
        <w:t xml:space="preserve"> o direito de sustar o pagamento respectivo e/ou pagamentos seguintes. </w:t>
      </w:r>
    </w:p>
    <w:p w14:paraId="090E1E80" w14:textId="77777777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</w:p>
    <w:p w14:paraId="6B962D92" w14:textId="44C5D2E6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  <w:r w:rsidRPr="001556A0">
        <w:rPr>
          <w:rFonts w:ascii="Cambria" w:hAnsi="Cambria" w:cs="Consolas"/>
          <w:b/>
          <w:sz w:val="28"/>
          <w:szCs w:val="28"/>
        </w:rPr>
        <w:t>5.</w:t>
      </w:r>
      <w:r w:rsidR="00EC2537">
        <w:rPr>
          <w:rFonts w:ascii="Cambria" w:hAnsi="Cambria" w:cs="Consolas"/>
          <w:b/>
          <w:sz w:val="28"/>
          <w:szCs w:val="28"/>
        </w:rPr>
        <w:t>7</w:t>
      </w:r>
      <w:r w:rsidRPr="001556A0">
        <w:rPr>
          <w:rFonts w:ascii="Cambria" w:hAnsi="Cambria" w:cs="Consolas"/>
          <w:b/>
          <w:sz w:val="28"/>
          <w:szCs w:val="28"/>
        </w:rPr>
        <w:t xml:space="preserve"> –</w:t>
      </w:r>
      <w:r w:rsidRPr="001556A0">
        <w:rPr>
          <w:rFonts w:ascii="Cambria" w:hAnsi="Cambria"/>
          <w:sz w:val="28"/>
          <w:szCs w:val="28"/>
        </w:rPr>
        <w:t xml:space="preserve"> Os pagamentos serão realizados mediante depósito na conta corrente bancária em nome da </w:t>
      </w:r>
      <w:r w:rsidRPr="001556A0">
        <w:rPr>
          <w:rFonts w:ascii="Cambria" w:hAnsi="Cambria"/>
          <w:b/>
          <w:sz w:val="28"/>
          <w:szCs w:val="28"/>
        </w:rPr>
        <w:t>CONTRATADA</w:t>
      </w:r>
      <w:r w:rsidRPr="001556A0">
        <w:rPr>
          <w:rFonts w:ascii="Cambria" w:hAnsi="Cambria"/>
          <w:sz w:val="28"/>
          <w:szCs w:val="28"/>
        </w:rPr>
        <w:t xml:space="preserve"> no Banco do Brasil S/A, no prazo de 15 (quinze) dias contados da emissão dos Atestados de Realização dos Serviços, desde que a correspondente nota fiscal, acompanhada dos documentos referidos nas cláusulas anteriores, sejam </w:t>
      </w:r>
      <w:proofErr w:type="gramStart"/>
      <w:r w:rsidRPr="001556A0">
        <w:rPr>
          <w:rFonts w:ascii="Cambria" w:hAnsi="Cambria"/>
          <w:sz w:val="28"/>
          <w:szCs w:val="28"/>
        </w:rPr>
        <w:t xml:space="preserve">protocoladas junto à </w:t>
      </w:r>
      <w:r w:rsidR="00395936">
        <w:rPr>
          <w:rFonts w:ascii="Cambria" w:hAnsi="Cambria" w:cs="Consolas"/>
          <w:sz w:val="28"/>
          <w:szCs w:val="28"/>
        </w:rPr>
        <w:t>Secretária de Saúde</w:t>
      </w:r>
      <w:r w:rsidRPr="001556A0">
        <w:rPr>
          <w:rFonts w:ascii="Cambria" w:hAnsi="Cambria"/>
          <w:sz w:val="28"/>
          <w:szCs w:val="28"/>
        </w:rPr>
        <w:t xml:space="preserve"> no prazo de até 03 (três) dias úteis contados do recebimento da comunicação do aceite da realização dos serviços</w:t>
      </w:r>
      <w:proofErr w:type="gramEnd"/>
      <w:r w:rsidRPr="001556A0">
        <w:rPr>
          <w:rFonts w:ascii="Cambria" w:hAnsi="Cambria"/>
          <w:sz w:val="28"/>
          <w:szCs w:val="28"/>
        </w:rPr>
        <w:t xml:space="preserve">. </w:t>
      </w:r>
    </w:p>
    <w:p w14:paraId="7B5F31C5" w14:textId="77777777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</w:p>
    <w:p w14:paraId="0E055CF6" w14:textId="384FBEA7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  <w:r w:rsidRPr="001556A0">
        <w:rPr>
          <w:rFonts w:ascii="Cambria" w:hAnsi="Cambria" w:cs="Consolas"/>
          <w:b/>
          <w:sz w:val="28"/>
          <w:szCs w:val="28"/>
        </w:rPr>
        <w:lastRenderedPageBreak/>
        <w:t>5.</w:t>
      </w:r>
      <w:r w:rsidR="00EC2537">
        <w:rPr>
          <w:rFonts w:ascii="Cambria" w:hAnsi="Cambria" w:cs="Consolas"/>
          <w:b/>
          <w:sz w:val="28"/>
          <w:szCs w:val="28"/>
        </w:rPr>
        <w:t>8</w:t>
      </w:r>
      <w:r w:rsidRPr="001556A0">
        <w:rPr>
          <w:rFonts w:ascii="Cambria" w:hAnsi="Cambria" w:cs="Consolas"/>
          <w:b/>
          <w:sz w:val="28"/>
          <w:szCs w:val="28"/>
        </w:rPr>
        <w:t xml:space="preserve"> –</w:t>
      </w:r>
      <w:r w:rsidRPr="001556A0">
        <w:rPr>
          <w:rFonts w:ascii="Cambria" w:hAnsi="Cambria"/>
          <w:sz w:val="28"/>
          <w:szCs w:val="28"/>
        </w:rPr>
        <w:t xml:space="preserve"> A não observância do prazo previsto para apresentação das notas fiscais/faturas ou a sua apresentação com incorreções ensejará a prorrogação do prazo de pagamento por igual número de dias a que corresponderem os atrasos e/ou as incorreções verificadas.</w:t>
      </w:r>
    </w:p>
    <w:p w14:paraId="7ECC0FB9" w14:textId="0BBE2D01" w:rsidR="007E2057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ambria" w:hAnsi="Cambria" w:cs="Consolas"/>
          <w:b/>
          <w:sz w:val="28"/>
          <w:szCs w:val="28"/>
        </w:rPr>
      </w:pPr>
    </w:p>
    <w:p w14:paraId="75841B8C" w14:textId="77777777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ambria" w:hAnsi="Cambria" w:cs="Consolas"/>
          <w:b/>
          <w:sz w:val="28"/>
          <w:szCs w:val="28"/>
        </w:rPr>
      </w:pPr>
      <w:r w:rsidRPr="001556A0">
        <w:rPr>
          <w:rFonts w:ascii="Cambria" w:hAnsi="Cambria" w:cs="Consolas"/>
          <w:b/>
          <w:sz w:val="28"/>
          <w:szCs w:val="28"/>
        </w:rPr>
        <w:t>CLÁUSULA SEXTA</w:t>
      </w:r>
    </w:p>
    <w:p w14:paraId="6821C710" w14:textId="77777777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ambria" w:hAnsi="Cambria" w:cs="Consolas"/>
          <w:b/>
          <w:sz w:val="28"/>
          <w:szCs w:val="28"/>
        </w:rPr>
      </w:pPr>
      <w:r w:rsidRPr="001556A0">
        <w:rPr>
          <w:rFonts w:ascii="Cambria" w:hAnsi="Cambria" w:cs="Consolas"/>
          <w:b/>
          <w:sz w:val="28"/>
          <w:szCs w:val="28"/>
        </w:rPr>
        <w:t>OBRIGAÇÕES DO CONTRATANTE</w:t>
      </w:r>
    </w:p>
    <w:p w14:paraId="72DE9EBB" w14:textId="77777777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 w:cs="Consolas"/>
          <w:sz w:val="28"/>
          <w:szCs w:val="28"/>
        </w:rPr>
      </w:pPr>
    </w:p>
    <w:p w14:paraId="617C57AE" w14:textId="77777777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  <w:r w:rsidRPr="001556A0">
        <w:rPr>
          <w:rFonts w:ascii="Cambria" w:hAnsi="Cambria"/>
          <w:b/>
          <w:sz w:val="28"/>
          <w:szCs w:val="28"/>
        </w:rPr>
        <w:t xml:space="preserve">6.1 – </w:t>
      </w:r>
      <w:r w:rsidRPr="001556A0">
        <w:rPr>
          <w:rFonts w:ascii="Cambria" w:hAnsi="Cambria"/>
          <w:sz w:val="28"/>
          <w:szCs w:val="28"/>
        </w:rPr>
        <w:t xml:space="preserve">Efetuar os pagamentos nas condições e preços pactuados. </w:t>
      </w:r>
    </w:p>
    <w:p w14:paraId="7A3C8FD7" w14:textId="77777777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</w:p>
    <w:p w14:paraId="00671EF3" w14:textId="0A935BEE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  <w:r w:rsidRPr="001556A0">
        <w:rPr>
          <w:rFonts w:ascii="Cambria" w:hAnsi="Cambria"/>
          <w:b/>
          <w:sz w:val="28"/>
          <w:szCs w:val="28"/>
        </w:rPr>
        <w:t xml:space="preserve">6.2 – </w:t>
      </w:r>
      <w:r w:rsidRPr="001556A0">
        <w:rPr>
          <w:rFonts w:ascii="Cambria" w:hAnsi="Cambria"/>
          <w:sz w:val="28"/>
          <w:szCs w:val="28"/>
        </w:rPr>
        <w:t xml:space="preserve">Acompanhar e fiscalizar a execução do contrato pela </w:t>
      </w:r>
      <w:r w:rsidR="00395936">
        <w:rPr>
          <w:rFonts w:ascii="Cambria" w:hAnsi="Cambria" w:cs="Consolas"/>
          <w:sz w:val="28"/>
          <w:szCs w:val="28"/>
        </w:rPr>
        <w:t>Secretária de Saúde</w:t>
      </w:r>
      <w:r w:rsidRPr="001556A0">
        <w:rPr>
          <w:rFonts w:ascii="Cambria" w:hAnsi="Cambria"/>
          <w:sz w:val="28"/>
          <w:szCs w:val="28"/>
        </w:rPr>
        <w:t xml:space="preserve">, nos termos do Artigo 67 da Lei nº 8.666/93. </w:t>
      </w:r>
    </w:p>
    <w:p w14:paraId="0F1AFCDD" w14:textId="77777777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b/>
          <w:sz w:val="28"/>
          <w:szCs w:val="28"/>
        </w:rPr>
      </w:pPr>
    </w:p>
    <w:p w14:paraId="196360B0" w14:textId="77777777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  <w:r w:rsidRPr="001556A0">
        <w:rPr>
          <w:rFonts w:ascii="Cambria" w:hAnsi="Cambria"/>
          <w:b/>
          <w:sz w:val="28"/>
          <w:szCs w:val="28"/>
        </w:rPr>
        <w:t xml:space="preserve">6.3 – </w:t>
      </w:r>
      <w:r w:rsidRPr="001556A0">
        <w:rPr>
          <w:rFonts w:ascii="Cambria" w:hAnsi="Cambria"/>
          <w:sz w:val="28"/>
          <w:szCs w:val="28"/>
        </w:rPr>
        <w:t xml:space="preserve">Notificar, por escrito, a ocorrência de eventuais imperfeições no curso de execução dos serviços, fixando prazo para a sua correção. </w:t>
      </w:r>
    </w:p>
    <w:p w14:paraId="0FDF9D12" w14:textId="77777777" w:rsidR="007764F0" w:rsidRPr="001556A0" w:rsidRDefault="007764F0" w:rsidP="007E2057">
      <w:pPr>
        <w:ind w:left="0" w:right="-1"/>
        <w:jc w:val="center"/>
        <w:rPr>
          <w:rStyle w:val="Forte"/>
          <w:rFonts w:ascii="Cambria" w:eastAsiaTheme="majorEastAsia" w:hAnsi="Cambria" w:cs="Consolas"/>
          <w:sz w:val="28"/>
          <w:szCs w:val="28"/>
        </w:rPr>
      </w:pPr>
    </w:p>
    <w:p w14:paraId="337072EB" w14:textId="77777777" w:rsidR="007E2057" w:rsidRPr="001556A0" w:rsidRDefault="007E2057" w:rsidP="007E2057">
      <w:pPr>
        <w:ind w:left="0" w:right="-1"/>
        <w:jc w:val="center"/>
        <w:rPr>
          <w:rStyle w:val="Forte"/>
          <w:rFonts w:ascii="Cambria" w:eastAsiaTheme="majorEastAsia" w:hAnsi="Cambria" w:cs="Consolas"/>
          <w:sz w:val="28"/>
          <w:szCs w:val="28"/>
        </w:rPr>
      </w:pPr>
      <w:r w:rsidRPr="001556A0">
        <w:rPr>
          <w:rStyle w:val="Forte"/>
          <w:rFonts w:ascii="Cambria" w:eastAsiaTheme="majorEastAsia" w:hAnsi="Cambria" w:cs="Consolas"/>
          <w:sz w:val="28"/>
          <w:szCs w:val="28"/>
        </w:rPr>
        <w:t>CLÁUSULA SÉTIMA</w:t>
      </w:r>
    </w:p>
    <w:p w14:paraId="7BF570D9" w14:textId="77777777" w:rsidR="007E2057" w:rsidRPr="001556A0" w:rsidRDefault="007E2057" w:rsidP="007E2057">
      <w:pPr>
        <w:ind w:left="0" w:right="-1"/>
        <w:jc w:val="center"/>
        <w:rPr>
          <w:rStyle w:val="Forte"/>
          <w:rFonts w:ascii="Cambria" w:eastAsiaTheme="majorEastAsia" w:hAnsi="Cambria" w:cs="Consolas"/>
          <w:sz w:val="28"/>
          <w:szCs w:val="28"/>
        </w:rPr>
      </w:pPr>
      <w:r w:rsidRPr="001556A0">
        <w:rPr>
          <w:rStyle w:val="Forte"/>
          <w:rFonts w:ascii="Cambria" w:eastAsiaTheme="majorEastAsia" w:hAnsi="Cambria" w:cs="Consolas"/>
          <w:sz w:val="28"/>
          <w:szCs w:val="28"/>
        </w:rPr>
        <w:t>DA FISCALIZAÇÃO</w:t>
      </w:r>
    </w:p>
    <w:p w14:paraId="11F73231" w14:textId="77777777" w:rsidR="007E2057" w:rsidRPr="001556A0" w:rsidRDefault="007E2057" w:rsidP="007E2057">
      <w:pPr>
        <w:ind w:left="0" w:right="-1"/>
        <w:rPr>
          <w:rFonts w:ascii="Cambria" w:hAnsi="Cambria"/>
          <w:sz w:val="28"/>
          <w:szCs w:val="28"/>
        </w:rPr>
      </w:pPr>
    </w:p>
    <w:p w14:paraId="534D30EE" w14:textId="491459D6" w:rsidR="007E2057" w:rsidRPr="001556A0" w:rsidRDefault="007E2057" w:rsidP="007E2057">
      <w:pPr>
        <w:ind w:left="0" w:right="-1"/>
        <w:rPr>
          <w:rFonts w:ascii="Cambria" w:hAnsi="Cambria" w:cs="Consolas"/>
          <w:sz w:val="28"/>
          <w:szCs w:val="28"/>
        </w:rPr>
      </w:pPr>
      <w:r w:rsidRPr="001556A0">
        <w:rPr>
          <w:rFonts w:ascii="Cambria" w:hAnsi="Cambria" w:cs="Consolas"/>
          <w:b/>
          <w:bCs/>
          <w:sz w:val="28"/>
          <w:szCs w:val="28"/>
        </w:rPr>
        <w:t xml:space="preserve">7.1 </w:t>
      </w:r>
      <w:r w:rsidRPr="001556A0">
        <w:rPr>
          <w:rFonts w:ascii="Cambria" w:hAnsi="Cambria" w:cs="Consolas"/>
          <w:sz w:val="28"/>
          <w:szCs w:val="28"/>
        </w:rPr>
        <w:t xml:space="preserve">– Fica nomeada como gestora do contrato, </w:t>
      </w:r>
      <w:r w:rsidR="001556A0">
        <w:rPr>
          <w:rFonts w:ascii="Cambria" w:hAnsi="Cambria" w:cs="Consolas"/>
          <w:sz w:val="28"/>
          <w:szCs w:val="28"/>
        </w:rPr>
        <w:t>a</w:t>
      </w:r>
      <w:r w:rsidR="001556A0" w:rsidRPr="00E96058">
        <w:rPr>
          <w:rFonts w:ascii="Cambria" w:hAnsi="Cambria" w:cs="Consolas"/>
          <w:sz w:val="28"/>
          <w:szCs w:val="28"/>
        </w:rPr>
        <w:t xml:space="preserve"> </w:t>
      </w:r>
      <w:r w:rsidR="00395936">
        <w:rPr>
          <w:rFonts w:ascii="Cambria" w:hAnsi="Cambria" w:cs="Consolas"/>
          <w:sz w:val="28"/>
          <w:szCs w:val="28"/>
        </w:rPr>
        <w:t xml:space="preserve">Senhora </w:t>
      </w:r>
      <w:proofErr w:type="spellStart"/>
      <w:r w:rsidR="00395936">
        <w:rPr>
          <w:rFonts w:ascii="Cambria" w:hAnsi="Cambria"/>
          <w:sz w:val="28"/>
          <w:szCs w:val="28"/>
        </w:rPr>
        <w:t>Evandra</w:t>
      </w:r>
      <w:proofErr w:type="spellEnd"/>
      <w:r w:rsidR="00395936">
        <w:rPr>
          <w:rFonts w:ascii="Cambria" w:hAnsi="Cambria"/>
          <w:sz w:val="28"/>
          <w:szCs w:val="28"/>
        </w:rPr>
        <w:t xml:space="preserve"> Cristina </w:t>
      </w:r>
      <w:proofErr w:type="spellStart"/>
      <w:r w:rsidR="00395936">
        <w:rPr>
          <w:rFonts w:ascii="Cambria" w:hAnsi="Cambria"/>
          <w:sz w:val="28"/>
          <w:szCs w:val="28"/>
        </w:rPr>
        <w:t>Zarbin</w:t>
      </w:r>
      <w:proofErr w:type="spellEnd"/>
      <w:r w:rsidR="00395936">
        <w:rPr>
          <w:rFonts w:ascii="Cambria" w:hAnsi="Cambria" w:cs="Consolas"/>
          <w:sz w:val="28"/>
          <w:szCs w:val="28"/>
        </w:rPr>
        <w:t xml:space="preserve">, Secretária de Saúde e </w:t>
      </w:r>
      <w:r w:rsidR="00395936">
        <w:rPr>
          <w:rFonts w:ascii="Cambria" w:hAnsi="Cambria" w:cs="Consolas"/>
          <w:bCs/>
          <w:sz w:val="28"/>
          <w:szCs w:val="28"/>
        </w:rPr>
        <w:t xml:space="preserve">CPF nº. </w:t>
      </w:r>
      <w:r w:rsidR="00395936">
        <w:rPr>
          <w:rFonts w:ascii="Cambria" w:hAnsi="Cambria" w:cs="Consolas"/>
          <w:sz w:val="28"/>
          <w:szCs w:val="28"/>
        </w:rPr>
        <w:t>169.740.388-36</w:t>
      </w:r>
      <w:r w:rsidRPr="001556A0">
        <w:rPr>
          <w:rFonts w:ascii="Cambria" w:hAnsi="Cambria" w:cs="Consolas"/>
          <w:bCs/>
          <w:sz w:val="28"/>
          <w:szCs w:val="28"/>
        </w:rPr>
        <w:t>.</w:t>
      </w:r>
    </w:p>
    <w:p w14:paraId="535AFDF7" w14:textId="77777777" w:rsidR="007E2057" w:rsidRPr="001556A0" w:rsidRDefault="007E2057" w:rsidP="007E2057">
      <w:pPr>
        <w:ind w:left="0" w:right="-1"/>
        <w:rPr>
          <w:rFonts w:ascii="Cambria" w:hAnsi="Cambria" w:cs="Consolas"/>
          <w:b/>
          <w:sz w:val="28"/>
          <w:szCs w:val="28"/>
        </w:rPr>
      </w:pPr>
    </w:p>
    <w:p w14:paraId="64CDCEF6" w14:textId="77777777" w:rsidR="007E2057" w:rsidRPr="001556A0" w:rsidRDefault="007E2057" w:rsidP="007E2057">
      <w:pPr>
        <w:ind w:left="0" w:right="-1"/>
        <w:rPr>
          <w:rFonts w:ascii="Cambria" w:hAnsi="Cambria" w:cs="Consolas"/>
          <w:bCs/>
          <w:sz w:val="28"/>
          <w:szCs w:val="28"/>
        </w:rPr>
      </w:pPr>
      <w:r w:rsidRPr="001556A0">
        <w:rPr>
          <w:rFonts w:ascii="Cambria" w:hAnsi="Cambria" w:cs="Consolas"/>
          <w:b/>
          <w:sz w:val="28"/>
          <w:szCs w:val="28"/>
        </w:rPr>
        <w:t>7.1.1 –</w:t>
      </w:r>
      <w:r w:rsidRPr="001556A0">
        <w:rPr>
          <w:rFonts w:ascii="Cambria" w:hAnsi="Cambria" w:cs="Consolas"/>
          <w:sz w:val="28"/>
          <w:szCs w:val="28"/>
        </w:rPr>
        <w:t xml:space="preserve"> No desempenho de suas atividades é assegurado a gestora do contrato o direito de verificar a perfeita execução do presente contrato em todos os termos e condições</w:t>
      </w:r>
      <w:r w:rsidRPr="001556A0">
        <w:rPr>
          <w:rFonts w:ascii="Cambria" w:hAnsi="Cambria" w:cs="Consolas"/>
          <w:bCs/>
          <w:sz w:val="28"/>
          <w:szCs w:val="28"/>
        </w:rPr>
        <w:t>.</w:t>
      </w:r>
    </w:p>
    <w:p w14:paraId="633AA3E4" w14:textId="77777777" w:rsidR="004807D3" w:rsidRPr="001556A0" w:rsidRDefault="004807D3" w:rsidP="007E2057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ambria" w:hAnsi="Cambria" w:cs="Consolas"/>
          <w:b/>
          <w:sz w:val="28"/>
          <w:szCs w:val="28"/>
        </w:rPr>
      </w:pPr>
    </w:p>
    <w:p w14:paraId="10301DCE" w14:textId="77777777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ambria" w:hAnsi="Cambria"/>
          <w:b/>
          <w:sz w:val="28"/>
          <w:szCs w:val="28"/>
        </w:rPr>
      </w:pPr>
      <w:r w:rsidRPr="001556A0">
        <w:rPr>
          <w:rFonts w:ascii="Cambria" w:hAnsi="Cambria"/>
          <w:b/>
          <w:sz w:val="28"/>
          <w:szCs w:val="28"/>
        </w:rPr>
        <w:t>CLÁUSULA OITAVA</w:t>
      </w:r>
    </w:p>
    <w:p w14:paraId="20F42CC6" w14:textId="77777777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ambria" w:hAnsi="Cambria"/>
          <w:b/>
          <w:sz w:val="28"/>
          <w:szCs w:val="28"/>
        </w:rPr>
      </w:pPr>
      <w:r w:rsidRPr="001556A0">
        <w:rPr>
          <w:rFonts w:ascii="Cambria" w:hAnsi="Cambria"/>
          <w:b/>
          <w:sz w:val="28"/>
          <w:szCs w:val="28"/>
        </w:rPr>
        <w:t xml:space="preserve">TRANSFERÊNCIA E SUBCONTRATAÇÃO </w:t>
      </w:r>
    </w:p>
    <w:p w14:paraId="52665F9A" w14:textId="77777777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ambria" w:hAnsi="Cambria"/>
          <w:sz w:val="28"/>
          <w:szCs w:val="28"/>
        </w:rPr>
      </w:pPr>
    </w:p>
    <w:p w14:paraId="3C6E6F36" w14:textId="77777777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 w:cs="Consolas"/>
          <w:b/>
          <w:sz w:val="28"/>
          <w:szCs w:val="28"/>
        </w:rPr>
      </w:pPr>
      <w:r w:rsidRPr="001556A0">
        <w:rPr>
          <w:rFonts w:ascii="Cambria" w:hAnsi="Cambria" w:cs="Consolas"/>
          <w:b/>
          <w:bCs/>
          <w:sz w:val="28"/>
          <w:szCs w:val="28"/>
        </w:rPr>
        <w:t xml:space="preserve">8.1 </w:t>
      </w:r>
      <w:r w:rsidRPr="001556A0">
        <w:rPr>
          <w:rFonts w:ascii="Cambria" w:hAnsi="Cambria" w:cs="Consolas"/>
          <w:b/>
          <w:sz w:val="28"/>
          <w:szCs w:val="28"/>
        </w:rPr>
        <w:t>–</w:t>
      </w:r>
      <w:r w:rsidRPr="001556A0">
        <w:rPr>
          <w:rFonts w:ascii="Cambria" w:hAnsi="Cambria" w:cs="Consolas"/>
          <w:sz w:val="28"/>
          <w:szCs w:val="28"/>
        </w:rPr>
        <w:t xml:space="preserve"> </w:t>
      </w:r>
      <w:r w:rsidRPr="001556A0">
        <w:rPr>
          <w:rFonts w:ascii="Cambria" w:hAnsi="Cambria"/>
          <w:sz w:val="28"/>
          <w:szCs w:val="28"/>
        </w:rPr>
        <w:t xml:space="preserve">A </w:t>
      </w:r>
      <w:r w:rsidRPr="001556A0">
        <w:rPr>
          <w:rFonts w:ascii="Cambria" w:hAnsi="Cambria"/>
          <w:b/>
          <w:sz w:val="28"/>
          <w:szCs w:val="28"/>
        </w:rPr>
        <w:t>CONTRATADA</w:t>
      </w:r>
      <w:r w:rsidRPr="001556A0">
        <w:rPr>
          <w:rFonts w:ascii="Cambria" w:hAnsi="Cambria"/>
          <w:sz w:val="28"/>
          <w:szCs w:val="28"/>
        </w:rPr>
        <w:t xml:space="preserve"> não poderá ceder ou transferir o presente contrato, no todo ou em parte, nem poderá subcontratar os serviços ora contratados, sob pena de rescisão.</w:t>
      </w:r>
    </w:p>
    <w:p w14:paraId="77DC0DB5" w14:textId="77777777" w:rsidR="000F4435" w:rsidRPr="001556A0" w:rsidRDefault="000F4435" w:rsidP="007E2057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ambria" w:hAnsi="Cambria" w:cs="Consolas"/>
          <w:b/>
          <w:sz w:val="28"/>
          <w:szCs w:val="28"/>
        </w:rPr>
      </w:pPr>
    </w:p>
    <w:p w14:paraId="58FFCFFC" w14:textId="14E6DDEA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ambria" w:hAnsi="Cambria" w:cs="Consolas"/>
          <w:b/>
          <w:sz w:val="28"/>
          <w:szCs w:val="28"/>
        </w:rPr>
      </w:pPr>
      <w:r w:rsidRPr="001556A0">
        <w:rPr>
          <w:rFonts w:ascii="Cambria" w:hAnsi="Cambria" w:cs="Consolas"/>
          <w:b/>
          <w:sz w:val="28"/>
          <w:szCs w:val="28"/>
        </w:rPr>
        <w:t>CLÁUSULA NONA</w:t>
      </w:r>
    </w:p>
    <w:p w14:paraId="68DAE344" w14:textId="77777777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ambria" w:hAnsi="Cambria" w:cs="Consolas"/>
          <w:b/>
          <w:sz w:val="28"/>
          <w:szCs w:val="28"/>
        </w:rPr>
      </w:pPr>
      <w:r w:rsidRPr="001556A0">
        <w:rPr>
          <w:rFonts w:ascii="Cambria" w:hAnsi="Cambria" w:cs="Consolas"/>
          <w:b/>
          <w:sz w:val="28"/>
          <w:szCs w:val="28"/>
        </w:rPr>
        <w:t>RESCISÃO E SANÇÕES</w:t>
      </w:r>
    </w:p>
    <w:p w14:paraId="304D970C" w14:textId="77777777" w:rsidR="007E2057" w:rsidRPr="009F1D04" w:rsidRDefault="007E2057" w:rsidP="009F1D04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 w:cs="Consolas"/>
          <w:sz w:val="28"/>
          <w:szCs w:val="28"/>
        </w:rPr>
      </w:pPr>
    </w:p>
    <w:p w14:paraId="03B21308" w14:textId="77777777" w:rsidR="009F1D04" w:rsidRPr="009F1D04" w:rsidRDefault="009F1D04" w:rsidP="009F1D04">
      <w:pPr>
        <w:pStyle w:val="Rodap"/>
        <w:widowControl w:val="0"/>
        <w:ind w:left="0" w:right="-1"/>
        <w:rPr>
          <w:rFonts w:ascii="Cambria" w:hAnsi="Cambria"/>
          <w:bCs/>
          <w:iCs/>
          <w:sz w:val="28"/>
          <w:szCs w:val="28"/>
        </w:rPr>
      </w:pPr>
      <w:r w:rsidRPr="009F1D04">
        <w:rPr>
          <w:rFonts w:ascii="Cambria" w:hAnsi="Cambria"/>
          <w:b/>
          <w:iCs/>
          <w:sz w:val="28"/>
          <w:szCs w:val="28"/>
        </w:rPr>
        <w:t>9.1 –</w:t>
      </w:r>
      <w:r w:rsidRPr="009F1D04">
        <w:rPr>
          <w:rFonts w:ascii="Cambria" w:hAnsi="Cambria"/>
          <w:bCs/>
          <w:iCs/>
          <w:sz w:val="28"/>
          <w:szCs w:val="28"/>
        </w:rPr>
        <w:t xml:space="preserve"> O não cumprimento das obrigações assumidas no presente contrato ou a ocorrência da hipótese prevista nos artigos 77 e 78 da Lei Federal nº 8.666/93 e suas posteriores alterações, autoriza, desde já, o </w:t>
      </w:r>
      <w:r w:rsidRPr="009F1D04">
        <w:rPr>
          <w:rFonts w:ascii="Cambria" w:hAnsi="Cambria"/>
          <w:b/>
          <w:iCs/>
          <w:sz w:val="28"/>
          <w:szCs w:val="28"/>
        </w:rPr>
        <w:t>CONTRATANTE</w:t>
      </w:r>
      <w:r w:rsidRPr="009F1D04">
        <w:rPr>
          <w:rFonts w:ascii="Cambria" w:hAnsi="Cambria"/>
          <w:bCs/>
          <w:iCs/>
          <w:sz w:val="28"/>
          <w:szCs w:val="28"/>
        </w:rPr>
        <w:t xml:space="preserve"> a rescindir </w:t>
      </w:r>
      <w:r w:rsidRPr="009F1D04">
        <w:rPr>
          <w:rFonts w:ascii="Cambria" w:hAnsi="Cambria"/>
          <w:bCs/>
          <w:iCs/>
          <w:sz w:val="28"/>
          <w:szCs w:val="28"/>
        </w:rPr>
        <w:lastRenderedPageBreak/>
        <w:t xml:space="preserve">unilateralmente este contrato, independentemente de interpelação judicial, sendo aplicável, ainda, o disposto nos artigos 79 e 80 do mesmo diploma legal, no caso de inadimplência. </w:t>
      </w:r>
    </w:p>
    <w:p w14:paraId="0EF795EA" w14:textId="77777777" w:rsidR="00634A03" w:rsidRPr="009F1D04" w:rsidRDefault="00634A03" w:rsidP="009F1D04">
      <w:pPr>
        <w:pStyle w:val="Rodap"/>
        <w:widowControl w:val="0"/>
        <w:ind w:left="0" w:right="-1"/>
        <w:rPr>
          <w:rFonts w:ascii="Cambria" w:hAnsi="Cambria"/>
          <w:bCs/>
          <w:iCs/>
          <w:sz w:val="28"/>
          <w:szCs w:val="28"/>
        </w:rPr>
      </w:pPr>
    </w:p>
    <w:p w14:paraId="0832DC29" w14:textId="332C71D4" w:rsidR="009F1D04" w:rsidRPr="009F1D04" w:rsidRDefault="009F1D04" w:rsidP="009F1D04">
      <w:pPr>
        <w:pStyle w:val="Rodap"/>
        <w:widowControl w:val="0"/>
        <w:ind w:left="0" w:right="-1"/>
        <w:rPr>
          <w:rFonts w:ascii="Cambria" w:hAnsi="Cambria"/>
          <w:bCs/>
          <w:iCs/>
          <w:sz w:val="28"/>
          <w:szCs w:val="28"/>
        </w:rPr>
      </w:pPr>
      <w:r w:rsidRPr="009F1D04">
        <w:rPr>
          <w:rFonts w:ascii="Cambria" w:hAnsi="Cambria"/>
          <w:b/>
          <w:iCs/>
          <w:sz w:val="28"/>
          <w:szCs w:val="28"/>
        </w:rPr>
        <w:t>9.2 –</w:t>
      </w:r>
      <w:r w:rsidRPr="009F1D04">
        <w:rPr>
          <w:rFonts w:ascii="Cambria" w:hAnsi="Cambria"/>
          <w:bCs/>
          <w:iCs/>
          <w:sz w:val="28"/>
          <w:szCs w:val="28"/>
        </w:rPr>
        <w:t xml:space="preserve"> A </w:t>
      </w:r>
      <w:r w:rsidRPr="009F1D04">
        <w:rPr>
          <w:rFonts w:ascii="Cambria" w:hAnsi="Cambria"/>
          <w:b/>
          <w:iCs/>
          <w:sz w:val="28"/>
          <w:szCs w:val="28"/>
        </w:rPr>
        <w:t>CONTRATADA</w:t>
      </w:r>
      <w:r w:rsidRPr="009F1D04">
        <w:rPr>
          <w:rFonts w:ascii="Cambria" w:hAnsi="Cambria"/>
          <w:bCs/>
          <w:iCs/>
          <w:sz w:val="28"/>
          <w:szCs w:val="28"/>
        </w:rPr>
        <w:t xml:space="preserve"> se sujeita às sanções previstas na legislação vigente e na </w:t>
      </w:r>
      <w:r w:rsidR="00783494" w:rsidRPr="00783494">
        <w:rPr>
          <w:rFonts w:ascii="Cambria" w:hAnsi="Cambria"/>
          <w:bCs/>
          <w:iCs/>
          <w:sz w:val="28"/>
          <w:szCs w:val="28"/>
        </w:rPr>
        <w:t>Resolução nº 001, de 05 de janeiro de 2021</w:t>
      </w:r>
      <w:r w:rsidRPr="00783494">
        <w:rPr>
          <w:rFonts w:ascii="Cambria" w:hAnsi="Cambria"/>
          <w:bCs/>
          <w:iCs/>
          <w:sz w:val="28"/>
          <w:szCs w:val="28"/>
        </w:rPr>
        <w:t xml:space="preserve">, do </w:t>
      </w:r>
      <w:r w:rsidRPr="00783494">
        <w:rPr>
          <w:rFonts w:ascii="Cambria" w:hAnsi="Cambria"/>
          <w:b/>
          <w:iCs/>
          <w:sz w:val="28"/>
          <w:szCs w:val="28"/>
        </w:rPr>
        <w:t>CONTRATANTE</w:t>
      </w:r>
      <w:r w:rsidRPr="00783494">
        <w:rPr>
          <w:rFonts w:ascii="Cambria" w:hAnsi="Cambria"/>
          <w:bCs/>
          <w:iCs/>
          <w:sz w:val="28"/>
          <w:szCs w:val="28"/>
        </w:rPr>
        <w:t>, que faz parte integrante</w:t>
      </w:r>
      <w:r w:rsidRPr="009F1D04">
        <w:rPr>
          <w:rFonts w:ascii="Cambria" w:hAnsi="Cambria"/>
          <w:bCs/>
          <w:iCs/>
          <w:sz w:val="28"/>
          <w:szCs w:val="28"/>
        </w:rPr>
        <w:t xml:space="preserve"> do presente ajuste. </w:t>
      </w:r>
    </w:p>
    <w:p w14:paraId="2549CABD" w14:textId="77777777" w:rsidR="00C663D2" w:rsidRPr="009F1D04" w:rsidRDefault="00C663D2" w:rsidP="009F1D04">
      <w:pPr>
        <w:pStyle w:val="Rodap"/>
        <w:widowControl w:val="0"/>
        <w:ind w:left="0" w:right="-1"/>
        <w:rPr>
          <w:rFonts w:ascii="Cambria" w:hAnsi="Cambria"/>
          <w:bCs/>
          <w:iCs/>
          <w:sz w:val="28"/>
          <w:szCs w:val="28"/>
        </w:rPr>
      </w:pPr>
    </w:p>
    <w:p w14:paraId="5E21B963" w14:textId="77777777" w:rsidR="009F1D04" w:rsidRPr="009F1D04" w:rsidRDefault="009F1D04" w:rsidP="009F1D04">
      <w:pPr>
        <w:pStyle w:val="Rodap"/>
        <w:widowControl w:val="0"/>
        <w:ind w:left="0" w:right="-1"/>
        <w:rPr>
          <w:rFonts w:ascii="Cambria" w:hAnsi="Cambria"/>
          <w:bCs/>
          <w:iCs/>
          <w:sz w:val="28"/>
          <w:szCs w:val="28"/>
        </w:rPr>
      </w:pPr>
      <w:r w:rsidRPr="009F1D04">
        <w:rPr>
          <w:rFonts w:ascii="Cambria" w:hAnsi="Cambria"/>
          <w:b/>
          <w:iCs/>
          <w:sz w:val="28"/>
          <w:szCs w:val="28"/>
        </w:rPr>
        <w:t>9.3 –</w:t>
      </w:r>
      <w:r w:rsidRPr="009F1D04">
        <w:rPr>
          <w:rFonts w:ascii="Cambria" w:hAnsi="Cambria"/>
          <w:bCs/>
          <w:iCs/>
          <w:sz w:val="28"/>
          <w:szCs w:val="28"/>
        </w:rPr>
        <w:t xml:space="preserve"> No caso de rescisão administrativa unilateral, a </w:t>
      </w:r>
      <w:r w:rsidRPr="009F1D04">
        <w:rPr>
          <w:rFonts w:ascii="Cambria" w:hAnsi="Cambria"/>
          <w:b/>
          <w:iCs/>
          <w:sz w:val="28"/>
          <w:szCs w:val="28"/>
        </w:rPr>
        <w:t>CONTRATADA</w:t>
      </w:r>
      <w:r w:rsidRPr="009F1D04">
        <w:rPr>
          <w:rFonts w:ascii="Cambria" w:hAnsi="Cambria"/>
          <w:bCs/>
          <w:iCs/>
          <w:sz w:val="28"/>
          <w:szCs w:val="28"/>
        </w:rPr>
        <w:t xml:space="preserve"> reconhece o direito do </w:t>
      </w:r>
      <w:r w:rsidRPr="009F1D04">
        <w:rPr>
          <w:rFonts w:ascii="Cambria" w:hAnsi="Cambria"/>
          <w:b/>
          <w:iCs/>
          <w:sz w:val="28"/>
          <w:szCs w:val="28"/>
        </w:rPr>
        <w:t>CONTRATANTE</w:t>
      </w:r>
      <w:r w:rsidRPr="009F1D04">
        <w:rPr>
          <w:rFonts w:ascii="Cambria" w:hAnsi="Cambria"/>
          <w:bCs/>
          <w:iCs/>
          <w:sz w:val="28"/>
          <w:szCs w:val="28"/>
        </w:rPr>
        <w:t xml:space="preserve"> de aplicar as sanções previstas neste ajuste e na legislação que rege a contratação. </w:t>
      </w:r>
    </w:p>
    <w:p w14:paraId="0688811E" w14:textId="77777777" w:rsidR="007764F0" w:rsidRPr="009F1D04" w:rsidRDefault="007764F0" w:rsidP="009F1D04">
      <w:pPr>
        <w:pStyle w:val="Rodap"/>
        <w:widowControl w:val="0"/>
        <w:ind w:left="0" w:right="-1"/>
        <w:rPr>
          <w:rFonts w:ascii="Cambria" w:hAnsi="Cambria"/>
          <w:bCs/>
          <w:iCs/>
          <w:sz w:val="28"/>
          <w:szCs w:val="28"/>
        </w:rPr>
      </w:pPr>
    </w:p>
    <w:p w14:paraId="6931973E" w14:textId="77777777" w:rsidR="009F1D04" w:rsidRPr="009F1D04" w:rsidRDefault="009F1D04" w:rsidP="009F1D04">
      <w:pPr>
        <w:pStyle w:val="Rodap"/>
        <w:widowControl w:val="0"/>
        <w:ind w:left="0" w:right="-1"/>
        <w:rPr>
          <w:rFonts w:ascii="Cambria" w:hAnsi="Cambria"/>
          <w:bCs/>
          <w:iCs/>
          <w:sz w:val="28"/>
          <w:szCs w:val="28"/>
        </w:rPr>
      </w:pPr>
      <w:r w:rsidRPr="009F1D04">
        <w:rPr>
          <w:rFonts w:ascii="Cambria" w:hAnsi="Cambria"/>
          <w:b/>
          <w:iCs/>
          <w:sz w:val="28"/>
          <w:szCs w:val="28"/>
        </w:rPr>
        <w:t>9.4 –</w:t>
      </w:r>
      <w:r w:rsidRPr="009F1D04">
        <w:rPr>
          <w:rFonts w:ascii="Cambria" w:hAnsi="Cambria"/>
          <w:bCs/>
          <w:iCs/>
          <w:sz w:val="28"/>
          <w:szCs w:val="28"/>
        </w:rPr>
        <w:t xml:space="preserve"> A aplicação de quaisquer sanções referidas neste dispositivo, não afasta a responsabilização civil da </w:t>
      </w:r>
      <w:r w:rsidRPr="009F1D04">
        <w:rPr>
          <w:rFonts w:ascii="Cambria" w:hAnsi="Cambria"/>
          <w:b/>
          <w:iCs/>
          <w:sz w:val="28"/>
          <w:szCs w:val="28"/>
        </w:rPr>
        <w:t>CONTRATADA</w:t>
      </w:r>
      <w:r w:rsidRPr="009F1D04">
        <w:rPr>
          <w:rFonts w:ascii="Cambria" w:hAnsi="Cambria"/>
          <w:bCs/>
          <w:iCs/>
          <w:sz w:val="28"/>
          <w:szCs w:val="28"/>
        </w:rPr>
        <w:t xml:space="preserve"> pela inexecução total ou parcial do objeto ou pela inadimplência. </w:t>
      </w:r>
    </w:p>
    <w:p w14:paraId="2E840E59" w14:textId="77777777" w:rsidR="009F1D04" w:rsidRPr="009F1D04" w:rsidRDefault="009F1D04" w:rsidP="009F1D04">
      <w:pPr>
        <w:pStyle w:val="Rodap"/>
        <w:widowControl w:val="0"/>
        <w:ind w:left="0" w:right="-1"/>
        <w:rPr>
          <w:rFonts w:ascii="Cambria" w:hAnsi="Cambria"/>
          <w:bCs/>
          <w:iCs/>
          <w:sz w:val="28"/>
          <w:szCs w:val="28"/>
        </w:rPr>
      </w:pPr>
    </w:p>
    <w:p w14:paraId="14A73823" w14:textId="753FE464" w:rsidR="007E2057" w:rsidRDefault="009F1D04" w:rsidP="009F1D04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bCs/>
          <w:iCs/>
          <w:sz w:val="28"/>
          <w:szCs w:val="28"/>
        </w:rPr>
      </w:pPr>
      <w:r w:rsidRPr="009F1D04">
        <w:rPr>
          <w:rFonts w:ascii="Cambria" w:hAnsi="Cambria"/>
          <w:b/>
          <w:iCs/>
          <w:sz w:val="28"/>
          <w:szCs w:val="28"/>
        </w:rPr>
        <w:t xml:space="preserve">9.5 – </w:t>
      </w:r>
      <w:r w:rsidRPr="009F1D04">
        <w:rPr>
          <w:rFonts w:ascii="Cambria" w:hAnsi="Cambria"/>
          <w:bCs/>
          <w:iCs/>
          <w:sz w:val="28"/>
          <w:szCs w:val="28"/>
        </w:rPr>
        <w:t xml:space="preserve">A aplicação das penalidades não impede o </w:t>
      </w:r>
      <w:r w:rsidRPr="009F1D04">
        <w:rPr>
          <w:rFonts w:ascii="Cambria" w:hAnsi="Cambria"/>
          <w:b/>
          <w:iCs/>
          <w:sz w:val="28"/>
          <w:szCs w:val="28"/>
        </w:rPr>
        <w:t>CONTRATANTE</w:t>
      </w:r>
      <w:r w:rsidRPr="009F1D04">
        <w:rPr>
          <w:rFonts w:ascii="Cambria" w:hAnsi="Cambria"/>
          <w:bCs/>
          <w:iCs/>
          <w:sz w:val="28"/>
          <w:szCs w:val="28"/>
        </w:rPr>
        <w:t xml:space="preserve"> de exigir o ressarcimento dos prejuízos efetivados decorrentes de quaisquer faltas cometidas pela </w:t>
      </w:r>
      <w:r w:rsidRPr="009F1D04">
        <w:rPr>
          <w:rFonts w:ascii="Cambria" w:hAnsi="Cambria"/>
          <w:b/>
          <w:iCs/>
          <w:sz w:val="28"/>
          <w:szCs w:val="28"/>
        </w:rPr>
        <w:t>CONTRATADA</w:t>
      </w:r>
      <w:r w:rsidRPr="009F1D04">
        <w:rPr>
          <w:rFonts w:ascii="Cambria" w:hAnsi="Cambria"/>
          <w:bCs/>
          <w:iCs/>
          <w:sz w:val="28"/>
          <w:szCs w:val="28"/>
        </w:rPr>
        <w:t>.</w:t>
      </w:r>
    </w:p>
    <w:p w14:paraId="2F29CA8A" w14:textId="714BCD7F" w:rsidR="00C663D2" w:rsidRPr="00C663D2" w:rsidRDefault="00C663D2" w:rsidP="009F1D04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bCs/>
          <w:iCs/>
          <w:sz w:val="28"/>
          <w:szCs w:val="28"/>
        </w:rPr>
      </w:pPr>
    </w:p>
    <w:p w14:paraId="7705EEBB" w14:textId="77777777" w:rsidR="00C663D2" w:rsidRDefault="00C663D2" w:rsidP="009F1D04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  <w:r w:rsidRPr="009F1D04">
        <w:rPr>
          <w:rFonts w:ascii="Cambria" w:hAnsi="Cambria"/>
          <w:b/>
          <w:iCs/>
          <w:sz w:val="28"/>
          <w:szCs w:val="28"/>
        </w:rPr>
        <w:t>9.</w:t>
      </w:r>
      <w:r>
        <w:rPr>
          <w:rFonts w:ascii="Cambria" w:hAnsi="Cambria"/>
          <w:b/>
          <w:iCs/>
          <w:sz w:val="28"/>
          <w:szCs w:val="28"/>
        </w:rPr>
        <w:t>6</w:t>
      </w:r>
      <w:r w:rsidRPr="009F1D04">
        <w:rPr>
          <w:rFonts w:ascii="Cambria" w:hAnsi="Cambria"/>
          <w:b/>
          <w:iCs/>
          <w:sz w:val="28"/>
          <w:szCs w:val="28"/>
        </w:rPr>
        <w:t xml:space="preserve"> – </w:t>
      </w:r>
      <w:r w:rsidRPr="00C663D2">
        <w:rPr>
          <w:rFonts w:ascii="Cambria" w:hAnsi="Cambria"/>
          <w:sz w:val="28"/>
          <w:szCs w:val="28"/>
        </w:rPr>
        <w:t xml:space="preserve">No caso de a </w:t>
      </w:r>
      <w:r w:rsidRPr="00C663D2">
        <w:rPr>
          <w:rFonts w:ascii="Cambria" w:hAnsi="Cambria"/>
          <w:b/>
          <w:bCs/>
          <w:sz w:val="28"/>
          <w:szCs w:val="28"/>
        </w:rPr>
        <w:t>CONTRATADA</w:t>
      </w:r>
      <w:r w:rsidRPr="00C663D2">
        <w:rPr>
          <w:rFonts w:ascii="Cambria" w:hAnsi="Cambria"/>
          <w:sz w:val="28"/>
          <w:szCs w:val="28"/>
        </w:rPr>
        <w:t xml:space="preserve"> estar em situação de recuperação judicial, a convalidação em falência ensejará a imediata rescisão deste Contrato, sem prejuízo da aplicação das demais cominações legais. </w:t>
      </w:r>
    </w:p>
    <w:p w14:paraId="732D3FA3" w14:textId="77777777" w:rsidR="00C663D2" w:rsidRDefault="00C663D2" w:rsidP="009F1D04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/>
          <w:sz w:val="28"/>
          <w:szCs w:val="28"/>
        </w:rPr>
      </w:pPr>
    </w:p>
    <w:p w14:paraId="04177847" w14:textId="3F1D2A01" w:rsidR="00C663D2" w:rsidRPr="00C663D2" w:rsidRDefault="00C663D2" w:rsidP="009F1D04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 w:cs="Consolas"/>
          <w:sz w:val="28"/>
          <w:szCs w:val="28"/>
        </w:rPr>
      </w:pPr>
      <w:r w:rsidRPr="009F1D04">
        <w:rPr>
          <w:rFonts w:ascii="Cambria" w:hAnsi="Cambria"/>
          <w:b/>
          <w:iCs/>
          <w:sz w:val="28"/>
          <w:szCs w:val="28"/>
        </w:rPr>
        <w:t>9.</w:t>
      </w:r>
      <w:r>
        <w:rPr>
          <w:rFonts w:ascii="Cambria" w:hAnsi="Cambria"/>
          <w:b/>
          <w:iCs/>
          <w:sz w:val="28"/>
          <w:szCs w:val="28"/>
        </w:rPr>
        <w:t>7</w:t>
      </w:r>
      <w:r w:rsidRPr="009F1D04">
        <w:rPr>
          <w:rFonts w:ascii="Cambria" w:hAnsi="Cambria"/>
          <w:b/>
          <w:iCs/>
          <w:sz w:val="28"/>
          <w:szCs w:val="28"/>
        </w:rPr>
        <w:t xml:space="preserve"> – </w:t>
      </w:r>
      <w:r w:rsidRPr="00C663D2">
        <w:rPr>
          <w:rFonts w:ascii="Cambria" w:hAnsi="Cambria"/>
          <w:sz w:val="28"/>
          <w:szCs w:val="28"/>
        </w:rPr>
        <w:t xml:space="preserve">No caso de a </w:t>
      </w:r>
      <w:r w:rsidRPr="00C663D2">
        <w:rPr>
          <w:rFonts w:ascii="Cambria" w:hAnsi="Cambria"/>
          <w:b/>
          <w:bCs/>
          <w:sz w:val="28"/>
          <w:szCs w:val="28"/>
        </w:rPr>
        <w:t>CONTRATADA</w:t>
      </w:r>
      <w:r w:rsidRPr="00C663D2">
        <w:rPr>
          <w:rFonts w:ascii="Cambria" w:hAnsi="Cambria"/>
          <w:sz w:val="28"/>
          <w:szCs w:val="28"/>
        </w:rPr>
        <w:t xml:space="preserve"> estar em situação de recuperação extrajudicial, o descumprimento do plano de recuperação ensejará a imediata rescisão deste Contrato, sem prejuízo da aplicação das demais cominações legais.</w:t>
      </w:r>
    </w:p>
    <w:p w14:paraId="6B3B6FDB" w14:textId="77777777" w:rsidR="00783494" w:rsidRDefault="00783494" w:rsidP="007E2057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ambria" w:hAnsi="Cambria" w:cs="Consolas"/>
          <w:b/>
          <w:bCs/>
          <w:sz w:val="28"/>
          <w:szCs w:val="28"/>
        </w:rPr>
      </w:pPr>
    </w:p>
    <w:p w14:paraId="0FD45835" w14:textId="199B05D5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ambria" w:hAnsi="Cambria" w:cs="Consolas"/>
          <w:b/>
          <w:bCs/>
          <w:sz w:val="28"/>
          <w:szCs w:val="28"/>
        </w:rPr>
      </w:pPr>
      <w:r w:rsidRPr="001556A0">
        <w:rPr>
          <w:rFonts w:ascii="Cambria" w:hAnsi="Cambria" w:cs="Consolas"/>
          <w:b/>
          <w:bCs/>
          <w:sz w:val="28"/>
          <w:szCs w:val="28"/>
        </w:rPr>
        <w:t>CLÁUSULA DÉCIMA</w:t>
      </w:r>
    </w:p>
    <w:p w14:paraId="60489C21" w14:textId="77777777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ambria" w:hAnsi="Cambria" w:cs="Consolas"/>
          <w:b/>
          <w:bCs/>
          <w:sz w:val="28"/>
          <w:szCs w:val="28"/>
        </w:rPr>
      </w:pPr>
      <w:r w:rsidRPr="001556A0">
        <w:rPr>
          <w:rFonts w:ascii="Cambria" w:hAnsi="Cambria" w:cs="Consolas"/>
          <w:b/>
          <w:bCs/>
          <w:sz w:val="28"/>
          <w:szCs w:val="28"/>
        </w:rPr>
        <w:t>FORO</w:t>
      </w:r>
    </w:p>
    <w:p w14:paraId="5C9A84A3" w14:textId="77777777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 w:cs="Consolas"/>
          <w:b/>
          <w:bCs/>
          <w:sz w:val="28"/>
          <w:szCs w:val="28"/>
        </w:rPr>
      </w:pPr>
    </w:p>
    <w:p w14:paraId="2EDF5B93" w14:textId="77777777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 w:cs="Consolas"/>
          <w:sz w:val="28"/>
          <w:szCs w:val="28"/>
        </w:rPr>
      </w:pPr>
      <w:r w:rsidRPr="001556A0">
        <w:rPr>
          <w:rFonts w:ascii="Cambria" w:hAnsi="Cambria" w:cs="Consolas"/>
          <w:b/>
          <w:bCs/>
          <w:sz w:val="28"/>
          <w:szCs w:val="28"/>
        </w:rPr>
        <w:t xml:space="preserve">10.1 </w:t>
      </w:r>
      <w:r w:rsidRPr="001556A0">
        <w:rPr>
          <w:rFonts w:ascii="Cambria" w:hAnsi="Cambria" w:cs="Consolas"/>
          <w:sz w:val="28"/>
          <w:szCs w:val="28"/>
        </w:rPr>
        <w:t>– O Foro competente para toda e qualquer ação oriunda do presente contrato é o da Comarca de Pirajuí, Estado de São Paulo.</w:t>
      </w:r>
    </w:p>
    <w:p w14:paraId="49C8E1A1" w14:textId="77777777" w:rsidR="007E2057" w:rsidRPr="001556A0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 w:cs="Consolas"/>
          <w:sz w:val="28"/>
          <w:szCs w:val="28"/>
        </w:rPr>
      </w:pPr>
    </w:p>
    <w:p w14:paraId="3A84C56A" w14:textId="77777777" w:rsidR="007E2057" w:rsidRPr="00783494" w:rsidRDefault="007E2057" w:rsidP="007E2057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ambria" w:hAnsi="Cambria" w:cs="Consolas"/>
          <w:sz w:val="28"/>
          <w:szCs w:val="28"/>
        </w:rPr>
      </w:pPr>
      <w:r w:rsidRPr="001556A0">
        <w:rPr>
          <w:rFonts w:ascii="Cambria" w:hAnsi="Cambria" w:cs="Consolas"/>
          <w:b/>
          <w:bCs/>
          <w:sz w:val="28"/>
          <w:szCs w:val="28"/>
        </w:rPr>
        <w:t xml:space="preserve">10.2 </w:t>
      </w:r>
      <w:r w:rsidRPr="001556A0">
        <w:rPr>
          <w:rFonts w:ascii="Cambria" w:hAnsi="Cambria" w:cs="Consolas"/>
          <w:sz w:val="28"/>
          <w:szCs w:val="28"/>
        </w:rPr>
        <w:t xml:space="preserve">– E, por estarem justas e contratadas, assinam o presente contrato em três </w:t>
      </w:r>
      <w:r w:rsidRPr="00783494">
        <w:rPr>
          <w:rFonts w:ascii="Cambria" w:hAnsi="Cambria" w:cs="Consolas"/>
          <w:sz w:val="28"/>
          <w:szCs w:val="28"/>
        </w:rPr>
        <w:t>vias de igual forma e teor, para todos os fins de direito.</w:t>
      </w:r>
    </w:p>
    <w:p w14:paraId="3CDFD55C" w14:textId="77777777" w:rsidR="00783494" w:rsidRDefault="00783494" w:rsidP="00783494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ambria" w:hAnsi="Cambria" w:cs="Consolas"/>
          <w:sz w:val="28"/>
          <w:szCs w:val="28"/>
        </w:rPr>
      </w:pPr>
    </w:p>
    <w:p w14:paraId="02646A2F" w14:textId="77777777" w:rsidR="004807D3" w:rsidRPr="00783494" w:rsidRDefault="004807D3" w:rsidP="00783494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ambria" w:hAnsi="Cambria" w:cs="Consolas"/>
          <w:sz w:val="28"/>
          <w:szCs w:val="28"/>
        </w:rPr>
      </w:pPr>
    </w:p>
    <w:p w14:paraId="1F68CC10" w14:textId="6C2E5F95" w:rsidR="00783494" w:rsidRPr="00783494" w:rsidRDefault="00783494" w:rsidP="00783494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ambria" w:hAnsi="Cambria" w:cs="Consolas"/>
          <w:b/>
          <w:bCs/>
          <w:sz w:val="28"/>
          <w:szCs w:val="28"/>
        </w:rPr>
      </w:pPr>
      <w:r w:rsidRPr="00783494">
        <w:rPr>
          <w:rFonts w:ascii="Cambria" w:hAnsi="Cambria" w:cs="Consolas"/>
          <w:b/>
          <w:bCs/>
          <w:sz w:val="28"/>
          <w:szCs w:val="28"/>
        </w:rPr>
        <w:lastRenderedPageBreak/>
        <w:t xml:space="preserve">PIRAJUÍ, </w:t>
      </w:r>
      <w:r w:rsidR="00EC2537">
        <w:rPr>
          <w:rFonts w:ascii="Cambria" w:hAnsi="Cambria" w:cs="Consolas"/>
          <w:b/>
          <w:bCs/>
          <w:sz w:val="28"/>
          <w:szCs w:val="28"/>
        </w:rPr>
        <w:t>25</w:t>
      </w:r>
      <w:r w:rsidRPr="00783494">
        <w:rPr>
          <w:rFonts w:ascii="Cambria" w:hAnsi="Cambria" w:cs="Consolas"/>
          <w:b/>
          <w:bCs/>
          <w:sz w:val="28"/>
          <w:szCs w:val="28"/>
        </w:rPr>
        <w:t xml:space="preserve"> DE </w:t>
      </w:r>
      <w:r w:rsidR="00EC2537">
        <w:rPr>
          <w:rFonts w:ascii="Cambria" w:hAnsi="Cambria" w:cs="Consolas"/>
          <w:b/>
          <w:bCs/>
          <w:sz w:val="28"/>
          <w:szCs w:val="28"/>
        </w:rPr>
        <w:t>MAIO</w:t>
      </w:r>
      <w:r w:rsidRPr="00783494">
        <w:rPr>
          <w:rFonts w:ascii="Cambria" w:hAnsi="Cambria" w:cs="Consolas"/>
          <w:b/>
          <w:bCs/>
          <w:sz w:val="28"/>
          <w:szCs w:val="28"/>
        </w:rPr>
        <w:t xml:space="preserve"> DE 2021.</w:t>
      </w:r>
    </w:p>
    <w:p w14:paraId="63B95637" w14:textId="77777777" w:rsidR="00783494" w:rsidRDefault="00783494" w:rsidP="00783494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ambria" w:hAnsi="Cambria" w:cs="Consolas"/>
          <w:b/>
          <w:bCs/>
          <w:sz w:val="28"/>
          <w:szCs w:val="28"/>
        </w:rPr>
      </w:pPr>
    </w:p>
    <w:p w14:paraId="3DCDFF91" w14:textId="77777777" w:rsidR="007764F0" w:rsidRDefault="007764F0" w:rsidP="00783494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ambria" w:hAnsi="Cambria" w:cs="Consolas"/>
          <w:b/>
          <w:bCs/>
          <w:sz w:val="28"/>
          <w:szCs w:val="28"/>
        </w:rPr>
      </w:pPr>
    </w:p>
    <w:p w14:paraId="614A3888" w14:textId="77777777" w:rsidR="004807D3" w:rsidRPr="00783494" w:rsidRDefault="004807D3" w:rsidP="00783494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ambria" w:hAnsi="Cambria" w:cs="Consolas"/>
          <w:b/>
          <w:bCs/>
          <w:sz w:val="28"/>
          <w:szCs w:val="28"/>
        </w:rPr>
      </w:pPr>
    </w:p>
    <w:p w14:paraId="582D6E65" w14:textId="77777777" w:rsidR="00783494" w:rsidRPr="00783494" w:rsidRDefault="00783494" w:rsidP="00783494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ambria" w:hAnsi="Cambria" w:cs="Consolas"/>
          <w:b/>
          <w:bCs/>
          <w:sz w:val="28"/>
          <w:szCs w:val="28"/>
        </w:rPr>
      </w:pPr>
      <w:r w:rsidRPr="00783494">
        <w:rPr>
          <w:rFonts w:ascii="Cambria" w:hAnsi="Cambria" w:cs="Consolas"/>
          <w:b/>
          <w:bCs/>
          <w:sz w:val="28"/>
          <w:szCs w:val="28"/>
        </w:rPr>
        <w:t>MUNICÍPIO DE PIRAJUÍ</w:t>
      </w:r>
    </w:p>
    <w:p w14:paraId="61F1008A" w14:textId="77777777" w:rsidR="00783494" w:rsidRPr="00783494" w:rsidRDefault="00783494" w:rsidP="00783494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ambria" w:hAnsi="Cambria" w:cs="Consolas"/>
          <w:b/>
          <w:bCs/>
          <w:sz w:val="28"/>
          <w:szCs w:val="28"/>
        </w:rPr>
      </w:pPr>
      <w:r w:rsidRPr="00783494">
        <w:rPr>
          <w:rFonts w:ascii="Cambria" w:hAnsi="Cambria" w:cs="Consolas"/>
          <w:b/>
          <w:bCs/>
          <w:sz w:val="28"/>
          <w:szCs w:val="28"/>
        </w:rPr>
        <w:t>CESAR HENRIQUE DA CUNHA FIALA</w:t>
      </w:r>
    </w:p>
    <w:p w14:paraId="75AEA4E4" w14:textId="77777777" w:rsidR="00783494" w:rsidRPr="00783494" w:rsidRDefault="00783494" w:rsidP="00783494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ambria" w:hAnsi="Cambria" w:cs="Consolas"/>
          <w:b/>
          <w:bCs/>
          <w:sz w:val="28"/>
          <w:szCs w:val="28"/>
        </w:rPr>
      </w:pPr>
      <w:r w:rsidRPr="00783494">
        <w:rPr>
          <w:rFonts w:ascii="Cambria" w:hAnsi="Cambria" w:cs="Consolas"/>
          <w:b/>
          <w:bCs/>
          <w:sz w:val="28"/>
          <w:szCs w:val="28"/>
        </w:rPr>
        <w:t>CONTRATANTE</w:t>
      </w:r>
    </w:p>
    <w:p w14:paraId="341C59BB" w14:textId="4F2E8249" w:rsidR="00783494" w:rsidRDefault="00783494" w:rsidP="00783494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ambria" w:hAnsi="Cambria" w:cs="Consolas"/>
          <w:b/>
          <w:bCs/>
          <w:sz w:val="28"/>
          <w:szCs w:val="28"/>
        </w:rPr>
      </w:pPr>
    </w:p>
    <w:p w14:paraId="4648FA2B" w14:textId="77777777" w:rsidR="00395936" w:rsidRDefault="00395936" w:rsidP="00783494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ambria" w:hAnsi="Cambria" w:cs="Consolas"/>
          <w:b/>
          <w:bCs/>
          <w:sz w:val="28"/>
          <w:szCs w:val="28"/>
        </w:rPr>
      </w:pPr>
    </w:p>
    <w:p w14:paraId="7767A0BB" w14:textId="77777777" w:rsidR="004807D3" w:rsidRPr="00783494" w:rsidRDefault="004807D3" w:rsidP="00783494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ambria" w:hAnsi="Cambria" w:cs="Consolas"/>
          <w:b/>
          <w:bCs/>
          <w:sz w:val="28"/>
          <w:szCs w:val="28"/>
        </w:rPr>
      </w:pPr>
    </w:p>
    <w:p w14:paraId="3EAB3C6A" w14:textId="258E450F" w:rsidR="00783494" w:rsidRPr="00783494" w:rsidRDefault="00634A03" w:rsidP="00783494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ambria" w:hAnsi="Cambria" w:cs="Consolas"/>
          <w:b/>
          <w:bCs/>
          <w:sz w:val="28"/>
          <w:szCs w:val="28"/>
        </w:rPr>
      </w:pPr>
      <w:r w:rsidRPr="00634A03">
        <w:rPr>
          <w:rFonts w:ascii="Cambria" w:hAnsi="Cambria" w:cs="Consolas"/>
          <w:b/>
          <w:bCs/>
          <w:sz w:val="28"/>
          <w:szCs w:val="28"/>
        </w:rPr>
        <w:t xml:space="preserve">EMPRESA </w:t>
      </w:r>
      <w:r w:rsidR="00EC2537" w:rsidRPr="00C91BBE">
        <w:rPr>
          <w:rFonts w:ascii="Cambria" w:hAnsi="Cambria" w:cs="Consolas"/>
          <w:b/>
          <w:sz w:val="28"/>
          <w:szCs w:val="28"/>
        </w:rPr>
        <w:t>MATHEUS HENRIQUE CANDIDO DA SILVA 43847365843</w:t>
      </w:r>
    </w:p>
    <w:p w14:paraId="4A399469" w14:textId="5D762B75" w:rsidR="00783494" w:rsidRPr="00634A03" w:rsidRDefault="00EC2537" w:rsidP="00783494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ambria" w:hAnsi="Cambria" w:cs="Consolas"/>
          <w:b/>
          <w:bCs/>
          <w:color w:val="FF0000"/>
          <w:sz w:val="28"/>
          <w:szCs w:val="28"/>
        </w:rPr>
      </w:pPr>
      <w:r w:rsidRPr="00C91BBE">
        <w:rPr>
          <w:rFonts w:ascii="Cambria" w:hAnsi="Cambria" w:cs="Consolas"/>
          <w:b/>
          <w:sz w:val="28"/>
          <w:szCs w:val="28"/>
        </w:rPr>
        <w:t>MA</w:t>
      </w:r>
      <w:r>
        <w:rPr>
          <w:rFonts w:ascii="Cambria" w:hAnsi="Cambria" w:cs="Consolas"/>
          <w:b/>
          <w:sz w:val="28"/>
          <w:szCs w:val="28"/>
        </w:rPr>
        <w:t>THEUS HENRIQUE CANDIDO DA SILVA</w:t>
      </w:r>
    </w:p>
    <w:p w14:paraId="1DFF5B2F" w14:textId="77777777" w:rsidR="00783494" w:rsidRPr="00783494" w:rsidRDefault="00783494" w:rsidP="00783494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ambria" w:hAnsi="Cambria" w:cs="Consolas"/>
          <w:b/>
          <w:bCs/>
          <w:sz w:val="28"/>
          <w:szCs w:val="28"/>
        </w:rPr>
      </w:pPr>
      <w:r w:rsidRPr="00783494">
        <w:rPr>
          <w:rFonts w:ascii="Cambria" w:hAnsi="Cambria" w:cs="Consolas"/>
          <w:b/>
          <w:bCs/>
          <w:sz w:val="28"/>
          <w:szCs w:val="28"/>
        </w:rPr>
        <w:t>CONTRATADA</w:t>
      </w:r>
    </w:p>
    <w:p w14:paraId="0FD453AD" w14:textId="77777777" w:rsidR="007764F0" w:rsidRDefault="007764F0" w:rsidP="00783494">
      <w:pPr>
        <w:tabs>
          <w:tab w:val="left" w:pos="-1701"/>
        </w:tabs>
        <w:autoSpaceDE w:val="0"/>
        <w:autoSpaceDN w:val="0"/>
        <w:adjustRightInd w:val="0"/>
        <w:ind w:left="0" w:right="0"/>
        <w:jc w:val="left"/>
        <w:rPr>
          <w:rFonts w:ascii="Cambria" w:hAnsi="Cambria" w:cs="Consolas"/>
          <w:b/>
          <w:bCs/>
          <w:sz w:val="28"/>
          <w:szCs w:val="28"/>
        </w:rPr>
      </w:pPr>
    </w:p>
    <w:p w14:paraId="5C2BDDFB" w14:textId="77777777" w:rsidR="00783494" w:rsidRPr="00783494" w:rsidRDefault="00783494" w:rsidP="00783494">
      <w:pPr>
        <w:tabs>
          <w:tab w:val="left" w:pos="-1701"/>
        </w:tabs>
        <w:autoSpaceDE w:val="0"/>
        <w:autoSpaceDN w:val="0"/>
        <w:adjustRightInd w:val="0"/>
        <w:ind w:left="0" w:right="0"/>
        <w:jc w:val="left"/>
        <w:rPr>
          <w:rFonts w:ascii="Cambria" w:hAnsi="Cambria" w:cs="Consolas"/>
          <w:b/>
          <w:bCs/>
          <w:sz w:val="28"/>
          <w:szCs w:val="28"/>
        </w:rPr>
      </w:pPr>
      <w:r w:rsidRPr="00783494">
        <w:rPr>
          <w:rFonts w:ascii="Cambria" w:hAnsi="Cambria" w:cs="Consolas"/>
          <w:b/>
          <w:bCs/>
          <w:sz w:val="28"/>
          <w:szCs w:val="28"/>
        </w:rPr>
        <w:t>TESTEMUNHAS:</w:t>
      </w:r>
    </w:p>
    <w:p w14:paraId="548381CE" w14:textId="77777777" w:rsidR="00783494" w:rsidRDefault="00783494" w:rsidP="00783494">
      <w:pPr>
        <w:tabs>
          <w:tab w:val="left" w:pos="-1701"/>
        </w:tabs>
        <w:autoSpaceDE w:val="0"/>
        <w:autoSpaceDN w:val="0"/>
        <w:adjustRightInd w:val="0"/>
        <w:ind w:left="0" w:right="0"/>
        <w:jc w:val="center"/>
        <w:rPr>
          <w:rFonts w:ascii="Cambria" w:hAnsi="Cambria" w:cs="Consolas"/>
          <w:b/>
          <w:bCs/>
          <w:sz w:val="28"/>
          <w:szCs w:val="28"/>
        </w:rPr>
      </w:pPr>
    </w:p>
    <w:p w14:paraId="5D8E2948" w14:textId="77777777" w:rsidR="004807D3" w:rsidRDefault="004807D3" w:rsidP="00783494">
      <w:pPr>
        <w:tabs>
          <w:tab w:val="left" w:pos="-1701"/>
        </w:tabs>
        <w:autoSpaceDE w:val="0"/>
        <w:autoSpaceDN w:val="0"/>
        <w:adjustRightInd w:val="0"/>
        <w:ind w:left="0" w:right="0"/>
        <w:jc w:val="center"/>
        <w:rPr>
          <w:rFonts w:ascii="Cambria" w:hAnsi="Cambria" w:cs="Consolas"/>
          <w:b/>
          <w:bCs/>
          <w:sz w:val="28"/>
          <w:szCs w:val="28"/>
        </w:rPr>
      </w:pPr>
    </w:p>
    <w:p w14:paraId="31D29908" w14:textId="77777777" w:rsidR="004807D3" w:rsidRPr="00783494" w:rsidRDefault="004807D3" w:rsidP="00783494">
      <w:pPr>
        <w:tabs>
          <w:tab w:val="left" w:pos="-1701"/>
        </w:tabs>
        <w:autoSpaceDE w:val="0"/>
        <w:autoSpaceDN w:val="0"/>
        <w:adjustRightInd w:val="0"/>
        <w:ind w:left="0" w:right="0"/>
        <w:jc w:val="center"/>
        <w:rPr>
          <w:rFonts w:ascii="Cambria" w:hAnsi="Cambria" w:cs="Consolas"/>
          <w:b/>
          <w:bCs/>
          <w:sz w:val="28"/>
          <w:szCs w:val="28"/>
        </w:rPr>
      </w:pPr>
    </w:p>
    <w:tbl>
      <w:tblPr>
        <w:tblW w:w="14473" w:type="dxa"/>
        <w:tblInd w:w="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7"/>
        <w:gridCol w:w="4778"/>
        <w:gridCol w:w="4778"/>
      </w:tblGrid>
      <w:tr w:rsidR="00EC2537" w:rsidRPr="00783494" w14:paraId="7CC6B5DD" w14:textId="77777777" w:rsidTr="00EC2537">
        <w:trPr>
          <w:trHeight w:val="1587"/>
        </w:trPr>
        <w:tc>
          <w:tcPr>
            <w:tcW w:w="4917" w:type="dxa"/>
            <w:hideMark/>
          </w:tcPr>
          <w:p w14:paraId="54179453" w14:textId="77777777" w:rsidR="00EC2537" w:rsidRPr="00783494" w:rsidRDefault="00EC2537" w:rsidP="00783494">
            <w:pPr>
              <w:tabs>
                <w:tab w:val="left" w:pos="-1701"/>
              </w:tabs>
              <w:autoSpaceDE w:val="0"/>
              <w:autoSpaceDN w:val="0"/>
              <w:adjustRightInd w:val="0"/>
              <w:ind w:left="0" w:right="0"/>
              <w:jc w:val="center"/>
              <w:rPr>
                <w:rFonts w:ascii="Cambria" w:hAnsi="Cambria" w:cs="Consolas"/>
                <w:b/>
                <w:bCs/>
                <w:sz w:val="28"/>
                <w:szCs w:val="28"/>
              </w:rPr>
            </w:pPr>
            <w:r w:rsidRPr="00783494">
              <w:rPr>
                <w:rFonts w:ascii="Cambria" w:hAnsi="Cambria" w:cs="Consolas"/>
                <w:b/>
                <w:bCs/>
                <w:sz w:val="28"/>
                <w:szCs w:val="28"/>
              </w:rPr>
              <w:t xml:space="preserve">MARCUS VINICIUS C. DA </w:t>
            </w:r>
            <w:proofErr w:type="gramStart"/>
            <w:r w:rsidRPr="00783494">
              <w:rPr>
                <w:rFonts w:ascii="Cambria" w:hAnsi="Cambria" w:cs="Consolas"/>
                <w:b/>
                <w:bCs/>
                <w:sz w:val="28"/>
                <w:szCs w:val="28"/>
              </w:rPr>
              <w:t>SILVA</w:t>
            </w:r>
            <w:proofErr w:type="gramEnd"/>
          </w:p>
          <w:p w14:paraId="27A221D9" w14:textId="77777777" w:rsidR="00EC2537" w:rsidRPr="00783494" w:rsidRDefault="00EC2537" w:rsidP="00783494">
            <w:pPr>
              <w:tabs>
                <w:tab w:val="left" w:pos="-1701"/>
              </w:tabs>
              <w:autoSpaceDE w:val="0"/>
              <w:autoSpaceDN w:val="0"/>
              <w:adjustRightInd w:val="0"/>
              <w:ind w:left="0" w:right="0"/>
              <w:jc w:val="center"/>
              <w:rPr>
                <w:rFonts w:ascii="Cambria" w:hAnsi="Cambria" w:cs="Consolas"/>
                <w:b/>
                <w:bCs/>
                <w:sz w:val="28"/>
                <w:szCs w:val="28"/>
              </w:rPr>
            </w:pPr>
            <w:r w:rsidRPr="00783494">
              <w:rPr>
                <w:rFonts w:ascii="Cambria" w:hAnsi="Cambria" w:cs="Consolas"/>
                <w:b/>
                <w:bCs/>
                <w:sz w:val="28"/>
                <w:szCs w:val="28"/>
              </w:rPr>
              <w:t>ENCARREGADO DE LICITAÇÕES</w:t>
            </w:r>
          </w:p>
          <w:p w14:paraId="11F958AD" w14:textId="77777777" w:rsidR="00EC2537" w:rsidRPr="00783494" w:rsidRDefault="00EC2537" w:rsidP="00783494">
            <w:pPr>
              <w:tabs>
                <w:tab w:val="left" w:pos="-1701"/>
              </w:tabs>
              <w:autoSpaceDE w:val="0"/>
              <w:autoSpaceDN w:val="0"/>
              <w:adjustRightInd w:val="0"/>
              <w:ind w:left="0" w:right="0"/>
              <w:jc w:val="center"/>
              <w:rPr>
                <w:rFonts w:ascii="Cambria" w:hAnsi="Cambria" w:cs="Consolas"/>
                <w:b/>
                <w:bCs/>
                <w:sz w:val="28"/>
                <w:szCs w:val="28"/>
                <w:lang w:val="en-US"/>
              </w:rPr>
            </w:pPr>
            <w:r w:rsidRPr="00783494">
              <w:rPr>
                <w:rFonts w:ascii="Cambria" w:hAnsi="Cambria" w:cs="Consolas"/>
                <w:b/>
                <w:bCs/>
                <w:sz w:val="28"/>
                <w:szCs w:val="28"/>
                <w:lang w:val="en-US"/>
              </w:rPr>
              <w:t>RG 33.595.537-X SSP/SP</w:t>
            </w:r>
          </w:p>
          <w:p w14:paraId="25CBAC55" w14:textId="77777777" w:rsidR="00EC2537" w:rsidRPr="00783494" w:rsidRDefault="00EC2537" w:rsidP="00783494">
            <w:pPr>
              <w:tabs>
                <w:tab w:val="left" w:pos="-1701"/>
              </w:tabs>
              <w:autoSpaceDE w:val="0"/>
              <w:autoSpaceDN w:val="0"/>
              <w:adjustRightInd w:val="0"/>
              <w:ind w:left="0" w:right="0"/>
              <w:jc w:val="center"/>
              <w:rPr>
                <w:rFonts w:ascii="Cambria" w:hAnsi="Cambria" w:cs="Consolas"/>
                <w:b/>
                <w:bCs/>
                <w:sz w:val="28"/>
                <w:szCs w:val="28"/>
                <w:lang w:val="en-US"/>
              </w:rPr>
            </w:pPr>
            <w:r w:rsidRPr="00783494">
              <w:rPr>
                <w:rFonts w:ascii="Cambria" w:hAnsi="Cambria" w:cs="Consolas"/>
                <w:b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778" w:type="dxa"/>
          </w:tcPr>
          <w:p w14:paraId="3F6B0B34" w14:textId="77777777" w:rsidR="00EC2537" w:rsidRPr="001B00FF" w:rsidRDefault="00EC2537" w:rsidP="00BB3D9A">
            <w:pPr>
              <w:ind w:left="67" w:right="-2"/>
              <w:jc w:val="center"/>
              <w:rPr>
                <w:rFonts w:ascii="Cambria" w:eastAsia="Times New Roman" w:hAnsi="Cambria" w:cs="Consolas"/>
                <w:b/>
                <w:bCs/>
                <w:sz w:val="28"/>
                <w:szCs w:val="28"/>
              </w:rPr>
            </w:pPr>
            <w:r w:rsidRPr="001B00FF">
              <w:rPr>
                <w:rFonts w:ascii="Cambria" w:hAnsi="Cambria" w:cs="Consolas"/>
                <w:b/>
                <w:bCs/>
                <w:sz w:val="28"/>
                <w:szCs w:val="28"/>
              </w:rPr>
              <w:t xml:space="preserve">DUCIELE DA SILVA N. DE </w:t>
            </w:r>
            <w:proofErr w:type="gramStart"/>
            <w:r w:rsidRPr="001B00FF">
              <w:rPr>
                <w:rFonts w:ascii="Cambria" w:hAnsi="Cambria" w:cs="Consolas"/>
                <w:b/>
                <w:bCs/>
                <w:sz w:val="28"/>
                <w:szCs w:val="28"/>
              </w:rPr>
              <w:t>MELO</w:t>
            </w:r>
            <w:proofErr w:type="gramEnd"/>
          </w:p>
          <w:p w14:paraId="0899A262" w14:textId="77777777" w:rsidR="00EC2537" w:rsidRPr="001B00FF" w:rsidRDefault="00EC2537" w:rsidP="00BB3D9A">
            <w:pPr>
              <w:ind w:left="67" w:right="-2"/>
              <w:jc w:val="center"/>
              <w:rPr>
                <w:rFonts w:ascii="Cambria" w:hAnsi="Cambria" w:cs="Consolas"/>
                <w:b/>
                <w:bCs/>
                <w:sz w:val="28"/>
                <w:szCs w:val="28"/>
                <w:lang w:val="es-ES_tradnl"/>
              </w:rPr>
            </w:pPr>
            <w:r w:rsidRPr="001B00FF">
              <w:rPr>
                <w:rFonts w:ascii="Cambria" w:hAnsi="Cambria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14:paraId="08F750F0" w14:textId="77777777" w:rsidR="00EC2537" w:rsidRPr="001B00FF" w:rsidRDefault="00EC2537" w:rsidP="00BB3D9A">
            <w:pPr>
              <w:ind w:left="67" w:right="-2"/>
              <w:jc w:val="center"/>
              <w:rPr>
                <w:rFonts w:ascii="Cambria" w:hAnsi="Cambria" w:cs="Consolas"/>
                <w:b/>
                <w:bCs/>
                <w:sz w:val="28"/>
                <w:szCs w:val="28"/>
                <w:lang w:val="es-ES_tradnl"/>
              </w:rPr>
            </w:pPr>
            <w:r w:rsidRPr="001B00FF">
              <w:rPr>
                <w:rFonts w:ascii="Cambria" w:hAnsi="Cambria" w:cs="Consolas"/>
                <w:b/>
                <w:bCs/>
                <w:sz w:val="28"/>
                <w:szCs w:val="28"/>
                <w:lang w:val="es-ES_tradnl"/>
              </w:rPr>
              <w:t>RG 35.796.208-4 SSP/SP</w:t>
            </w:r>
          </w:p>
          <w:p w14:paraId="55FB436C" w14:textId="12E8B7AB" w:rsidR="00EC2537" w:rsidRDefault="00EC2537" w:rsidP="005843A9">
            <w:pPr>
              <w:tabs>
                <w:tab w:val="left" w:pos="-1701"/>
              </w:tabs>
              <w:autoSpaceDE w:val="0"/>
              <w:autoSpaceDN w:val="0"/>
              <w:adjustRightInd w:val="0"/>
              <w:ind w:left="0" w:right="0"/>
              <w:jc w:val="center"/>
              <w:rPr>
                <w:rFonts w:ascii="Cambria" w:hAnsi="Cambria" w:cs="Consolas"/>
                <w:b/>
                <w:bCs/>
                <w:sz w:val="28"/>
                <w:szCs w:val="28"/>
              </w:rPr>
            </w:pPr>
            <w:r w:rsidRPr="001B00FF">
              <w:rPr>
                <w:rFonts w:ascii="Cambria" w:hAnsi="Cambria" w:cs="Consolas"/>
                <w:b/>
                <w:bCs/>
                <w:sz w:val="28"/>
                <w:szCs w:val="28"/>
              </w:rPr>
              <w:t>CPF 294.862.448-71</w:t>
            </w:r>
          </w:p>
        </w:tc>
        <w:tc>
          <w:tcPr>
            <w:tcW w:w="4778" w:type="dxa"/>
            <w:hideMark/>
          </w:tcPr>
          <w:p w14:paraId="5DCBCF5D" w14:textId="0E4A5DC0" w:rsidR="00EC2537" w:rsidRDefault="00EC2537" w:rsidP="005843A9">
            <w:pPr>
              <w:tabs>
                <w:tab w:val="left" w:pos="-1701"/>
              </w:tabs>
              <w:autoSpaceDE w:val="0"/>
              <w:autoSpaceDN w:val="0"/>
              <w:adjustRightInd w:val="0"/>
              <w:ind w:left="0" w:right="0"/>
              <w:jc w:val="center"/>
              <w:rPr>
                <w:rFonts w:ascii="Cambria" w:hAnsi="Cambria" w:cs="Consolas"/>
                <w:b/>
                <w:bCs/>
                <w:sz w:val="28"/>
                <w:szCs w:val="28"/>
              </w:rPr>
            </w:pPr>
          </w:p>
          <w:p w14:paraId="4B75AEFB" w14:textId="67C07816" w:rsidR="00EC2537" w:rsidRPr="00783494" w:rsidRDefault="00EC2537" w:rsidP="00783494">
            <w:pPr>
              <w:tabs>
                <w:tab w:val="left" w:pos="-1701"/>
              </w:tabs>
              <w:autoSpaceDE w:val="0"/>
              <w:autoSpaceDN w:val="0"/>
              <w:adjustRightInd w:val="0"/>
              <w:ind w:left="0" w:right="0"/>
              <w:jc w:val="center"/>
              <w:rPr>
                <w:rFonts w:ascii="Cambria" w:hAnsi="Cambria" w:cs="Consolas"/>
                <w:b/>
                <w:bCs/>
                <w:sz w:val="28"/>
                <w:szCs w:val="28"/>
              </w:rPr>
            </w:pPr>
          </w:p>
        </w:tc>
      </w:tr>
    </w:tbl>
    <w:p w14:paraId="08F11C0F" w14:textId="2A4DB3FE" w:rsidR="00783494" w:rsidRPr="00783494" w:rsidRDefault="00783494" w:rsidP="00783494">
      <w:pPr>
        <w:tabs>
          <w:tab w:val="left" w:pos="-1701"/>
        </w:tabs>
        <w:autoSpaceDE w:val="0"/>
        <w:autoSpaceDN w:val="0"/>
        <w:adjustRightInd w:val="0"/>
        <w:ind w:left="0" w:right="0"/>
        <w:jc w:val="left"/>
        <w:rPr>
          <w:rFonts w:ascii="Cambria" w:hAnsi="Cambria" w:cs="Consolas"/>
          <w:b/>
          <w:bCs/>
          <w:sz w:val="28"/>
          <w:szCs w:val="28"/>
        </w:rPr>
      </w:pPr>
      <w:r w:rsidRPr="00783494">
        <w:rPr>
          <w:rFonts w:ascii="Cambria" w:hAnsi="Cambria" w:cs="Consolas"/>
          <w:b/>
          <w:bCs/>
          <w:sz w:val="28"/>
          <w:szCs w:val="28"/>
        </w:rPr>
        <w:t>GESTOR</w:t>
      </w:r>
      <w:r w:rsidR="00395936">
        <w:rPr>
          <w:rFonts w:ascii="Cambria" w:hAnsi="Cambria" w:cs="Consolas"/>
          <w:b/>
          <w:bCs/>
          <w:sz w:val="28"/>
          <w:szCs w:val="28"/>
        </w:rPr>
        <w:t>A</w:t>
      </w:r>
      <w:r w:rsidRPr="00783494">
        <w:rPr>
          <w:rFonts w:ascii="Cambria" w:hAnsi="Cambria" w:cs="Consolas"/>
          <w:b/>
          <w:bCs/>
          <w:sz w:val="28"/>
          <w:szCs w:val="28"/>
        </w:rPr>
        <w:t xml:space="preserve"> DO CONTRATO:</w:t>
      </w:r>
    </w:p>
    <w:p w14:paraId="12D5B827" w14:textId="77777777" w:rsidR="00783494" w:rsidRPr="00783494" w:rsidRDefault="00783494" w:rsidP="00783494">
      <w:pPr>
        <w:tabs>
          <w:tab w:val="left" w:pos="-1701"/>
        </w:tabs>
        <w:autoSpaceDE w:val="0"/>
        <w:autoSpaceDN w:val="0"/>
        <w:adjustRightInd w:val="0"/>
        <w:ind w:left="0" w:right="-1"/>
        <w:jc w:val="left"/>
        <w:rPr>
          <w:rFonts w:ascii="Cambria" w:hAnsi="Cambria" w:cs="Consolas"/>
          <w:b/>
          <w:bCs/>
          <w:sz w:val="28"/>
          <w:szCs w:val="28"/>
        </w:rPr>
      </w:pPr>
    </w:p>
    <w:p w14:paraId="2C0662E5" w14:textId="77777777" w:rsidR="00783494" w:rsidRDefault="00783494" w:rsidP="00783494">
      <w:pPr>
        <w:tabs>
          <w:tab w:val="left" w:pos="-1701"/>
        </w:tabs>
        <w:autoSpaceDE w:val="0"/>
        <w:autoSpaceDN w:val="0"/>
        <w:adjustRightInd w:val="0"/>
        <w:ind w:left="0" w:right="-1"/>
        <w:jc w:val="left"/>
        <w:rPr>
          <w:rFonts w:ascii="Cambria" w:hAnsi="Cambria" w:cs="Consolas"/>
          <w:b/>
          <w:bCs/>
          <w:sz w:val="28"/>
          <w:szCs w:val="28"/>
        </w:rPr>
      </w:pPr>
    </w:p>
    <w:p w14:paraId="774594A1" w14:textId="77777777" w:rsidR="004807D3" w:rsidRPr="00783494" w:rsidRDefault="004807D3" w:rsidP="00783494">
      <w:pPr>
        <w:tabs>
          <w:tab w:val="left" w:pos="-1701"/>
        </w:tabs>
        <w:autoSpaceDE w:val="0"/>
        <w:autoSpaceDN w:val="0"/>
        <w:adjustRightInd w:val="0"/>
        <w:ind w:left="0" w:right="-1"/>
        <w:jc w:val="left"/>
        <w:rPr>
          <w:rFonts w:ascii="Cambria" w:hAnsi="Cambria" w:cs="Consolas"/>
          <w:b/>
          <w:bCs/>
          <w:sz w:val="28"/>
          <w:szCs w:val="28"/>
        </w:rPr>
      </w:pPr>
    </w:p>
    <w:p w14:paraId="3A8AE924" w14:textId="2CB1147E" w:rsidR="00395936" w:rsidRPr="00395936" w:rsidRDefault="00395936" w:rsidP="00783494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ambria" w:hAnsi="Cambria" w:cs="Consolas"/>
          <w:b/>
          <w:bCs/>
          <w:sz w:val="28"/>
          <w:szCs w:val="28"/>
        </w:rPr>
      </w:pPr>
      <w:r w:rsidRPr="00395936">
        <w:rPr>
          <w:rFonts w:ascii="Cambria" w:hAnsi="Cambria"/>
          <w:b/>
          <w:bCs/>
          <w:sz w:val="28"/>
          <w:szCs w:val="28"/>
        </w:rPr>
        <w:t>EVANDRA CRISTINA ZARBIN</w:t>
      </w:r>
    </w:p>
    <w:p w14:paraId="0AF9D0EA" w14:textId="68B0446D" w:rsidR="00395936" w:rsidRPr="00395936" w:rsidRDefault="00395936" w:rsidP="00783494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ambria" w:hAnsi="Cambria" w:cs="Consolas"/>
          <w:b/>
          <w:bCs/>
          <w:sz w:val="28"/>
          <w:szCs w:val="28"/>
        </w:rPr>
      </w:pPr>
      <w:r w:rsidRPr="00395936">
        <w:rPr>
          <w:rFonts w:ascii="Cambria" w:hAnsi="Cambria" w:cs="Consolas"/>
          <w:b/>
          <w:bCs/>
          <w:sz w:val="28"/>
          <w:szCs w:val="28"/>
        </w:rPr>
        <w:t>SECRETÁRIA DE SAÚDE</w:t>
      </w:r>
    </w:p>
    <w:p w14:paraId="6C29F3CB" w14:textId="7EED5D73" w:rsidR="00783494" w:rsidRPr="00395936" w:rsidRDefault="00395936" w:rsidP="00783494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ambria" w:hAnsi="Cambria" w:cs="Consolas"/>
          <w:b/>
          <w:bCs/>
          <w:sz w:val="28"/>
          <w:szCs w:val="28"/>
        </w:rPr>
      </w:pPr>
      <w:r w:rsidRPr="00395936">
        <w:rPr>
          <w:rFonts w:ascii="Cambria" w:hAnsi="Cambria" w:cs="Consolas"/>
          <w:b/>
          <w:bCs/>
          <w:sz w:val="28"/>
          <w:szCs w:val="28"/>
        </w:rPr>
        <w:t>CPF Nº. 169.740.388-36</w:t>
      </w:r>
    </w:p>
    <w:p w14:paraId="61DBE582" w14:textId="77777777" w:rsidR="004807D3" w:rsidRDefault="004807D3" w:rsidP="00783494">
      <w:pPr>
        <w:pStyle w:val="Ttulo01"/>
        <w:rPr>
          <w:rFonts w:ascii="Cambria" w:hAnsi="Cambria" w:cs="Consolas"/>
          <w:sz w:val="28"/>
          <w:szCs w:val="28"/>
        </w:rPr>
      </w:pPr>
    </w:p>
    <w:p w14:paraId="6A492C0C" w14:textId="77777777" w:rsidR="004807D3" w:rsidRDefault="004807D3">
      <w:pPr>
        <w:spacing w:after="160" w:line="259" w:lineRule="auto"/>
        <w:ind w:left="0" w:right="0"/>
        <w:jc w:val="left"/>
        <w:rPr>
          <w:rFonts w:ascii="Cambria" w:eastAsia="Times New Roman" w:hAnsi="Cambria" w:cs="Consolas"/>
          <w:b/>
          <w:bCs/>
          <w:caps/>
          <w:sz w:val="28"/>
          <w:szCs w:val="28"/>
          <w:lang w:eastAsia="pt-BR"/>
        </w:rPr>
      </w:pPr>
      <w:r>
        <w:rPr>
          <w:rFonts w:ascii="Cambria" w:hAnsi="Cambria" w:cs="Consolas"/>
          <w:sz w:val="28"/>
          <w:szCs w:val="28"/>
        </w:rPr>
        <w:br w:type="page"/>
      </w:r>
    </w:p>
    <w:p w14:paraId="5934915B" w14:textId="4363E4B1" w:rsidR="00783494" w:rsidRPr="00783494" w:rsidRDefault="00783494" w:rsidP="00783494">
      <w:pPr>
        <w:pStyle w:val="Ttulo01"/>
        <w:rPr>
          <w:rFonts w:ascii="Cambria" w:hAnsi="Cambria" w:cs="Consolas"/>
          <w:sz w:val="28"/>
          <w:szCs w:val="28"/>
        </w:rPr>
      </w:pPr>
      <w:r w:rsidRPr="00783494">
        <w:rPr>
          <w:rFonts w:ascii="Cambria" w:hAnsi="Cambria" w:cs="Consolas"/>
          <w:sz w:val="28"/>
          <w:szCs w:val="28"/>
        </w:rPr>
        <w:lastRenderedPageBreak/>
        <w:t>TERMO DE CIÊNCIA E DE NOTIFICAÇÃO</w:t>
      </w:r>
    </w:p>
    <w:p w14:paraId="50B93C2E" w14:textId="77777777" w:rsidR="00783494" w:rsidRPr="00783494" w:rsidRDefault="00783494" w:rsidP="00783494">
      <w:pPr>
        <w:ind w:left="0" w:right="0"/>
        <w:rPr>
          <w:rFonts w:ascii="Cambria" w:hAnsi="Cambria" w:cs="Consolas"/>
          <w:sz w:val="28"/>
          <w:szCs w:val="28"/>
        </w:rPr>
      </w:pPr>
    </w:p>
    <w:p w14:paraId="6D468EAB" w14:textId="77777777" w:rsidR="00783494" w:rsidRPr="00783494" w:rsidRDefault="00783494" w:rsidP="00783494">
      <w:pPr>
        <w:ind w:left="0" w:right="0"/>
        <w:rPr>
          <w:rFonts w:ascii="Cambria" w:hAnsi="Cambria" w:cs="Consolas"/>
          <w:b/>
          <w:sz w:val="28"/>
          <w:szCs w:val="28"/>
        </w:rPr>
      </w:pPr>
      <w:r w:rsidRPr="00783494">
        <w:rPr>
          <w:rFonts w:ascii="Cambria" w:hAnsi="Cambria" w:cs="Consolas"/>
          <w:b/>
          <w:sz w:val="28"/>
          <w:szCs w:val="28"/>
        </w:rPr>
        <w:t xml:space="preserve">CONTRATANTE: </w:t>
      </w:r>
      <w:r w:rsidRPr="00783494">
        <w:rPr>
          <w:rFonts w:ascii="Cambria" w:hAnsi="Cambria" w:cs="Consolas"/>
          <w:b/>
          <w:bCs/>
          <w:sz w:val="28"/>
          <w:szCs w:val="28"/>
        </w:rPr>
        <w:t>MUNICÍPIO DE PIRAJUÍ</w:t>
      </w:r>
    </w:p>
    <w:p w14:paraId="46DC2DC8" w14:textId="321AE2E7" w:rsidR="00783494" w:rsidRPr="00783494" w:rsidRDefault="00783494" w:rsidP="00783494">
      <w:pPr>
        <w:ind w:left="0" w:right="0"/>
        <w:rPr>
          <w:rFonts w:ascii="Cambria" w:hAnsi="Cambria" w:cs="Consolas"/>
          <w:b/>
          <w:sz w:val="28"/>
          <w:szCs w:val="28"/>
        </w:rPr>
      </w:pPr>
      <w:r w:rsidRPr="00783494">
        <w:rPr>
          <w:rFonts w:ascii="Cambria" w:hAnsi="Cambria" w:cs="Consolas"/>
          <w:b/>
          <w:sz w:val="28"/>
          <w:szCs w:val="28"/>
        </w:rPr>
        <w:t xml:space="preserve">CONTRATADA: </w:t>
      </w:r>
      <w:r w:rsidR="00634A03" w:rsidRPr="00634A03">
        <w:rPr>
          <w:rFonts w:ascii="Cambria" w:hAnsi="Cambria" w:cs="Consolas"/>
          <w:b/>
          <w:bCs/>
          <w:sz w:val="28"/>
          <w:szCs w:val="28"/>
        </w:rPr>
        <w:t xml:space="preserve">EMPRESA </w:t>
      </w:r>
      <w:r w:rsidR="008C7DEC" w:rsidRPr="00C91BBE">
        <w:rPr>
          <w:rFonts w:ascii="Cambria" w:hAnsi="Cambria" w:cs="Consolas"/>
          <w:b/>
          <w:sz w:val="28"/>
          <w:szCs w:val="28"/>
        </w:rPr>
        <w:t>MATHEUS HENRIQUE CANDIDO DA SILVA 43847365843</w:t>
      </w:r>
    </w:p>
    <w:p w14:paraId="07D52EA5" w14:textId="728F3851" w:rsidR="00783494" w:rsidRPr="00783494" w:rsidRDefault="00783494" w:rsidP="00783494">
      <w:pPr>
        <w:ind w:left="0" w:right="0"/>
        <w:rPr>
          <w:rFonts w:ascii="Cambria" w:hAnsi="Cambria" w:cs="Consolas"/>
          <w:sz w:val="28"/>
          <w:szCs w:val="28"/>
        </w:rPr>
      </w:pPr>
      <w:r w:rsidRPr="00783494">
        <w:rPr>
          <w:rFonts w:ascii="Cambria" w:hAnsi="Cambria" w:cs="Consolas"/>
          <w:b/>
          <w:sz w:val="28"/>
          <w:szCs w:val="28"/>
        </w:rPr>
        <w:t>CONTRATO Nº (DE ORIGEM):</w:t>
      </w:r>
      <w:r w:rsidRPr="00783494">
        <w:rPr>
          <w:rFonts w:ascii="Cambria" w:hAnsi="Cambria" w:cs="Consolas"/>
          <w:sz w:val="28"/>
          <w:szCs w:val="28"/>
        </w:rPr>
        <w:t xml:space="preserve"> </w:t>
      </w:r>
      <w:r w:rsidR="007764F0">
        <w:rPr>
          <w:rFonts w:ascii="Cambria" w:hAnsi="Cambria" w:cs="Consolas"/>
          <w:sz w:val="28"/>
          <w:szCs w:val="28"/>
        </w:rPr>
        <w:t xml:space="preserve">Contrato nº </w:t>
      </w:r>
      <w:r w:rsidRPr="00783494">
        <w:rPr>
          <w:rFonts w:ascii="Cambria" w:hAnsi="Cambria" w:cs="Consolas"/>
          <w:sz w:val="28"/>
          <w:szCs w:val="28"/>
        </w:rPr>
        <w:t>0</w:t>
      </w:r>
      <w:r w:rsidR="00EC2537">
        <w:rPr>
          <w:rFonts w:ascii="Cambria" w:hAnsi="Cambria" w:cs="Consolas"/>
          <w:sz w:val="28"/>
          <w:szCs w:val="28"/>
        </w:rPr>
        <w:t>20</w:t>
      </w:r>
      <w:r w:rsidRPr="00783494">
        <w:rPr>
          <w:rFonts w:ascii="Cambria" w:hAnsi="Cambria" w:cs="Consolas"/>
          <w:sz w:val="28"/>
          <w:szCs w:val="28"/>
        </w:rPr>
        <w:t>/2021</w:t>
      </w:r>
    </w:p>
    <w:p w14:paraId="186B3361" w14:textId="1D2D7B0C" w:rsidR="00783494" w:rsidRPr="00783494" w:rsidRDefault="00783494" w:rsidP="00783494">
      <w:pPr>
        <w:ind w:left="0" w:right="0"/>
        <w:rPr>
          <w:rFonts w:ascii="Cambria" w:hAnsi="Cambria" w:cs="Consolas"/>
          <w:sz w:val="28"/>
          <w:szCs w:val="28"/>
        </w:rPr>
      </w:pPr>
      <w:r w:rsidRPr="00783494">
        <w:rPr>
          <w:rFonts w:ascii="Cambria" w:hAnsi="Cambria" w:cs="Consolas"/>
          <w:b/>
          <w:sz w:val="28"/>
          <w:szCs w:val="28"/>
        </w:rPr>
        <w:t>OBJETO:</w:t>
      </w:r>
      <w:r w:rsidRPr="00783494">
        <w:rPr>
          <w:rFonts w:ascii="Cambria" w:hAnsi="Cambria" w:cs="Consolas"/>
          <w:sz w:val="28"/>
          <w:szCs w:val="28"/>
        </w:rPr>
        <w:t xml:space="preserve"> </w:t>
      </w:r>
      <w:r w:rsidR="008C7DEC" w:rsidRPr="00C91BBE">
        <w:rPr>
          <w:rFonts w:ascii="Cambria" w:hAnsi="Cambria" w:cs="Consolas"/>
          <w:sz w:val="28"/>
          <w:szCs w:val="28"/>
        </w:rPr>
        <w:t xml:space="preserve">Contratação de Empresa para a </w:t>
      </w:r>
      <w:r w:rsidR="008C7DEC" w:rsidRPr="00C91BBE">
        <w:rPr>
          <w:rFonts w:ascii="Cambria" w:hAnsi="Cambria"/>
          <w:sz w:val="28"/>
          <w:szCs w:val="28"/>
        </w:rPr>
        <w:t xml:space="preserve">Prestação de Serviços </w:t>
      </w:r>
      <w:r w:rsidR="008C7DEC">
        <w:rPr>
          <w:rFonts w:ascii="Cambria" w:hAnsi="Cambria"/>
          <w:sz w:val="28"/>
          <w:szCs w:val="28"/>
        </w:rPr>
        <w:t xml:space="preserve">de </w:t>
      </w:r>
      <w:r w:rsidR="008C7DEC" w:rsidRPr="00C91BBE">
        <w:rPr>
          <w:rFonts w:ascii="Cambria" w:hAnsi="Cambria"/>
          <w:sz w:val="28"/>
          <w:szCs w:val="28"/>
        </w:rPr>
        <w:t>Apoio</w:t>
      </w:r>
      <w:r w:rsidR="008C7DEC">
        <w:rPr>
          <w:rFonts w:ascii="Cambria" w:hAnsi="Cambria"/>
          <w:sz w:val="28"/>
          <w:szCs w:val="28"/>
        </w:rPr>
        <w:t xml:space="preserve">, </w:t>
      </w:r>
      <w:r w:rsidR="008C7DEC" w:rsidRPr="00C91BBE">
        <w:rPr>
          <w:rFonts w:ascii="Cambria" w:hAnsi="Cambria"/>
          <w:sz w:val="28"/>
          <w:szCs w:val="28"/>
        </w:rPr>
        <w:t>Suporte Técnico, Instruções e Informações nos Sistemas SIM – Sistema de Informação de Mortalidade, SINASC – Sistema de Informação de Nascidos Vivos, SINAN – Sistema de Informação Nacional de Agravos de Notificação e TBWEB – Sistema de Controle de Pacientes com Tuberculose</w:t>
      </w:r>
      <w:r w:rsidR="008C7DEC">
        <w:rPr>
          <w:rFonts w:ascii="Cambria" w:hAnsi="Cambria"/>
          <w:sz w:val="28"/>
          <w:szCs w:val="28"/>
        </w:rPr>
        <w:t>.</w:t>
      </w:r>
    </w:p>
    <w:p w14:paraId="639ED5FF" w14:textId="5F9ADABA" w:rsidR="00783494" w:rsidRPr="00783494" w:rsidRDefault="00783494" w:rsidP="00783494">
      <w:pPr>
        <w:ind w:left="0" w:right="0"/>
        <w:rPr>
          <w:rFonts w:ascii="Cambria" w:hAnsi="Cambria" w:cs="Consolas"/>
          <w:sz w:val="28"/>
          <w:szCs w:val="28"/>
        </w:rPr>
      </w:pPr>
      <w:r w:rsidRPr="00783494">
        <w:rPr>
          <w:rFonts w:ascii="Cambria" w:hAnsi="Cambria" w:cs="Consolas"/>
          <w:b/>
          <w:sz w:val="28"/>
          <w:szCs w:val="28"/>
        </w:rPr>
        <w:t>ADVOGADA/Nº OAB /E-mail:</w:t>
      </w:r>
      <w:r w:rsidRPr="00783494">
        <w:rPr>
          <w:rFonts w:ascii="Cambria" w:hAnsi="Cambria" w:cs="Consolas"/>
          <w:sz w:val="28"/>
          <w:szCs w:val="28"/>
        </w:rPr>
        <w:t xml:space="preserve"> Bruno Vilela </w:t>
      </w:r>
      <w:proofErr w:type="spellStart"/>
      <w:r w:rsidRPr="00783494">
        <w:rPr>
          <w:rFonts w:ascii="Cambria" w:hAnsi="Cambria" w:cs="Consolas"/>
          <w:sz w:val="28"/>
          <w:szCs w:val="28"/>
        </w:rPr>
        <w:t>Zuquieri</w:t>
      </w:r>
      <w:proofErr w:type="spellEnd"/>
      <w:r w:rsidRPr="00783494">
        <w:rPr>
          <w:rFonts w:ascii="Cambria" w:hAnsi="Cambria" w:cs="Consolas"/>
          <w:sz w:val="28"/>
          <w:szCs w:val="28"/>
        </w:rPr>
        <w:t xml:space="preserve"> / 209.005 / bruno.v.z@hotmail.com.</w:t>
      </w:r>
    </w:p>
    <w:p w14:paraId="77A03FE0" w14:textId="77777777" w:rsidR="00783494" w:rsidRPr="00783494" w:rsidRDefault="00783494" w:rsidP="00783494">
      <w:pPr>
        <w:ind w:left="0" w:right="0"/>
        <w:rPr>
          <w:rFonts w:ascii="Cambria" w:hAnsi="Cambria" w:cs="Arial"/>
          <w:sz w:val="28"/>
          <w:szCs w:val="28"/>
        </w:rPr>
      </w:pPr>
      <w:r w:rsidRPr="00783494">
        <w:rPr>
          <w:rFonts w:ascii="Cambria" w:hAnsi="Cambria" w:cs="Arial"/>
          <w:sz w:val="28"/>
          <w:szCs w:val="28"/>
        </w:rPr>
        <w:t>Pelo presente TERMO, nós, abaixo identificados:</w:t>
      </w:r>
    </w:p>
    <w:p w14:paraId="74D632F4" w14:textId="77777777" w:rsidR="008C7DEC" w:rsidRDefault="008C7DEC" w:rsidP="00783494">
      <w:pPr>
        <w:ind w:left="0" w:right="0"/>
        <w:rPr>
          <w:rFonts w:ascii="Cambria" w:hAnsi="Cambria" w:cs="Arial"/>
          <w:b/>
          <w:sz w:val="28"/>
          <w:szCs w:val="28"/>
        </w:rPr>
      </w:pPr>
    </w:p>
    <w:p w14:paraId="59BF77A6" w14:textId="77777777" w:rsidR="00783494" w:rsidRPr="00783494" w:rsidRDefault="00783494" w:rsidP="00783494">
      <w:pPr>
        <w:ind w:left="0" w:right="0"/>
        <w:rPr>
          <w:rFonts w:ascii="Cambria" w:hAnsi="Cambria" w:cs="Arial"/>
          <w:b/>
          <w:sz w:val="28"/>
          <w:szCs w:val="28"/>
        </w:rPr>
      </w:pPr>
      <w:r w:rsidRPr="00783494">
        <w:rPr>
          <w:rFonts w:ascii="Cambria" w:hAnsi="Cambria" w:cs="Arial"/>
          <w:b/>
          <w:sz w:val="28"/>
          <w:szCs w:val="28"/>
        </w:rPr>
        <w:t>1.</w:t>
      </w:r>
      <w:r w:rsidRPr="00783494">
        <w:rPr>
          <w:rFonts w:ascii="Cambria" w:hAnsi="Cambria" w:cs="Arial"/>
          <w:b/>
          <w:sz w:val="28"/>
          <w:szCs w:val="28"/>
        </w:rPr>
        <w:tab/>
        <w:t>Estamos CIENTES de que:</w:t>
      </w:r>
    </w:p>
    <w:p w14:paraId="215DFE23" w14:textId="77777777" w:rsidR="00783494" w:rsidRPr="00783494" w:rsidRDefault="00783494" w:rsidP="00783494">
      <w:pPr>
        <w:ind w:left="0" w:right="0"/>
        <w:rPr>
          <w:rFonts w:ascii="Cambria" w:hAnsi="Cambria" w:cs="Arial"/>
          <w:sz w:val="28"/>
          <w:szCs w:val="28"/>
        </w:rPr>
      </w:pPr>
      <w:r w:rsidRPr="00783494">
        <w:rPr>
          <w:rFonts w:ascii="Cambria" w:hAnsi="Cambria" w:cs="Arial"/>
          <w:sz w:val="28"/>
          <w:szCs w:val="28"/>
        </w:rPr>
        <w:t>a)</w:t>
      </w:r>
      <w:r w:rsidRPr="00783494">
        <w:rPr>
          <w:rFonts w:ascii="Cambria" w:hAnsi="Cambria" w:cs="Arial"/>
          <w:sz w:val="28"/>
          <w:szCs w:val="28"/>
        </w:rPr>
        <w:tab/>
        <w:t>o ajuste acima referido, seus aditamentos, bem como o acompanhamento de sua execução contratual, estarão sujeitos a análise e julgamento pelo Tribunal de Contas do Estado de São Paulo, cujo trâmite processual ocorrerá pelo sistema eletrônico;</w:t>
      </w:r>
    </w:p>
    <w:p w14:paraId="2DEB4E98" w14:textId="77777777" w:rsidR="00783494" w:rsidRPr="00783494" w:rsidRDefault="00783494" w:rsidP="00783494">
      <w:pPr>
        <w:ind w:left="0" w:right="0"/>
        <w:rPr>
          <w:rFonts w:ascii="Cambria" w:hAnsi="Cambria" w:cs="Arial"/>
          <w:sz w:val="28"/>
          <w:szCs w:val="28"/>
        </w:rPr>
      </w:pPr>
      <w:r w:rsidRPr="00783494">
        <w:rPr>
          <w:rFonts w:ascii="Cambria" w:hAnsi="Cambria" w:cs="Arial"/>
          <w:sz w:val="28"/>
          <w:szCs w:val="28"/>
        </w:rPr>
        <w:t>b)</w:t>
      </w:r>
      <w:r w:rsidRPr="00783494">
        <w:rPr>
          <w:rFonts w:ascii="Cambria" w:hAnsi="Cambria" w:cs="Arial"/>
          <w:sz w:val="28"/>
          <w:szCs w:val="28"/>
        </w:rPr>
        <w:tab/>
        <w:t>poderemos ter acesso ao processo, tendo vista e extraindo cópias das manifestações de interesse, Despachos e Decisões, mediante regular cadastramento no Sistema de Processo Eletrônico, em consonância com o estabelecido na Resolução nº 01/2011 do TCESP;</w:t>
      </w:r>
    </w:p>
    <w:p w14:paraId="3732FACE" w14:textId="77777777" w:rsidR="00783494" w:rsidRPr="00783494" w:rsidRDefault="00783494" w:rsidP="00783494">
      <w:pPr>
        <w:ind w:left="0" w:right="0"/>
        <w:rPr>
          <w:rFonts w:ascii="Cambria" w:hAnsi="Cambria" w:cs="Arial"/>
          <w:sz w:val="28"/>
          <w:szCs w:val="28"/>
        </w:rPr>
      </w:pPr>
      <w:r w:rsidRPr="00783494">
        <w:rPr>
          <w:rFonts w:ascii="Cambria" w:hAnsi="Cambria" w:cs="Arial"/>
          <w:sz w:val="28"/>
          <w:szCs w:val="28"/>
        </w:rPr>
        <w:t>c)</w:t>
      </w:r>
      <w:r w:rsidRPr="00783494">
        <w:rPr>
          <w:rFonts w:ascii="Cambria" w:hAnsi="Cambria" w:cs="Arial"/>
          <w:sz w:val="28"/>
          <w:szCs w:val="28"/>
        </w:rPr>
        <w:tab/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14:paraId="39CC85A8" w14:textId="77777777" w:rsidR="00783494" w:rsidRPr="00783494" w:rsidRDefault="00783494" w:rsidP="00783494">
      <w:pPr>
        <w:ind w:left="0" w:right="0"/>
        <w:rPr>
          <w:rFonts w:ascii="Cambria" w:hAnsi="Cambria" w:cs="Arial"/>
          <w:sz w:val="28"/>
          <w:szCs w:val="28"/>
        </w:rPr>
      </w:pPr>
      <w:r w:rsidRPr="00783494">
        <w:rPr>
          <w:rFonts w:ascii="Cambria" w:hAnsi="Cambria" w:cs="Arial"/>
          <w:sz w:val="28"/>
          <w:szCs w:val="28"/>
        </w:rPr>
        <w:t xml:space="preserve">d) as informações pessoais dos responsáveis pela </w:t>
      </w:r>
      <w:r w:rsidRPr="00783494">
        <w:rPr>
          <w:rFonts w:ascii="Cambria" w:hAnsi="Cambria" w:cs="Arial"/>
          <w:sz w:val="28"/>
          <w:szCs w:val="28"/>
          <w:u w:val="single"/>
        </w:rPr>
        <w:t>contratante</w:t>
      </w:r>
      <w:r w:rsidRPr="00783494">
        <w:rPr>
          <w:rFonts w:ascii="Cambria" w:hAnsi="Cambria" w:cs="Arial"/>
          <w:sz w:val="28"/>
          <w:szCs w:val="28"/>
        </w:rPr>
        <w:t xml:space="preserve"> estão cadastradas no módulo eletrônico do “Cadastro Corporativo TCESP – </w:t>
      </w:r>
      <w:proofErr w:type="spellStart"/>
      <w:r w:rsidRPr="00783494">
        <w:rPr>
          <w:rFonts w:ascii="Cambria" w:hAnsi="Cambria" w:cs="Arial"/>
          <w:sz w:val="28"/>
          <w:szCs w:val="28"/>
        </w:rPr>
        <w:t>CadTCESP</w:t>
      </w:r>
      <w:proofErr w:type="spellEnd"/>
      <w:r w:rsidRPr="00783494">
        <w:rPr>
          <w:rFonts w:ascii="Cambria" w:hAnsi="Cambria" w:cs="Arial"/>
          <w:sz w:val="28"/>
          <w:szCs w:val="28"/>
        </w:rPr>
        <w:t>”, nos termos previstos no Artigo 2º das Instruções nº 01/2020, conforme “Declaração(</w:t>
      </w:r>
      <w:proofErr w:type="spellStart"/>
      <w:r w:rsidRPr="00783494">
        <w:rPr>
          <w:rFonts w:ascii="Cambria" w:hAnsi="Cambria" w:cs="Arial"/>
          <w:sz w:val="28"/>
          <w:szCs w:val="28"/>
        </w:rPr>
        <w:t>ões</w:t>
      </w:r>
      <w:proofErr w:type="spellEnd"/>
      <w:r w:rsidRPr="00783494">
        <w:rPr>
          <w:rFonts w:ascii="Cambria" w:hAnsi="Cambria" w:cs="Arial"/>
          <w:sz w:val="28"/>
          <w:szCs w:val="28"/>
        </w:rPr>
        <w:t>) de Atualização Cadastral” anexa (s);</w:t>
      </w:r>
    </w:p>
    <w:p w14:paraId="7630492E" w14:textId="77777777" w:rsidR="00783494" w:rsidRDefault="00783494" w:rsidP="00783494">
      <w:pPr>
        <w:ind w:left="0" w:right="0"/>
        <w:rPr>
          <w:rFonts w:ascii="Cambria" w:hAnsi="Cambria" w:cs="Arial"/>
          <w:sz w:val="28"/>
          <w:szCs w:val="28"/>
        </w:rPr>
      </w:pPr>
      <w:r w:rsidRPr="00783494">
        <w:rPr>
          <w:rFonts w:ascii="Cambria" w:hAnsi="Cambria" w:cs="Arial"/>
          <w:sz w:val="28"/>
          <w:szCs w:val="28"/>
        </w:rPr>
        <w:t xml:space="preserve">e) é de exclusiva responsabilidade </w:t>
      </w:r>
      <w:proofErr w:type="gramStart"/>
      <w:r w:rsidRPr="00783494">
        <w:rPr>
          <w:rFonts w:ascii="Cambria" w:hAnsi="Cambria" w:cs="Arial"/>
          <w:sz w:val="28"/>
          <w:szCs w:val="28"/>
        </w:rPr>
        <w:t>do contratado manter</w:t>
      </w:r>
      <w:proofErr w:type="gramEnd"/>
      <w:r w:rsidRPr="00783494">
        <w:rPr>
          <w:rFonts w:ascii="Cambria" w:hAnsi="Cambria" w:cs="Arial"/>
          <w:sz w:val="28"/>
          <w:szCs w:val="28"/>
        </w:rPr>
        <w:t xml:space="preserve"> seus dados sempre atualizados.</w:t>
      </w:r>
    </w:p>
    <w:p w14:paraId="586DB24D" w14:textId="77777777" w:rsidR="008C7DEC" w:rsidRDefault="008C7DEC" w:rsidP="00783494">
      <w:pPr>
        <w:ind w:left="0" w:right="0"/>
        <w:rPr>
          <w:rFonts w:ascii="Cambria" w:hAnsi="Cambria" w:cs="Arial"/>
          <w:sz w:val="28"/>
          <w:szCs w:val="28"/>
        </w:rPr>
      </w:pPr>
    </w:p>
    <w:p w14:paraId="035E10F6" w14:textId="77777777" w:rsidR="008C7DEC" w:rsidRPr="00783494" w:rsidRDefault="008C7DEC" w:rsidP="00783494">
      <w:pPr>
        <w:ind w:left="0" w:right="0"/>
        <w:rPr>
          <w:rFonts w:ascii="Cambria" w:hAnsi="Cambria" w:cs="Arial"/>
          <w:sz w:val="28"/>
          <w:szCs w:val="28"/>
        </w:rPr>
      </w:pPr>
    </w:p>
    <w:p w14:paraId="4F211B8B" w14:textId="77777777" w:rsidR="00783494" w:rsidRPr="00783494" w:rsidRDefault="00783494" w:rsidP="00783494">
      <w:pPr>
        <w:ind w:left="0" w:right="0"/>
        <w:rPr>
          <w:rFonts w:ascii="Cambria" w:hAnsi="Cambria" w:cs="Arial"/>
          <w:b/>
          <w:sz w:val="28"/>
          <w:szCs w:val="28"/>
        </w:rPr>
      </w:pPr>
      <w:r w:rsidRPr="00783494">
        <w:rPr>
          <w:rFonts w:ascii="Cambria" w:hAnsi="Cambria" w:cs="Arial"/>
          <w:b/>
          <w:sz w:val="28"/>
          <w:szCs w:val="28"/>
        </w:rPr>
        <w:lastRenderedPageBreak/>
        <w:t>2.</w:t>
      </w:r>
      <w:r w:rsidRPr="00783494">
        <w:rPr>
          <w:rFonts w:ascii="Cambria" w:hAnsi="Cambria" w:cs="Arial"/>
          <w:b/>
          <w:sz w:val="28"/>
          <w:szCs w:val="28"/>
        </w:rPr>
        <w:tab/>
        <w:t>Damo-nos por NOTIFICADOS para:</w:t>
      </w:r>
    </w:p>
    <w:p w14:paraId="442A82F4" w14:textId="77777777" w:rsidR="00783494" w:rsidRPr="00783494" w:rsidRDefault="00783494" w:rsidP="00783494">
      <w:pPr>
        <w:ind w:left="0" w:right="0"/>
        <w:rPr>
          <w:rFonts w:ascii="Cambria" w:hAnsi="Cambria" w:cs="Arial"/>
          <w:sz w:val="28"/>
          <w:szCs w:val="28"/>
        </w:rPr>
      </w:pPr>
      <w:r w:rsidRPr="00783494">
        <w:rPr>
          <w:rFonts w:ascii="Cambria" w:hAnsi="Cambria" w:cs="Arial"/>
          <w:sz w:val="28"/>
          <w:szCs w:val="28"/>
        </w:rPr>
        <w:t>a)</w:t>
      </w:r>
      <w:r w:rsidRPr="00783494">
        <w:rPr>
          <w:rFonts w:ascii="Cambria" w:hAnsi="Cambria" w:cs="Arial"/>
          <w:sz w:val="28"/>
          <w:szCs w:val="28"/>
        </w:rPr>
        <w:tab/>
        <w:t>O acompanhamento dos atos do processo até seu julgamento final e consequente publicação;</w:t>
      </w:r>
    </w:p>
    <w:p w14:paraId="2DEEB437" w14:textId="63BB1C1E" w:rsidR="00783494" w:rsidRDefault="00783494" w:rsidP="00783494">
      <w:pPr>
        <w:ind w:left="0" w:right="0"/>
        <w:rPr>
          <w:rFonts w:ascii="Cambria" w:hAnsi="Cambria" w:cs="Arial"/>
          <w:sz w:val="28"/>
          <w:szCs w:val="28"/>
        </w:rPr>
      </w:pPr>
      <w:r w:rsidRPr="00783494">
        <w:rPr>
          <w:rFonts w:ascii="Cambria" w:hAnsi="Cambria" w:cs="Arial"/>
          <w:sz w:val="28"/>
          <w:szCs w:val="28"/>
        </w:rPr>
        <w:t>b)</w:t>
      </w:r>
      <w:r w:rsidRPr="00783494">
        <w:rPr>
          <w:rFonts w:ascii="Cambria" w:hAnsi="Cambria" w:cs="Arial"/>
          <w:sz w:val="28"/>
          <w:szCs w:val="28"/>
        </w:rPr>
        <w:tab/>
        <w:t>Se for o caso e de nosso interesse, nos prazos e nas formas legais e regimentais, exercer o direito de defesa, interpor recursos e o que mais couber.</w:t>
      </w:r>
    </w:p>
    <w:p w14:paraId="4ABD70CD" w14:textId="77777777" w:rsidR="008C7DEC" w:rsidRDefault="008C7DEC" w:rsidP="00783494">
      <w:pPr>
        <w:ind w:left="0" w:right="0"/>
        <w:jc w:val="center"/>
        <w:rPr>
          <w:rFonts w:ascii="Cambria" w:hAnsi="Cambria" w:cs="Consolas"/>
          <w:b/>
          <w:bCs/>
          <w:sz w:val="28"/>
          <w:szCs w:val="28"/>
        </w:rPr>
      </w:pPr>
    </w:p>
    <w:p w14:paraId="39847933" w14:textId="2F7CDE3D" w:rsidR="00783494" w:rsidRPr="00783494" w:rsidRDefault="00783494" w:rsidP="00783494">
      <w:pPr>
        <w:ind w:left="0" w:right="0"/>
        <w:jc w:val="center"/>
        <w:rPr>
          <w:rFonts w:ascii="Cambria" w:hAnsi="Cambria" w:cs="Consolas"/>
          <w:b/>
          <w:sz w:val="28"/>
          <w:szCs w:val="28"/>
        </w:rPr>
      </w:pPr>
      <w:r w:rsidRPr="00783494">
        <w:rPr>
          <w:rFonts w:ascii="Cambria" w:hAnsi="Cambria" w:cs="Consolas"/>
          <w:b/>
          <w:bCs/>
          <w:sz w:val="28"/>
          <w:szCs w:val="28"/>
        </w:rPr>
        <w:t>PIRAJUÍ</w:t>
      </w:r>
      <w:r w:rsidRPr="00783494">
        <w:rPr>
          <w:rFonts w:ascii="Cambria" w:hAnsi="Cambria" w:cs="Consolas"/>
          <w:b/>
          <w:sz w:val="28"/>
          <w:szCs w:val="28"/>
        </w:rPr>
        <w:t xml:space="preserve">, </w:t>
      </w:r>
      <w:r w:rsidR="008C7DEC">
        <w:rPr>
          <w:rFonts w:ascii="Cambria" w:hAnsi="Cambria" w:cs="Consolas"/>
          <w:b/>
          <w:sz w:val="28"/>
          <w:szCs w:val="28"/>
        </w:rPr>
        <w:t xml:space="preserve">25 </w:t>
      </w:r>
      <w:r w:rsidRPr="00783494">
        <w:rPr>
          <w:rFonts w:ascii="Cambria" w:hAnsi="Cambria" w:cs="Consolas"/>
          <w:b/>
          <w:sz w:val="28"/>
          <w:szCs w:val="28"/>
        </w:rPr>
        <w:t xml:space="preserve">DE </w:t>
      </w:r>
      <w:r w:rsidR="008C7DEC">
        <w:rPr>
          <w:rFonts w:ascii="Cambria" w:hAnsi="Cambria" w:cs="Consolas"/>
          <w:b/>
          <w:sz w:val="28"/>
          <w:szCs w:val="28"/>
        </w:rPr>
        <w:t>MAIO</w:t>
      </w:r>
      <w:r w:rsidRPr="00783494">
        <w:rPr>
          <w:rFonts w:ascii="Cambria" w:hAnsi="Cambria" w:cs="Consolas"/>
          <w:b/>
          <w:sz w:val="28"/>
          <w:szCs w:val="28"/>
        </w:rPr>
        <w:t xml:space="preserve"> DE 2021</w:t>
      </w:r>
      <w:r w:rsidRPr="00783494">
        <w:rPr>
          <w:rFonts w:ascii="Cambria" w:eastAsia="MS Mincho" w:hAnsi="Cambria" w:cs="Consolas"/>
          <w:b/>
          <w:bCs/>
          <w:sz w:val="28"/>
          <w:szCs w:val="28"/>
        </w:rPr>
        <w:t>.</w:t>
      </w:r>
    </w:p>
    <w:p w14:paraId="2A2A5D7D" w14:textId="77777777" w:rsidR="00783494" w:rsidRPr="00783494" w:rsidRDefault="00783494" w:rsidP="00783494">
      <w:pPr>
        <w:ind w:left="0" w:right="0"/>
        <w:rPr>
          <w:rFonts w:ascii="Cambria" w:hAnsi="Cambria" w:cs="Arial"/>
          <w:sz w:val="28"/>
          <w:szCs w:val="28"/>
        </w:rPr>
      </w:pPr>
    </w:p>
    <w:p w14:paraId="36515496" w14:textId="77777777" w:rsidR="00783494" w:rsidRPr="00783494" w:rsidRDefault="00783494" w:rsidP="00783494">
      <w:pPr>
        <w:ind w:left="0" w:right="0"/>
        <w:rPr>
          <w:rFonts w:ascii="Cambria" w:hAnsi="Cambria" w:cs="Arial"/>
          <w:b/>
          <w:sz w:val="28"/>
          <w:szCs w:val="28"/>
        </w:rPr>
      </w:pPr>
      <w:r w:rsidRPr="00783494">
        <w:rPr>
          <w:rFonts w:ascii="Cambria" w:hAnsi="Cambria" w:cs="Arial"/>
          <w:b/>
          <w:sz w:val="28"/>
          <w:szCs w:val="28"/>
        </w:rPr>
        <w:t>AUTORIDADE MÁXIMA DO ÓRGÃO/ENTIDADE</w:t>
      </w:r>
      <w:r w:rsidRPr="00783494">
        <w:rPr>
          <w:rFonts w:ascii="Cambria" w:hAnsi="Cambria" w:cs="Arial"/>
          <w:b/>
          <w:strike/>
          <w:sz w:val="28"/>
          <w:szCs w:val="28"/>
        </w:rPr>
        <w:t>:</w:t>
      </w:r>
    </w:p>
    <w:p w14:paraId="6926BF9A" w14:textId="77777777" w:rsidR="00783494" w:rsidRPr="00783494" w:rsidRDefault="00783494" w:rsidP="00783494">
      <w:pPr>
        <w:ind w:left="0" w:right="0"/>
        <w:rPr>
          <w:rFonts w:ascii="Cambria" w:hAnsi="Cambria" w:cs="Arial"/>
          <w:sz w:val="28"/>
          <w:szCs w:val="28"/>
        </w:rPr>
      </w:pPr>
      <w:r w:rsidRPr="00783494">
        <w:rPr>
          <w:rFonts w:ascii="Cambria" w:hAnsi="Cambria" w:cs="Arial"/>
          <w:sz w:val="28"/>
          <w:szCs w:val="28"/>
        </w:rPr>
        <w:t xml:space="preserve">Nome: </w:t>
      </w:r>
      <w:r w:rsidRPr="00783494">
        <w:rPr>
          <w:rFonts w:ascii="Cambria" w:hAnsi="Cambria" w:cs="Consolas"/>
          <w:b/>
          <w:sz w:val="28"/>
          <w:szCs w:val="28"/>
        </w:rPr>
        <w:t>CESAR HENRIQUE DA CUNHA FIALA</w:t>
      </w:r>
    </w:p>
    <w:p w14:paraId="0E91713B" w14:textId="77777777" w:rsidR="00783494" w:rsidRPr="00783494" w:rsidRDefault="00783494" w:rsidP="00783494">
      <w:pPr>
        <w:ind w:left="0" w:right="0"/>
        <w:rPr>
          <w:rFonts w:ascii="Cambria" w:hAnsi="Cambria" w:cs="Arial"/>
          <w:sz w:val="28"/>
          <w:szCs w:val="28"/>
        </w:rPr>
      </w:pPr>
      <w:r w:rsidRPr="00783494">
        <w:rPr>
          <w:rFonts w:ascii="Cambria" w:hAnsi="Cambria" w:cs="Arial"/>
          <w:sz w:val="28"/>
          <w:szCs w:val="28"/>
        </w:rPr>
        <w:t>Cargo: Prefeito Municipal</w:t>
      </w:r>
    </w:p>
    <w:p w14:paraId="7CB1A8B1" w14:textId="77777777" w:rsidR="00783494" w:rsidRPr="00783494" w:rsidRDefault="00783494" w:rsidP="00783494">
      <w:pPr>
        <w:ind w:left="0" w:right="0"/>
        <w:rPr>
          <w:rFonts w:ascii="Cambria" w:hAnsi="Cambria" w:cs="Arial"/>
          <w:strike/>
          <w:sz w:val="28"/>
          <w:szCs w:val="28"/>
        </w:rPr>
      </w:pPr>
      <w:r w:rsidRPr="00783494">
        <w:rPr>
          <w:rFonts w:ascii="Cambria" w:hAnsi="Cambria" w:cs="Arial"/>
          <w:sz w:val="28"/>
          <w:szCs w:val="28"/>
        </w:rPr>
        <w:t xml:space="preserve">CPF: </w:t>
      </w:r>
      <w:r w:rsidRPr="00783494">
        <w:rPr>
          <w:rFonts w:ascii="Cambria" w:hAnsi="Cambria" w:cs="Consolas"/>
          <w:sz w:val="28"/>
          <w:szCs w:val="28"/>
        </w:rPr>
        <w:t>382.854.078-37</w:t>
      </w:r>
      <w:r w:rsidRPr="00783494">
        <w:rPr>
          <w:rFonts w:ascii="Cambria" w:hAnsi="Cambria" w:cs="Arial"/>
          <w:sz w:val="28"/>
          <w:szCs w:val="28"/>
        </w:rPr>
        <w:t xml:space="preserve"> </w:t>
      </w:r>
    </w:p>
    <w:p w14:paraId="46A17A59" w14:textId="77777777" w:rsidR="00783494" w:rsidRPr="00783494" w:rsidRDefault="00783494" w:rsidP="00783494">
      <w:pPr>
        <w:ind w:left="0" w:right="0"/>
        <w:rPr>
          <w:rFonts w:ascii="Cambria" w:hAnsi="Cambria" w:cs="Arial"/>
          <w:b/>
          <w:sz w:val="28"/>
          <w:szCs w:val="28"/>
        </w:rPr>
      </w:pPr>
    </w:p>
    <w:p w14:paraId="3BDF7F79" w14:textId="77777777" w:rsidR="00783494" w:rsidRPr="00783494" w:rsidRDefault="00783494" w:rsidP="00783494">
      <w:pPr>
        <w:ind w:left="0" w:right="0"/>
        <w:rPr>
          <w:rFonts w:ascii="Cambria" w:hAnsi="Cambria" w:cs="Arial"/>
          <w:b/>
          <w:sz w:val="28"/>
          <w:szCs w:val="28"/>
        </w:rPr>
      </w:pPr>
      <w:r w:rsidRPr="00783494">
        <w:rPr>
          <w:rFonts w:ascii="Cambria" w:hAnsi="Cambria" w:cs="Arial"/>
          <w:b/>
          <w:sz w:val="28"/>
          <w:szCs w:val="28"/>
        </w:rPr>
        <w:t>RESPONSÁVEIS PELA HOMOLOGAÇÃO DO CERTAME OU RATIFICAÇÃO DA DISPENSA/INEXIGIBILIDADE DE LICITAÇÃO:</w:t>
      </w:r>
    </w:p>
    <w:p w14:paraId="082A2851" w14:textId="77777777" w:rsidR="00783494" w:rsidRPr="00783494" w:rsidRDefault="00783494" w:rsidP="00783494">
      <w:pPr>
        <w:ind w:left="0" w:right="0"/>
        <w:rPr>
          <w:rFonts w:ascii="Cambria" w:hAnsi="Cambria" w:cs="Arial"/>
          <w:sz w:val="28"/>
          <w:szCs w:val="28"/>
        </w:rPr>
      </w:pPr>
      <w:r w:rsidRPr="00783494">
        <w:rPr>
          <w:rFonts w:ascii="Cambria" w:hAnsi="Cambria" w:cs="Arial"/>
          <w:sz w:val="28"/>
          <w:szCs w:val="28"/>
        </w:rPr>
        <w:t xml:space="preserve">Nome: </w:t>
      </w:r>
      <w:r w:rsidRPr="00783494">
        <w:rPr>
          <w:rFonts w:ascii="Cambria" w:hAnsi="Cambria" w:cs="Consolas"/>
          <w:b/>
          <w:sz w:val="28"/>
          <w:szCs w:val="28"/>
        </w:rPr>
        <w:t>CESAR HENRIQUE DA CUNHA FIALA</w:t>
      </w:r>
    </w:p>
    <w:p w14:paraId="5459595B" w14:textId="77777777" w:rsidR="00783494" w:rsidRPr="00783494" w:rsidRDefault="00783494" w:rsidP="00783494">
      <w:pPr>
        <w:ind w:left="0" w:right="0"/>
        <w:rPr>
          <w:rFonts w:ascii="Cambria" w:hAnsi="Cambria" w:cs="Arial"/>
          <w:sz w:val="28"/>
          <w:szCs w:val="28"/>
        </w:rPr>
      </w:pPr>
      <w:r w:rsidRPr="00783494">
        <w:rPr>
          <w:rFonts w:ascii="Cambria" w:hAnsi="Cambria" w:cs="Arial"/>
          <w:sz w:val="28"/>
          <w:szCs w:val="28"/>
        </w:rPr>
        <w:t>Cargo: Prefeito Municipal</w:t>
      </w:r>
    </w:p>
    <w:p w14:paraId="02C5DF2A" w14:textId="77777777" w:rsidR="00783494" w:rsidRPr="00783494" w:rsidRDefault="00783494" w:rsidP="00783494">
      <w:pPr>
        <w:ind w:left="0" w:right="0"/>
        <w:rPr>
          <w:rFonts w:ascii="Cambria" w:hAnsi="Cambria" w:cs="Arial"/>
          <w:strike/>
          <w:sz w:val="28"/>
          <w:szCs w:val="28"/>
        </w:rPr>
      </w:pPr>
      <w:r w:rsidRPr="00783494">
        <w:rPr>
          <w:rFonts w:ascii="Cambria" w:hAnsi="Cambria" w:cs="Arial"/>
          <w:sz w:val="28"/>
          <w:szCs w:val="28"/>
        </w:rPr>
        <w:t xml:space="preserve">CPF: </w:t>
      </w:r>
      <w:r w:rsidRPr="00783494">
        <w:rPr>
          <w:rFonts w:ascii="Cambria" w:hAnsi="Cambria" w:cs="Consolas"/>
          <w:sz w:val="28"/>
          <w:szCs w:val="28"/>
        </w:rPr>
        <w:t>382.854.078-37</w:t>
      </w:r>
      <w:r w:rsidRPr="00783494">
        <w:rPr>
          <w:rFonts w:ascii="Cambria" w:hAnsi="Cambria" w:cs="Arial"/>
          <w:sz w:val="28"/>
          <w:szCs w:val="28"/>
        </w:rPr>
        <w:t xml:space="preserve"> </w:t>
      </w:r>
    </w:p>
    <w:p w14:paraId="7C0EFF55" w14:textId="77777777" w:rsidR="00783494" w:rsidRPr="00783494" w:rsidRDefault="00783494" w:rsidP="00783494">
      <w:pPr>
        <w:ind w:left="0" w:right="0"/>
        <w:rPr>
          <w:rFonts w:ascii="Cambria" w:hAnsi="Cambria" w:cs="Arial"/>
          <w:sz w:val="28"/>
          <w:szCs w:val="28"/>
        </w:rPr>
      </w:pPr>
    </w:p>
    <w:p w14:paraId="66665F1C" w14:textId="77777777" w:rsidR="00783494" w:rsidRPr="00783494" w:rsidRDefault="00783494" w:rsidP="00783494">
      <w:pPr>
        <w:ind w:left="0" w:right="0"/>
        <w:rPr>
          <w:rFonts w:ascii="Cambria" w:hAnsi="Cambria" w:cs="Arial"/>
          <w:sz w:val="28"/>
          <w:szCs w:val="28"/>
        </w:rPr>
      </w:pPr>
      <w:r w:rsidRPr="00783494">
        <w:rPr>
          <w:rFonts w:ascii="Cambria" w:hAnsi="Cambria" w:cs="Arial"/>
          <w:sz w:val="28"/>
          <w:szCs w:val="28"/>
        </w:rPr>
        <w:t>Assinatura: _______________________________________________________________________________</w:t>
      </w:r>
    </w:p>
    <w:p w14:paraId="005B9010" w14:textId="77777777" w:rsidR="00783494" w:rsidRPr="00783494" w:rsidRDefault="00783494" w:rsidP="00783494">
      <w:pPr>
        <w:ind w:left="0" w:right="0"/>
        <w:rPr>
          <w:rFonts w:ascii="Cambria" w:hAnsi="Cambria" w:cs="Arial"/>
          <w:b/>
          <w:sz w:val="28"/>
          <w:szCs w:val="28"/>
        </w:rPr>
      </w:pPr>
    </w:p>
    <w:p w14:paraId="53B275F3" w14:textId="77777777" w:rsidR="00783494" w:rsidRPr="00783494" w:rsidRDefault="00783494" w:rsidP="00783494">
      <w:pPr>
        <w:ind w:left="0" w:right="0"/>
        <w:rPr>
          <w:rFonts w:ascii="Cambria" w:hAnsi="Cambria" w:cs="Arial"/>
          <w:b/>
          <w:sz w:val="28"/>
          <w:szCs w:val="28"/>
        </w:rPr>
      </w:pPr>
      <w:r w:rsidRPr="00783494">
        <w:rPr>
          <w:rFonts w:ascii="Cambria" w:hAnsi="Cambria" w:cs="Arial"/>
          <w:b/>
          <w:sz w:val="28"/>
          <w:szCs w:val="28"/>
        </w:rPr>
        <w:t>RESPONSÁVEIS QUE ASSINARAM O AJUSTE:</w:t>
      </w:r>
    </w:p>
    <w:p w14:paraId="0063D7B4" w14:textId="77777777" w:rsidR="00783494" w:rsidRPr="00783494" w:rsidRDefault="00783494" w:rsidP="00783494">
      <w:pPr>
        <w:ind w:left="0" w:right="0"/>
        <w:rPr>
          <w:rFonts w:ascii="Cambria" w:hAnsi="Cambria" w:cs="Arial"/>
          <w:b/>
          <w:sz w:val="28"/>
          <w:szCs w:val="28"/>
        </w:rPr>
      </w:pPr>
    </w:p>
    <w:p w14:paraId="1156CFE3" w14:textId="77777777" w:rsidR="00783494" w:rsidRPr="00783494" w:rsidRDefault="00783494" w:rsidP="00783494">
      <w:pPr>
        <w:ind w:left="0" w:right="0"/>
        <w:rPr>
          <w:rFonts w:ascii="Cambria" w:hAnsi="Cambria" w:cs="Arial"/>
          <w:b/>
          <w:sz w:val="28"/>
          <w:szCs w:val="28"/>
        </w:rPr>
      </w:pPr>
      <w:r w:rsidRPr="00783494">
        <w:rPr>
          <w:rFonts w:ascii="Cambria" w:hAnsi="Cambria" w:cs="Arial"/>
          <w:b/>
          <w:sz w:val="28"/>
          <w:szCs w:val="28"/>
        </w:rPr>
        <w:t>Pelo contratante:</w:t>
      </w:r>
    </w:p>
    <w:p w14:paraId="4A71F37C" w14:textId="77777777" w:rsidR="00783494" w:rsidRPr="00783494" w:rsidRDefault="00783494" w:rsidP="00783494">
      <w:pPr>
        <w:ind w:left="0" w:right="0"/>
        <w:rPr>
          <w:rFonts w:ascii="Cambria" w:hAnsi="Cambria" w:cs="Arial"/>
          <w:sz w:val="28"/>
          <w:szCs w:val="28"/>
        </w:rPr>
      </w:pPr>
      <w:r w:rsidRPr="00783494">
        <w:rPr>
          <w:rFonts w:ascii="Cambria" w:hAnsi="Cambria" w:cs="Arial"/>
          <w:sz w:val="28"/>
          <w:szCs w:val="28"/>
        </w:rPr>
        <w:t xml:space="preserve">Nome: </w:t>
      </w:r>
      <w:r w:rsidRPr="00783494">
        <w:rPr>
          <w:rFonts w:ascii="Cambria" w:hAnsi="Cambria" w:cs="Consolas"/>
          <w:b/>
          <w:sz w:val="28"/>
          <w:szCs w:val="28"/>
        </w:rPr>
        <w:t>CESAR HENRIQUE DA CUNHA FIALA</w:t>
      </w:r>
    </w:p>
    <w:p w14:paraId="1096B0DA" w14:textId="77777777" w:rsidR="00783494" w:rsidRPr="00783494" w:rsidRDefault="00783494" w:rsidP="00783494">
      <w:pPr>
        <w:ind w:left="0" w:right="0"/>
        <w:rPr>
          <w:rFonts w:ascii="Cambria" w:hAnsi="Cambria" w:cs="Arial"/>
          <w:sz w:val="28"/>
          <w:szCs w:val="28"/>
        </w:rPr>
      </w:pPr>
      <w:r w:rsidRPr="00783494">
        <w:rPr>
          <w:rFonts w:ascii="Cambria" w:hAnsi="Cambria" w:cs="Arial"/>
          <w:sz w:val="28"/>
          <w:szCs w:val="28"/>
        </w:rPr>
        <w:t>Cargo: Prefeito Municipal</w:t>
      </w:r>
    </w:p>
    <w:p w14:paraId="000B47DB" w14:textId="77777777" w:rsidR="00783494" w:rsidRPr="00783494" w:rsidRDefault="00783494" w:rsidP="00783494">
      <w:pPr>
        <w:ind w:left="0" w:right="0"/>
        <w:rPr>
          <w:rFonts w:ascii="Cambria" w:hAnsi="Cambria" w:cs="Arial"/>
          <w:strike/>
          <w:sz w:val="28"/>
          <w:szCs w:val="28"/>
        </w:rPr>
      </w:pPr>
      <w:r w:rsidRPr="00783494">
        <w:rPr>
          <w:rFonts w:ascii="Cambria" w:hAnsi="Cambria" w:cs="Arial"/>
          <w:sz w:val="28"/>
          <w:szCs w:val="28"/>
        </w:rPr>
        <w:t xml:space="preserve">CPF: </w:t>
      </w:r>
      <w:r w:rsidRPr="00783494">
        <w:rPr>
          <w:rFonts w:ascii="Cambria" w:hAnsi="Cambria" w:cs="Consolas"/>
          <w:sz w:val="28"/>
          <w:szCs w:val="28"/>
        </w:rPr>
        <w:t>382.854.078-37</w:t>
      </w:r>
      <w:r w:rsidRPr="00783494">
        <w:rPr>
          <w:rFonts w:ascii="Cambria" w:hAnsi="Cambria" w:cs="Arial"/>
          <w:sz w:val="28"/>
          <w:szCs w:val="28"/>
        </w:rPr>
        <w:t xml:space="preserve"> </w:t>
      </w:r>
    </w:p>
    <w:p w14:paraId="4BD059ED" w14:textId="77777777" w:rsidR="00783494" w:rsidRPr="00783494" w:rsidRDefault="00783494" w:rsidP="00783494">
      <w:pPr>
        <w:ind w:left="0" w:right="0"/>
        <w:rPr>
          <w:rFonts w:ascii="Cambria" w:hAnsi="Cambria" w:cs="Arial"/>
          <w:sz w:val="28"/>
          <w:szCs w:val="28"/>
        </w:rPr>
      </w:pPr>
    </w:p>
    <w:p w14:paraId="1316A9E0" w14:textId="77777777" w:rsidR="00783494" w:rsidRPr="00783494" w:rsidRDefault="00783494" w:rsidP="00783494">
      <w:pPr>
        <w:ind w:left="0" w:right="0"/>
        <w:rPr>
          <w:rFonts w:ascii="Cambria" w:hAnsi="Cambria" w:cs="Arial"/>
          <w:sz w:val="28"/>
          <w:szCs w:val="28"/>
        </w:rPr>
      </w:pPr>
      <w:r w:rsidRPr="00783494">
        <w:rPr>
          <w:rFonts w:ascii="Cambria" w:hAnsi="Cambria" w:cs="Arial"/>
          <w:sz w:val="28"/>
          <w:szCs w:val="28"/>
        </w:rPr>
        <w:t>Assinatura: _______________________________________________________________________________</w:t>
      </w:r>
    </w:p>
    <w:p w14:paraId="677FB025" w14:textId="77777777" w:rsidR="00783494" w:rsidRPr="00783494" w:rsidRDefault="00783494" w:rsidP="00783494">
      <w:pPr>
        <w:ind w:left="0" w:right="0"/>
        <w:rPr>
          <w:rFonts w:ascii="Cambria" w:hAnsi="Cambria" w:cs="Arial"/>
          <w:b/>
          <w:sz w:val="28"/>
          <w:szCs w:val="28"/>
        </w:rPr>
      </w:pPr>
    </w:p>
    <w:p w14:paraId="28955701" w14:textId="77777777" w:rsidR="00783494" w:rsidRPr="00783494" w:rsidRDefault="00783494" w:rsidP="00783494">
      <w:pPr>
        <w:ind w:left="0" w:right="0"/>
        <w:rPr>
          <w:rFonts w:ascii="Cambria" w:hAnsi="Cambria" w:cs="Arial"/>
          <w:b/>
          <w:sz w:val="28"/>
          <w:szCs w:val="28"/>
        </w:rPr>
      </w:pPr>
      <w:r w:rsidRPr="00783494">
        <w:rPr>
          <w:rFonts w:ascii="Cambria" w:hAnsi="Cambria" w:cs="Arial"/>
          <w:b/>
          <w:sz w:val="28"/>
          <w:szCs w:val="28"/>
        </w:rPr>
        <w:t>Pela contratada:</w:t>
      </w:r>
    </w:p>
    <w:p w14:paraId="043799DC" w14:textId="6C07678F" w:rsidR="00783494" w:rsidRPr="00395936" w:rsidRDefault="00783494" w:rsidP="00783494">
      <w:pPr>
        <w:ind w:left="0" w:right="0"/>
        <w:rPr>
          <w:rFonts w:ascii="Cambria" w:hAnsi="Cambria" w:cs="Arial"/>
          <w:sz w:val="28"/>
          <w:szCs w:val="28"/>
        </w:rPr>
      </w:pPr>
      <w:r w:rsidRPr="00395936">
        <w:rPr>
          <w:rFonts w:ascii="Cambria" w:hAnsi="Cambria" w:cs="Arial"/>
          <w:sz w:val="28"/>
          <w:szCs w:val="28"/>
        </w:rPr>
        <w:t xml:space="preserve">Nome: </w:t>
      </w:r>
      <w:r w:rsidR="008C7DEC" w:rsidRPr="00C91BBE">
        <w:rPr>
          <w:rFonts w:ascii="Cambria" w:hAnsi="Cambria" w:cs="Consolas"/>
          <w:b/>
          <w:sz w:val="28"/>
          <w:szCs w:val="28"/>
        </w:rPr>
        <w:t xml:space="preserve">MATHEUS HENRIQUE CANDIDO DA SILVA </w:t>
      </w:r>
    </w:p>
    <w:p w14:paraId="64162DE3" w14:textId="77777777" w:rsidR="00783494" w:rsidRPr="00395936" w:rsidRDefault="00783494" w:rsidP="00783494">
      <w:pPr>
        <w:ind w:left="0" w:right="0"/>
        <w:rPr>
          <w:rFonts w:ascii="Cambria" w:hAnsi="Cambria" w:cs="Arial"/>
          <w:sz w:val="28"/>
          <w:szCs w:val="28"/>
        </w:rPr>
      </w:pPr>
      <w:r w:rsidRPr="00395936">
        <w:rPr>
          <w:rFonts w:ascii="Cambria" w:hAnsi="Cambria" w:cs="Arial"/>
          <w:sz w:val="28"/>
          <w:szCs w:val="28"/>
        </w:rPr>
        <w:t>Cargo: Empresário</w:t>
      </w:r>
    </w:p>
    <w:p w14:paraId="41EB5AAC" w14:textId="67CC6F92" w:rsidR="00783494" w:rsidRPr="00A35E73" w:rsidRDefault="00783494" w:rsidP="00783494">
      <w:pPr>
        <w:ind w:left="0" w:right="0"/>
        <w:rPr>
          <w:rFonts w:ascii="Cambria" w:hAnsi="Cambria" w:cs="Arial"/>
          <w:sz w:val="28"/>
          <w:szCs w:val="28"/>
        </w:rPr>
      </w:pPr>
      <w:r w:rsidRPr="00A35E73">
        <w:rPr>
          <w:rFonts w:ascii="Cambria" w:hAnsi="Cambria" w:cs="Arial"/>
          <w:sz w:val="28"/>
          <w:szCs w:val="28"/>
        </w:rPr>
        <w:t xml:space="preserve">CPF: </w:t>
      </w:r>
      <w:r w:rsidR="008C7DEC" w:rsidRPr="008C7DEC">
        <w:rPr>
          <w:rFonts w:ascii="Cambria" w:hAnsi="Cambria" w:cs="Consolas"/>
          <w:sz w:val="28"/>
          <w:szCs w:val="28"/>
        </w:rPr>
        <w:t>438.473.658-43</w:t>
      </w:r>
    </w:p>
    <w:p w14:paraId="7D023FF6" w14:textId="77777777" w:rsidR="00783494" w:rsidRPr="00783494" w:rsidRDefault="00783494" w:rsidP="00783494">
      <w:pPr>
        <w:ind w:left="0" w:right="0"/>
        <w:rPr>
          <w:rFonts w:ascii="Cambria" w:hAnsi="Cambria" w:cs="Arial"/>
          <w:sz w:val="28"/>
          <w:szCs w:val="28"/>
        </w:rPr>
      </w:pPr>
    </w:p>
    <w:p w14:paraId="5A5CCB82" w14:textId="77777777" w:rsidR="00783494" w:rsidRPr="00783494" w:rsidRDefault="00783494" w:rsidP="00783494">
      <w:pPr>
        <w:ind w:left="0" w:right="0"/>
        <w:rPr>
          <w:rFonts w:ascii="Cambria" w:hAnsi="Cambria" w:cs="Arial"/>
          <w:sz w:val="28"/>
          <w:szCs w:val="28"/>
        </w:rPr>
      </w:pPr>
      <w:r w:rsidRPr="00783494">
        <w:rPr>
          <w:rFonts w:ascii="Cambria" w:hAnsi="Cambria" w:cs="Arial"/>
          <w:sz w:val="28"/>
          <w:szCs w:val="28"/>
        </w:rPr>
        <w:t>Assinatura: _______________________________________________________________________________</w:t>
      </w:r>
    </w:p>
    <w:p w14:paraId="34F81FE8" w14:textId="77777777" w:rsidR="00783494" w:rsidRDefault="00783494" w:rsidP="00783494">
      <w:pPr>
        <w:ind w:left="0" w:right="0"/>
        <w:rPr>
          <w:rFonts w:ascii="Cambria" w:hAnsi="Cambria" w:cs="Arial"/>
          <w:b/>
          <w:sz w:val="28"/>
          <w:szCs w:val="28"/>
        </w:rPr>
      </w:pPr>
    </w:p>
    <w:p w14:paraId="28E115AC" w14:textId="77777777" w:rsidR="008C7DEC" w:rsidRDefault="008C7DEC" w:rsidP="00783494">
      <w:pPr>
        <w:ind w:left="0" w:right="0"/>
        <w:rPr>
          <w:rFonts w:ascii="Cambria" w:hAnsi="Cambria" w:cs="Arial"/>
          <w:b/>
          <w:sz w:val="28"/>
          <w:szCs w:val="28"/>
        </w:rPr>
      </w:pPr>
    </w:p>
    <w:p w14:paraId="5E0934F5" w14:textId="77777777" w:rsidR="008C7DEC" w:rsidRPr="00783494" w:rsidRDefault="008C7DEC" w:rsidP="00783494">
      <w:pPr>
        <w:ind w:left="0" w:right="0"/>
        <w:rPr>
          <w:rFonts w:ascii="Cambria" w:hAnsi="Cambria" w:cs="Arial"/>
          <w:b/>
          <w:sz w:val="28"/>
          <w:szCs w:val="28"/>
        </w:rPr>
      </w:pPr>
    </w:p>
    <w:p w14:paraId="2DECCD6A" w14:textId="77777777" w:rsidR="00783494" w:rsidRPr="00783494" w:rsidRDefault="00783494" w:rsidP="00783494">
      <w:pPr>
        <w:ind w:left="0" w:right="0"/>
        <w:rPr>
          <w:rFonts w:ascii="Cambria" w:hAnsi="Cambria" w:cs="Arial"/>
          <w:b/>
          <w:sz w:val="28"/>
          <w:szCs w:val="28"/>
        </w:rPr>
      </w:pPr>
      <w:r w:rsidRPr="00783494">
        <w:rPr>
          <w:rFonts w:ascii="Cambria" w:hAnsi="Cambria" w:cs="Arial"/>
          <w:b/>
          <w:sz w:val="28"/>
          <w:szCs w:val="28"/>
        </w:rPr>
        <w:lastRenderedPageBreak/>
        <w:t>ORDENADOR DE DESPESAS DA CONTRATANTE:</w:t>
      </w:r>
    </w:p>
    <w:p w14:paraId="709135F2" w14:textId="77777777" w:rsidR="00783494" w:rsidRPr="00783494" w:rsidRDefault="00783494" w:rsidP="00783494">
      <w:pPr>
        <w:ind w:left="0" w:right="0"/>
        <w:rPr>
          <w:rFonts w:ascii="Cambria" w:hAnsi="Cambria" w:cs="Arial"/>
          <w:sz w:val="28"/>
          <w:szCs w:val="28"/>
        </w:rPr>
      </w:pPr>
      <w:r w:rsidRPr="00783494">
        <w:rPr>
          <w:rFonts w:ascii="Cambria" w:hAnsi="Cambria" w:cs="Arial"/>
          <w:sz w:val="28"/>
          <w:szCs w:val="28"/>
        </w:rPr>
        <w:t xml:space="preserve">Nome: </w:t>
      </w:r>
      <w:r w:rsidRPr="00783494">
        <w:rPr>
          <w:rFonts w:ascii="Cambria" w:hAnsi="Cambria" w:cs="Consolas"/>
          <w:b/>
          <w:sz w:val="28"/>
          <w:szCs w:val="28"/>
        </w:rPr>
        <w:t>CESAR HENRIQUE DA CUNHA FIALA</w:t>
      </w:r>
    </w:p>
    <w:p w14:paraId="0DCF67F9" w14:textId="77777777" w:rsidR="00783494" w:rsidRPr="00783494" w:rsidRDefault="00783494" w:rsidP="00783494">
      <w:pPr>
        <w:ind w:left="0" w:right="0"/>
        <w:rPr>
          <w:rFonts w:ascii="Cambria" w:hAnsi="Cambria" w:cs="Arial"/>
          <w:sz w:val="28"/>
          <w:szCs w:val="28"/>
        </w:rPr>
      </w:pPr>
      <w:r w:rsidRPr="00783494">
        <w:rPr>
          <w:rFonts w:ascii="Cambria" w:hAnsi="Cambria" w:cs="Arial"/>
          <w:sz w:val="28"/>
          <w:szCs w:val="28"/>
        </w:rPr>
        <w:t>Cargo: Prefeito Municipal</w:t>
      </w:r>
    </w:p>
    <w:p w14:paraId="68D47407" w14:textId="77777777" w:rsidR="00783494" w:rsidRPr="00783494" w:rsidRDefault="00783494" w:rsidP="00783494">
      <w:pPr>
        <w:ind w:left="0" w:right="0"/>
        <w:rPr>
          <w:rFonts w:ascii="Cambria" w:hAnsi="Cambria" w:cs="Arial"/>
          <w:strike/>
          <w:sz w:val="28"/>
          <w:szCs w:val="28"/>
        </w:rPr>
      </w:pPr>
      <w:r w:rsidRPr="00783494">
        <w:rPr>
          <w:rFonts w:ascii="Cambria" w:hAnsi="Cambria" w:cs="Arial"/>
          <w:sz w:val="28"/>
          <w:szCs w:val="28"/>
        </w:rPr>
        <w:t xml:space="preserve">CPF: </w:t>
      </w:r>
      <w:r w:rsidRPr="00783494">
        <w:rPr>
          <w:rFonts w:ascii="Cambria" w:hAnsi="Cambria" w:cs="Consolas"/>
          <w:sz w:val="28"/>
          <w:szCs w:val="28"/>
        </w:rPr>
        <w:t>382.854.078-37</w:t>
      </w:r>
      <w:r w:rsidRPr="00783494">
        <w:rPr>
          <w:rFonts w:ascii="Cambria" w:hAnsi="Cambria" w:cs="Arial"/>
          <w:sz w:val="28"/>
          <w:szCs w:val="28"/>
        </w:rPr>
        <w:t xml:space="preserve"> </w:t>
      </w:r>
    </w:p>
    <w:p w14:paraId="39740FB4" w14:textId="77777777" w:rsidR="00783494" w:rsidRPr="00783494" w:rsidRDefault="00783494" w:rsidP="00783494">
      <w:pPr>
        <w:ind w:left="0" w:right="0"/>
        <w:rPr>
          <w:rFonts w:ascii="Cambria" w:hAnsi="Cambria" w:cs="Arial"/>
          <w:sz w:val="28"/>
          <w:szCs w:val="28"/>
        </w:rPr>
      </w:pPr>
    </w:p>
    <w:p w14:paraId="348B3A18" w14:textId="77777777" w:rsidR="00783494" w:rsidRPr="00783494" w:rsidRDefault="00783494" w:rsidP="00783494">
      <w:pPr>
        <w:ind w:left="0" w:right="0"/>
        <w:rPr>
          <w:rFonts w:ascii="Cambria" w:hAnsi="Cambria" w:cs="Arial"/>
          <w:sz w:val="28"/>
          <w:szCs w:val="28"/>
        </w:rPr>
      </w:pPr>
      <w:r w:rsidRPr="00783494">
        <w:rPr>
          <w:rFonts w:ascii="Cambria" w:hAnsi="Cambria" w:cs="Arial"/>
          <w:sz w:val="28"/>
          <w:szCs w:val="28"/>
        </w:rPr>
        <w:t>Assinatura: _______________________________________________________________________________</w:t>
      </w:r>
    </w:p>
    <w:p w14:paraId="5C406C0E" w14:textId="4256EB94" w:rsidR="00A836A4" w:rsidRDefault="00A836A4">
      <w:pPr>
        <w:spacing w:after="160" w:line="259" w:lineRule="auto"/>
        <w:ind w:left="0" w:right="0"/>
        <w:jc w:val="left"/>
        <w:rPr>
          <w:rFonts w:ascii="Cambria" w:hAnsi="Cambria"/>
          <w:b/>
          <w:caps/>
          <w:sz w:val="28"/>
          <w:szCs w:val="28"/>
        </w:rPr>
      </w:pPr>
      <w:r>
        <w:rPr>
          <w:rFonts w:ascii="Cambria" w:hAnsi="Cambria"/>
          <w:b/>
          <w:caps/>
          <w:sz w:val="28"/>
          <w:szCs w:val="28"/>
        </w:rPr>
        <w:br w:type="page"/>
      </w:r>
    </w:p>
    <w:p w14:paraId="428C5419" w14:textId="77777777" w:rsidR="00A836A4" w:rsidRPr="00301929" w:rsidRDefault="00A836A4" w:rsidP="00A836A4">
      <w:pPr>
        <w:pStyle w:val="Livro"/>
        <w:spacing w:before="0" w:after="0"/>
        <w:rPr>
          <w:rFonts w:ascii="Cambria" w:hAnsi="Cambria"/>
          <w:sz w:val="36"/>
          <w:szCs w:val="36"/>
        </w:rPr>
      </w:pPr>
      <w:r w:rsidRPr="00301929">
        <w:rPr>
          <w:rFonts w:ascii="Cambria" w:hAnsi="Cambria"/>
          <w:sz w:val="36"/>
          <w:szCs w:val="36"/>
        </w:rPr>
        <w:lastRenderedPageBreak/>
        <w:t>AUTORIZAÇÃO PARA INÍCIO DE SERVIÇOS</w:t>
      </w:r>
    </w:p>
    <w:p w14:paraId="1C8317FA" w14:textId="77777777" w:rsidR="00A836A4" w:rsidRPr="00301929" w:rsidRDefault="00A836A4" w:rsidP="00A836A4">
      <w:pPr>
        <w:pStyle w:val="Livro"/>
        <w:spacing w:before="0" w:after="0"/>
        <w:jc w:val="left"/>
        <w:rPr>
          <w:rFonts w:ascii="Cambria" w:hAnsi="Cambria"/>
          <w:b w:val="0"/>
          <w:bCs/>
          <w:sz w:val="28"/>
          <w:szCs w:val="28"/>
        </w:rPr>
      </w:pPr>
    </w:p>
    <w:p w14:paraId="6C3BA3F0" w14:textId="77777777" w:rsidR="00A836A4" w:rsidRPr="00301929" w:rsidRDefault="00A836A4" w:rsidP="00A836A4">
      <w:pPr>
        <w:pStyle w:val="Livro"/>
        <w:spacing w:before="0" w:after="0"/>
        <w:jc w:val="left"/>
        <w:rPr>
          <w:rFonts w:ascii="Cambria" w:hAnsi="Cambria"/>
          <w:b w:val="0"/>
          <w:bCs/>
          <w:sz w:val="28"/>
          <w:szCs w:val="28"/>
        </w:rPr>
      </w:pPr>
    </w:p>
    <w:p w14:paraId="470D3163" w14:textId="77777777" w:rsidR="00A836A4" w:rsidRPr="00301929" w:rsidRDefault="00A836A4" w:rsidP="00A836A4">
      <w:pPr>
        <w:pStyle w:val="Livro"/>
        <w:spacing w:before="0" w:after="0"/>
        <w:jc w:val="left"/>
        <w:rPr>
          <w:rFonts w:ascii="Cambria" w:hAnsi="Cambria"/>
          <w:b w:val="0"/>
          <w:bCs/>
          <w:sz w:val="28"/>
          <w:szCs w:val="28"/>
        </w:rPr>
      </w:pPr>
    </w:p>
    <w:p w14:paraId="602C7EE6" w14:textId="7F99F109" w:rsidR="00A836A4" w:rsidRPr="00A836A4" w:rsidRDefault="00A836A4" w:rsidP="00A836A4">
      <w:pPr>
        <w:pStyle w:val="Livro"/>
        <w:spacing w:before="0" w:after="0"/>
        <w:ind w:firstLine="708"/>
        <w:jc w:val="both"/>
        <w:rPr>
          <w:rFonts w:ascii="Cambria" w:hAnsi="Cambria"/>
          <w:b w:val="0"/>
          <w:bCs/>
          <w:caps w:val="0"/>
          <w:sz w:val="28"/>
          <w:szCs w:val="28"/>
        </w:rPr>
      </w:pPr>
      <w:r w:rsidRPr="00A836A4">
        <w:rPr>
          <w:rFonts w:ascii="Cambria" w:hAnsi="Cambria"/>
          <w:b w:val="0"/>
          <w:bCs/>
          <w:caps w:val="0"/>
          <w:sz w:val="28"/>
          <w:szCs w:val="28"/>
        </w:rPr>
        <w:t>Nos termos do Instrumento Contratual nº 0</w:t>
      </w:r>
      <w:r w:rsidR="008C7DEC">
        <w:rPr>
          <w:rFonts w:ascii="Cambria" w:hAnsi="Cambria"/>
          <w:b w:val="0"/>
          <w:bCs/>
          <w:caps w:val="0"/>
          <w:sz w:val="28"/>
          <w:szCs w:val="28"/>
        </w:rPr>
        <w:t>20</w:t>
      </w:r>
      <w:r w:rsidRPr="00A836A4">
        <w:rPr>
          <w:rFonts w:ascii="Cambria" w:hAnsi="Cambria"/>
          <w:b w:val="0"/>
          <w:bCs/>
          <w:caps w:val="0"/>
          <w:sz w:val="28"/>
          <w:szCs w:val="28"/>
        </w:rPr>
        <w:t>/2021, que tem por objeto a “</w:t>
      </w:r>
      <w:r w:rsidR="008C7DEC" w:rsidRPr="00C91BBE">
        <w:rPr>
          <w:rFonts w:ascii="Cambria" w:hAnsi="Cambria" w:cs="Consolas"/>
          <w:sz w:val="28"/>
          <w:szCs w:val="28"/>
        </w:rPr>
        <w:t xml:space="preserve">Contratação de Empresa para a </w:t>
      </w:r>
      <w:r w:rsidR="008C7DEC" w:rsidRPr="00C91BBE">
        <w:rPr>
          <w:rFonts w:ascii="Cambria" w:hAnsi="Cambria"/>
          <w:sz w:val="28"/>
          <w:szCs w:val="28"/>
        </w:rPr>
        <w:t xml:space="preserve">Prestação de Serviços </w:t>
      </w:r>
      <w:r w:rsidR="008C7DEC">
        <w:rPr>
          <w:rFonts w:ascii="Cambria" w:hAnsi="Cambria"/>
          <w:sz w:val="28"/>
          <w:szCs w:val="28"/>
        </w:rPr>
        <w:t xml:space="preserve">de </w:t>
      </w:r>
      <w:r w:rsidR="008C7DEC" w:rsidRPr="00C91BBE">
        <w:rPr>
          <w:rFonts w:ascii="Cambria" w:hAnsi="Cambria"/>
          <w:sz w:val="28"/>
          <w:szCs w:val="28"/>
        </w:rPr>
        <w:t>Apoio</w:t>
      </w:r>
      <w:r w:rsidR="008C7DEC">
        <w:rPr>
          <w:rFonts w:ascii="Cambria" w:hAnsi="Cambria"/>
          <w:sz w:val="28"/>
          <w:szCs w:val="28"/>
        </w:rPr>
        <w:t xml:space="preserve">, </w:t>
      </w:r>
      <w:r w:rsidR="008C7DEC" w:rsidRPr="00C91BBE">
        <w:rPr>
          <w:rFonts w:ascii="Cambria" w:hAnsi="Cambria"/>
          <w:sz w:val="28"/>
          <w:szCs w:val="28"/>
        </w:rPr>
        <w:t>Suporte Técnico, Instruções e Informações nos Sistemas SIM – Sistema de Informação de Mortalidade, SINASC – Sistema de Informação de Nascidos Vivos, SINAN – Sistema de Informação Nacional de Agravos de Notificação e TBWEB – Sistema de Controle de Pacientes com Tuberculose</w:t>
      </w:r>
      <w:r w:rsidR="008C7DEC">
        <w:rPr>
          <w:rFonts w:ascii="Cambria" w:hAnsi="Cambria"/>
          <w:sz w:val="28"/>
          <w:szCs w:val="28"/>
        </w:rPr>
        <w:t>.</w:t>
      </w:r>
      <w:r w:rsidRPr="00A836A4">
        <w:rPr>
          <w:rFonts w:ascii="Cambria" w:hAnsi="Cambria"/>
          <w:b w:val="0"/>
          <w:bCs/>
          <w:caps w:val="0"/>
          <w:sz w:val="28"/>
          <w:szCs w:val="28"/>
        </w:rPr>
        <w:t xml:space="preserve">”, serve </w:t>
      </w:r>
      <w:proofErr w:type="gramStart"/>
      <w:r w:rsidRPr="00A836A4">
        <w:rPr>
          <w:rFonts w:ascii="Cambria" w:hAnsi="Cambria"/>
          <w:b w:val="0"/>
          <w:bCs/>
          <w:caps w:val="0"/>
          <w:sz w:val="28"/>
          <w:szCs w:val="28"/>
        </w:rPr>
        <w:t>a presente</w:t>
      </w:r>
      <w:proofErr w:type="gramEnd"/>
      <w:r w:rsidRPr="00A836A4">
        <w:rPr>
          <w:rFonts w:ascii="Cambria" w:hAnsi="Cambria"/>
          <w:b w:val="0"/>
          <w:bCs/>
          <w:caps w:val="0"/>
          <w:sz w:val="28"/>
          <w:szCs w:val="28"/>
        </w:rPr>
        <w:t xml:space="preserve"> para autorizar o início dos serviços, a partir de </w:t>
      </w:r>
      <w:r w:rsidR="008C7DEC">
        <w:rPr>
          <w:rFonts w:ascii="Cambria" w:hAnsi="Cambria"/>
          <w:b w:val="0"/>
          <w:bCs/>
          <w:caps w:val="0"/>
          <w:sz w:val="28"/>
          <w:szCs w:val="28"/>
        </w:rPr>
        <w:t>26</w:t>
      </w:r>
      <w:r w:rsidRPr="00A836A4">
        <w:rPr>
          <w:rFonts w:ascii="Cambria" w:hAnsi="Cambria"/>
          <w:b w:val="0"/>
          <w:bCs/>
          <w:caps w:val="0"/>
          <w:sz w:val="28"/>
          <w:szCs w:val="28"/>
        </w:rPr>
        <w:t>/0</w:t>
      </w:r>
      <w:r w:rsidR="008C7DEC">
        <w:rPr>
          <w:rFonts w:ascii="Cambria" w:hAnsi="Cambria"/>
          <w:b w:val="0"/>
          <w:bCs/>
          <w:caps w:val="0"/>
          <w:sz w:val="28"/>
          <w:szCs w:val="28"/>
        </w:rPr>
        <w:t>5</w:t>
      </w:r>
      <w:r w:rsidRPr="00A836A4">
        <w:rPr>
          <w:rFonts w:ascii="Cambria" w:hAnsi="Cambria"/>
          <w:b w:val="0"/>
          <w:bCs/>
          <w:caps w:val="0"/>
          <w:sz w:val="28"/>
          <w:szCs w:val="28"/>
        </w:rPr>
        <w:t xml:space="preserve">/2021. </w:t>
      </w:r>
    </w:p>
    <w:p w14:paraId="260D38E3" w14:textId="77777777" w:rsidR="00A836A4" w:rsidRPr="00A836A4" w:rsidRDefault="00A836A4" w:rsidP="00A836A4">
      <w:pPr>
        <w:pStyle w:val="Livro"/>
        <w:spacing w:before="0" w:after="0"/>
        <w:jc w:val="both"/>
        <w:rPr>
          <w:rFonts w:ascii="Cambria" w:hAnsi="Cambria"/>
          <w:b w:val="0"/>
          <w:bCs/>
          <w:caps w:val="0"/>
          <w:sz w:val="28"/>
          <w:szCs w:val="28"/>
        </w:rPr>
      </w:pPr>
    </w:p>
    <w:p w14:paraId="644C358D" w14:textId="3A08B4C8" w:rsidR="00A836A4" w:rsidRPr="00A836A4" w:rsidRDefault="00A836A4" w:rsidP="00A836A4">
      <w:pPr>
        <w:pStyle w:val="Livro"/>
        <w:spacing w:before="0" w:after="0"/>
        <w:rPr>
          <w:rFonts w:ascii="Cambria" w:hAnsi="Cambria"/>
          <w:caps w:val="0"/>
          <w:sz w:val="28"/>
          <w:szCs w:val="28"/>
        </w:rPr>
      </w:pPr>
      <w:r w:rsidRPr="00A836A4">
        <w:rPr>
          <w:rFonts w:ascii="Cambria" w:hAnsi="Cambria"/>
          <w:caps w:val="0"/>
          <w:sz w:val="28"/>
          <w:szCs w:val="28"/>
        </w:rPr>
        <w:t xml:space="preserve">PIRAJUÍ, </w:t>
      </w:r>
      <w:r w:rsidR="008C7DEC">
        <w:rPr>
          <w:rFonts w:ascii="Cambria" w:hAnsi="Cambria"/>
          <w:caps w:val="0"/>
          <w:sz w:val="28"/>
          <w:szCs w:val="28"/>
        </w:rPr>
        <w:t>25</w:t>
      </w:r>
      <w:r w:rsidRPr="00A836A4">
        <w:rPr>
          <w:rFonts w:ascii="Cambria" w:hAnsi="Cambria"/>
          <w:caps w:val="0"/>
          <w:sz w:val="28"/>
          <w:szCs w:val="28"/>
        </w:rPr>
        <w:t xml:space="preserve"> DE </w:t>
      </w:r>
      <w:r w:rsidR="008C7DEC">
        <w:rPr>
          <w:rFonts w:ascii="Cambria" w:hAnsi="Cambria"/>
          <w:caps w:val="0"/>
          <w:sz w:val="28"/>
          <w:szCs w:val="28"/>
        </w:rPr>
        <w:t>MAIO</w:t>
      </w:r>
      <w:r w:rsidRPr="00A836A4">
        <w:rPr>
          <w:rFonts w:ascii="Cambria" w:hAnsi="Cambria"/>
          <w:caps w:val="0"/>
          <w:sz w:val="28"/>
          <w:szCs w:val="28"/>
        </w:rPr>
        <w:t xml:space="preserve"> DE 2021.</w:t>
      </w:r>
    </w:p>
    <w:p w14:paraId="1534A336" w14:textId="77777777" w:rsidR="00A836A4" w:rsidRPr="00A836A4" w:rsidRDefault="00A836A4" w:rsidP="00A836A4">
      <w:pPr>
        <w:pStyle w:val="Livro"/>
        <w:spacing w:before="0" w:after="0"/>
        <w:rPr>
          <w:rFonts w:ascii="Cambria" w:hAnsi="Cambria"/>
          <w:b w:val="0"/>
          <w:bCs/>
          <w:caps w:val="0"/>
          <w:sz w:val="28"/>
          <w:szCs w:val="28"/>
        </w:rPr>
      </w:pPr>
    </w:p>
    <w:p w14:paraId="1F661919" w14:textId="77777777" w:rsidR="00A836A4" w:rsidRPr="00A836A4" w:rsidRDefault="00A836A4" w:rsidP="00A836A4">
      <w:pPr>
        <w:pStyle w:val="Livro"/>
        <w:spacing w:before="0" w:after="0"/>
        <w:rPr>
          <w:rFonts w:ascii="Cambria" w:hAnsi="Cambria"/>
          <w:b w:val="0"/>
          <w:bCs/>
          <w:caps w:val="0"/>
          <w:sz w:val="28"/>
          <w:szCs w:val="28"/>
        </w:rPr>
      </w:pPr>
    </w:p>
    <w:p w14:paraId="2ADD9CB0" w14:textId="77777777" w:rsidR="00A836A4" w:rsidRPr="00A836A4" w:rsidRDefault="00A836A4" w:rsidP="00A836A4">
      <w:pPr>
        <w:pStyle w:val="Livro"/>
        <w:spacing w:before="0" w:after="0"/>
        <w:rPr>
          <w:rFonts w:ascii="Cambria" w:hAnsi="Cambria"/>
          <w:b w:val="0"/>
          <w:bCs/>
          <w:caps w:val="0"/>
          <w:sz w:val="28"/>
          <w:szCs w:val="28"/>
        </w:rPr>
      </w:pPr>
    </w:p>
    <w:p w14:paraId="6E565CDA" w14:textId="606A5920" w:rsidR="00A836A4" w:rsidRDefault="00A836A4" w:rsidP="00A836A4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ambria" w:hAnsi="Cambria"/>
          <w:b/>
          <w:bCs/>
          <w:sz w:val="28"/>
          <w:szCs w:val="28"/>
        </w:rPr>
      </w:pPr>
      <w:r w:rsidRPr="00A836A4">
        <w:rPr>
          <w:rFonts w:ascii="Cambria" w:hAnsi="Cambria"/>
          <w:b/>
          <w:bCs/>
          <w:sz w:val="28"/>
          <w:szCs w:val="28"/>
        </w:rPr>
        <w:t>EVANDRA CRISTINA ZARBIN</w:t>
      </w:r>
    </w:p>
    <w:p w14:paraId="6AE9FB70" w14:textId="3472C725" w:rsidR="00A836A4" w:rsidRPr="00A836A4" w:rsidRDefault="00A836A4" w:rsidP="00A836A4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ambria" w:hAnsi="Cambria" w:cs="Consolas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GESTORA DO CONTRATO</w:t>
      </w:r>
    </w:p>
    <w:p w14:paraId="023502F2" w14:textId="77777777" w:rsidR="00A836A4" w:rsidRPr="00A836A4" w:rsidRDefault="00A836A4" w:rsidP="00A836A4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ambria" w:hAnsi="Cambria" w:cs="Consolas"/>
          <w:b/>
          <w:bCs/>
          <w:sz w:val="28"/>
          <w:szCs w:val="28"/>
        </w:rPr>
      </w:pPr>
      <w:r w:rsidRPr="00A836A4">
        <w:rPr>
          <w:rFonts w:ascii="Cambria" w:hAnsi="Cambria" w:cs="Consolas"/>
          <w:b/>
          <w:bCs/>
          <w:sz w:val="28"/>
          <w:szCs w:val="28"/>
        </w:rPr>
        <w:t>SECRETÁRIA DE SAÚDE</w:t>
      </w:r>
    </w:p>
    <w:p w14:paraId="2F47C1A7" w14:textId="3A32FB41" w:rsidR="00A836A4" w:rsidRPr="00A836A4" w:rsidRDefault="00A836A4" w:rsidP="00A836A4">
      <w:pPr>
        <w:pStyle w:val="Livro"/>
        <w:spacing w:before="0" w:after="0"/>
        <w:rPr>
          <w:rFonts w:ascii="Cambria" w:hAnsi="Cambria" w:cs="Consolas"/>
          <w:bCs/>
          <w:sz w:val="28"/>
          <w:szCs w:val="28"/>
        </w:rPr>
      </w:pPr>
      <w:r w:rsidRPr="00A836A4">
        <w:rPr>
          <w:rFonts w:ascii="Cambria" w:hAnsi="Cambria" w:cs="Consolas"/>
          <w:bCs/>
          <w:sz w:val="28"/>
          <w:szCs w:val="28"/>
        </w:rPr>
        <w:t>CPF Nº. 169.740.388-36</w:t>
      </w:r>
    </w:p>
    <w:p w14:paraId="1FA11F1E" w14:textId="03337215" w:rsidR="00A836A4" w:rsidRPr="00A836A4" w:rsidRDefault="00A836A4" w:rsidP="00A836A4">
      <w:pPr>
        <w:pStyle w:val="Livro"/>
        <w:spacing w:before="0" w:after="0"/>
        <w:rPr>
          <w:rFonts w:ascii="Cambria" w:hAnsi="Cambria" w:cs="Consolas"/>
          <w:bCs/>
          <w:sz w:val="28"/>
          <w:szCs w:val="28"/>
        </w:rPr>
      </w:pPr>
    </w:p>
    <w:p w14:paraId="67AC3B3C" w14:textId="55696210" w:rsidR="00A836A4" w:rsidRPr="00A836A4" w:rsidRDefault="00A836A4" w:rsidP="00A836A4">
      <w:pPr>
        <w:pStyle w:val="Livro"/>
        <w:spacing w:before="0" w:after="0"/>
        <w:rPr>
          <w:rFonts w:ascii="Cambria" w:hAnsi="Cambria" w:cs="Consolas"/>
          <w:bCs/>
          <w:sz w:val="28"/>
          <w:szCs w:val="28"/>
        </w:rPr>
      </w:pPr>
    </w:p>
    <w:p w14:paraId="46E3D48E" w14:textId="2D5E3623" w:rsidR="00A836A4" w:rsidRPr="00A836A4" w:rsidRDefault="00A836A4" w:rsidP="00A836A4">
      <w:pPr>
        <w:pStyle w:val="Livro"/>
        <w:spacing w:before="0" w:after="0"/>
        <w:rPr>
          <w:rFonts w:ascii="Cambria" w:hAnsi="Cambria" w:cs="Consolas"/>
          <w:bCs/>
          <w:sz w:val="28"/>
          <w:szCs w:val="28"/>
        </w:rPr>
      </w:pPr>
    </w:p>
    <w:p w14:paraId="130AA614" w14:textId="5AFD67F3" w:rsidR="00A836A4" w:rsidRPr="00A836A4" w:rsidRDefault="008C7DEC" w:rsidP="00A836A4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ambria" w:hAnsi="Cambria" w:cs="Consolas"/>
          <w:b/>
          <w:bCs/>
          <w:sz w:val="28"/>
          <w:szCs w:val="28"/>
        </w:rPr>
      </w:pPr>
      <w:r w:rsidRPr="00634A03">
        <w:rPr>
          <w:rFonts w:ascii="Cambria" w:hAnsi="Cambria" w:cs="Consolas"/>
          <w:b/>
          <w:bCs/>
          <w:sz w:val="28"/>
          <w:szCs w:val="28"/>
        </w:rPr>
        <w:t xml:space="preserve">EMPRESA </w:t>
      </w:r>
      <w:r w:rsidRPr="00C91BBE">
        <w:rPr>
          <w:rFonts w:ascii="Cambria" w:hAnsi="Cambria" w:cs="Consolas"/>
          <w:b/>
          <w:sz w:val="28"/>
          <w:szCs w:val="28"/>
        </w:rPr>
        <w:t>MATHEUS HENRIQUE CANDIDO DA SILVA 43847365843</w:t>
      </w:r>
    </w:p>
    <w:p w14:paraId="1A91FBF3" w14:textId="755E856A" w:rsidR="00A836A4" w:rsidRPr="00A836A4" w:rsidRDefault="008C7DEC" w:rsidP="00A836A4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Cambria" w:hAnsi="Cambria" w:cs="Consolas"/>
          <w:b/>
          <w:bCs/>
          <w:color w:val="FF0000"/>
          <w:sz w:val="28"/>
          <w:szCs w:val="28"/>
        </w:rPr>
      </w:pPr>
      <w:r w:rsidRPr="00C91BBE">
        <w:rPr>
          <w:rFonts w:ascii="Cambria" w:hAnsi="Cambria" w:cs="Consolas"/>
          <w:b/>
          <w:sz w:val="28"/>
          <w:szCs w:val="28"/>
        </w:rPr>
        <w:t xml:space="preserve">MATHEUS HENRIQUE CANDIDO DA SILVA </w:t>
      </w:r>
    </w:p>
    <w:p w14:paraId="124F9B6F" w14:textId="6D7B52F8" w:rsidR="00A836A4" w:rsidRPr="00A836A4" w:rsidRDefault="00A836A4" w:rsidP="00A836A4">
      <w:pPr>
        <w:pStyle w:val="Livro"/>
        <w:spacing w:before="0" w:after="0"/>
        <w:rPr>
          <w:rFonts w:ascii="Cambria" w:hAnsi="Cambria"/>
          <w:b w:val="0"/>
          <w:bCs/>
          <w:caps w:val="0"/>
          <w:sz w:val="28"/>
          <w:szCs w:val="28"/>
        </w:rPr>
      </w:pPr>
      <w:r w:rsidRPr="00A836A4">
        <w:rPr>
          <w:rFonts w:ascii="Cambria" w:hAnsi="Cambria" w:cs="Consolas"/>
          <w:bCs/>
          <w:sz w:val="28"/>
          <w:szCs w:val="28"/>
        </w:rPr>
        <w:t>CONTRATADA</w:t>
      </w:r>
    </w:p>
    <w:p w14:paraId="6EDCEBBF" w14:textId="77777777" w:rsidR="00A836A4" w:rsidRPr="00301929" w:rsidRDefault="00A836A4" w:rsidP="00A836A4">
      <w:pPr>
        <w:rPr>
          <w:rFonts w:ascii="Cambria" w:hAnsi="Cambria" w:cs="Consolas"/>
          <w:szCs w:val="28"/>
        </w:rPr>
      </w:pPr>
    </w:p>
    <w:p w14:paraId="1B98734F" w14:textId="77777777" w:rsidR="00783494" w:rsidRDefault="00783494" w:rsidP="00783494">
      <w:pPr>
        <w:ind w:left="0" w:right="0"/>
        <w:rPr>
          <w:rFonts w:ascii="Cambria" w:hAnsi="Cambria"/>
          <w:b/>
          <w:caps/>
          <w:sz w:val="28"/>
          <w:szCs w:val="28"/>
        </w:rPr>
      </w:pPr>
    </w:p>
    <w:p w14:paraId="46312852" w14:textId="77777777" w:rsidR="008C7DEC" w:rsidRDefault="008C7DEC" w:rsidP="00783494">
      <w:pPr>
        <w:ind w:left="0" w:right="0"/>
        <w:rPr>
          <w:rFonts w:ascii="Cambria" w:hAnsi="Cambria"/>
          <w:b/>
          <w:caps/>
          <w:sz w:val="28"/>
          <w:szCs w:val="28"/>
        </w:rPr>
      </w:pPr>
    </w:p>
    <w:p w14:paraId="66E4B285" w14:textId="77777777" w:rsidR="008C7DEC" w:rsidRDefault="008C7DEC" w:rsidP="00783494">
      <w:pPr>
        <w:ind w:left="0" w:right="0"/>
        <w:rPr>
          <w:rFonts w:ascii="Cambria" w:hAnsi="Cambria"/>
          <w:b/>
          <w:caps/>
          <w:sz w:val="28"/>
          <w:szCs w:val="28"/>
        </w:rPr>
      </w:pPr>
    </w:p>
    <w:p w14:paraId="6EA18542" w14:textId="77777777" w:rsidR="008C7DEC" w:rsidRDefault="008C7DEC" w:rsidP="00783494">
      <w:pPr>
        <w:ind w:left="0" w:right="0"/>
        <w:rPr>
          <w:rFonts w:ascii="Cambria" w:hAnsi="Cambria"/>
          <w:b/>
          <w:caps/>
          <w:sz w:val="28"/>
          <w:szCs w:val="28"/>
        </w:rPr>
      </w:pPr>
    </w:p>
    <w:p w14:paraId="4582393A" w14:textId="77777777" w:rsidR="008C7DEC" w:rsidRDefault="008C7DEC" w:rsidP="00783494">
      <w:pPr>
        <w:ind w:left="0" w:right="0"/>
        <w:rPr>
          <w:rFonts w:ascii="Cambria" w:hAnsi="Cambria"/>
          <w:b/>
          <w:caps/>
          <w:sz w:val="28"/>
          <w:szCs w:val="28"/>
        </w:rPr>
      </w:pPr>
    </w:p>
    <w:p w14:paraId="2FDA307A" w14:textId="77777777" w:rsidR="008C7DEC" w:rsidRDefault="008C7DEC" w:rsidP="00783494">
      <w:pPr>
        <w:ind w:left="0" w:right="0"/>
        <w:rPr>
          <w:rFonts w:ascii="Cambria" w:hAnsi="Cambria"/>
          <w:b/>
          <w:caps/>
          <w:sz w:val="28"/>
          <w:szCs w:val="28"/>
        </w:rPr>
      </w:pPr>
    </w:p>
    <w:p w14:paraId="608279F5" w14:textId="77777777" w:rsidR="008C7DEC" w:rsidRDefault="008C7DEC" w:rsidP="00783494">
      <w:pPr>
        <w:ind w:left="0" w:right="0"/>
        <w:rPr>
          <w:rFonts w:ascii="Cambria" w:hAnsi="Cambria"/>
          <w:b/>
          <w:caps/>
          <w:sz w:val="28"/>
          <w:szCs w:val="28"/>
        </w:rPr>
      </w:pPr>
    </w:p>
    <w:p w14:paraId="088D8A58" w14:textId="77777777" w:rsidR="008C7DEC" w:rsidRDefault="008C7DEC" w:rsidP="00783494">
      <w:pPr>
        <w:ind w:left="0" w:right="0"/>
        <w:rPr>
          <w:rFonts w:ascii="Cambria" w:hAnsi="Cambria"/>
          <w:b/>
          <w:caps/>
          <w:sz w:val="28"/>
          <w:szCs w:val="28"/>
        </w:rPr>
      </w:pPr>
    </w:p>
    <w:p w14:paraId="3900F962" w14:textId="77777777" w:rsidR="008C7DEC" w:rsidRDefault="008C7DEC" w:rsidP="00783494">
      <w:pPr>
        <w:ind w:left="0" w:right="0"/>
        <w:rPr>
          <w:rFonts w:ascii="Cambria" w:hAnsi="Cambria"/>
          <w:b/>
          <w:caps/>
          <w:sz w:val="28"/>
          <w:szCs w:val="28"/>
        </w:rPr>
      </w:pPr>
    </w:p>
    <w:p w14:paraId="486C64FC" w14:textId="77777777" w:rsidR="008C7DEC" w:rsidRDefault="008C7DEC" w:rsidP="00783494">
      <w:pPr>
        <w:ind w:left="0" w:right="0"/>
        <w:rPr>
          <w:rFonts w:ascii="Cambria" w:hAnsi="Cambria"/>
          <w:b/>
          <w:caps/>
          <w:sz w:val="28"/>
          <w:szCs w:val="28"/>
        </w:rPr>
      </w:pPr>
    </w:p>
    <w:sectPr w:rsidR="008C7DEC" w:rsidSect="007E2057">
      <w:headerReference w:type="default" r:id="rId8"/>
      <w:pgSz w:w="11906" w:h="16838"/>
      <w:pgMar w:top="28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6BDB9" w14:textId="77777777" w:rsidR="00600027" w:rsidRDefault="00600027" w:rsidP="000F4435">
      <w:r>
        <w:separator/>
      </w:r>
    </w:p>
  </w:endnote>
  <w:endnote w:type="continuationSeparator" w:id="0">
    <w:p w14:paraId="10DD3A63" w14:textId="77777777" w:rsidR="00600027" w:rsidRDefault="00600027" w:rsidP="000F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EC017" w14:textId="77777777" w:rsidR="00600027" w:rsidRDefault="00600027" w:rsidP="000F4435">
      <w:r>
        <w:separator/>
      </w:r>
    </w:p>
  </w:footnote>
  <w:footnote w:type="continuationSeparator" w:id="0">
    <w:p w14:paraId="7605B51A" w14:textId="77777777" w:rsidR="00600027" w:rsidRDefault="00600027" w:rsidP="000F4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33" w:type="pct"/>
      <w:shd w:val="clear" w:color="auto" w:fill="FFFFFF"/>
      <w:tblLook w:val="04A0" w:firstRow="1" w:lastRow="0" w:firstColumn="1" w:lastColumn="0" w:noHBand="0" w:noVBand="1"/>
    </w:tblPr>
    <w:tblGrid>
      <w:gridCol w:w="1786"/>
      <w:gridCol w:w="8527"/>
    </w:tblGrid>
    <w:tr w:rsidR="003E7F68" w:rsidRPr="00AA60D8" w14:paraId="629EB8BF" w14:textId="77777777" w:rsidTr="006C619B">
      <w:trPr>
        <w:trHeight w:val="1538"/>
      </w:trPr>
      <w:tc>
        <w:tcPr>
          <w:tcW w:w="866" w:type="pct"/>
          <w:shd w:val="clear" w:color="auto" w:fill="FFFFFF"/>
        </w:tcPr>
        <w:p w14:paraId="6EB3FBB5" w14:textId="77777777" w:rsidR="003E7F68" w:rsidRPr="003E7F68" w:rsidRDefault="003E7F68" w:rsidP="003E7F68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AA60D8">
            <w:rPr>
              <w:rFonts w:ascii="Old English Text MT" w:hAnsi="Old English Text MT"/>
              <w:noProof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9F3FD4F" wp14:editId="704976C5">
                    <wp:simplePos x="0" y="0"/>
                    <wp:positionH relativeFrom="column">
                      <wp:posOffset>-58008</wp:posOffset>
                    </wp:positionH>
                    <wp:positionV relativeFrom="paragraph">
                      <wp:posOffset>1156335</wp:posOffset>
                    </wp:positionV>
                    <wp:extent cx="6276340" cy="635"/>
                    <wp:effectExtent l="0" t="0" r="29210" b="37465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7634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419EB12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-4.55pt;margin-top:91.05pt;width:494.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11kzQEAAH8DAAAOAAAAZHJzL2Uyb0RvYy54bWysU8Fu2zAMvQ/YPwi6L3bSzR2MOMWQrrt0&#10;W4B2H8BIsi1MFgVJiZ2/H6U46brdhvkgiCL5SL5Hr++mwbCj8kGjbfhyUXKmrECpbdfwH88P7z5y&#10;FiJYCQatavhJBX63eftmPbparbBHI5VnBGJDPbqG9zG6uiiC6NUAYYFOWXK26AeIZPqukB5GQh9M&#10;sSrLqhjRS+dRqBDo9f7s5JuM37ZKxO9tG1RkpuHUW8ynz+c+ncVmDXXnwfVazG3AP3QxgLZU9Ap1&#10;DxHYweu/oAYtPAZs40LgUGDbaqHyDDTNsvxjmqcenMqzEDnBXWkK/w9WfDvuPNOStOPMwkASfTpE&#10;zJVZlegZXagpamt3Pg0oJvvkHlH8DMzitgfbqRz8fHKUu0wZxauUZARHRfbjV5QUA4SfuZpaPyRI&#10;YoFNWZLTVRI1RSbosVrdVjfvSTlBvurmQ8aH+pLqfIhfFA4sXRoeogfd9XGL1pL06Je5EBwfQ0yN&#10;QX1JSHUtPmhj8gYYy0bqfnVbljkjoNEyeVNc8N1+azw7Qlqi/M1tvArzeLAyo/UK5Of5HkGb852q&#10;Gzuzkwg5U7tHedr5C2ukcm5z3si0Rr/bOfvlv9n8AgAA//8DAFBLAwQUAAYACAAAACEAoQGt5d0A&#10;AAAKAQAADwAAAGRycy9kb3ducmV2LnhtbEyPQU+DQBCF7yb+h82YeGuXom2BsjRq4rmRevE2sFMg&#10;ZXcJuy347x292NvMey9vvsn3s+nFlUbfOatgtYxAkK2d7myj4PP4vkhA+IBWY+8sKfgmD/vi/i7H&#10;TLvJftC1DI3gEuszVNCGMGRS+rolg37pBrLsndxoMPA6NlKPOHG56WUcRRtpsLN8ocWB3lqqz+XF&#10;KNg+6y+Hm9d1tZ4Ox0CntkwOs1KPD/PLDkSgOfyH4Ref0aFgpspdrPaiV7BIV5xkPYl54EC6TZ9A&#10;VH9KDLLI5e0LxQ8AAAD//wMAUEsBAi0AFAAGAAgAAAAhALaDOJL+AAAA4QEAABMAAAAAAAAAAAAA&#10;AAAAAAAAAFtDb250ZW50X1R5cGVzXS54bWxQSwECLQAUAAYACAAAACEAOP0h/9YAAACUAQAACwAA&#10;AAAAAAAAAAAAAAAvAQAAX3JlbHMvLnJlbHNQSwECLQAUAAYACAAAACEAeTNdZM0BAAB/AwAADgAA&#10;AAAAAAAAAAAAAAAuAgAAZHJzL2Uyb0RvYy54bWxQSwECLQAUAAYACAAAACEAoQGt5d0AAAAKAQAA&#10;DwAAAAAAAAAAAAAAAAAnBAAAZHJzL2Rvd25yZXYueG1sUEsFBgAAAAAEAAQA8wAAADEFAAAAAA==&#10;" strokeweight="1pt"/>
                </w:pict>
              </mc:Fallback>
            </mc:AlternateContent>
          </w:r>
          <w:r w:rsidRPr="003E7F68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0288" behindDoc="0" locked="0" layoutInCell="1" allowOverlap="1" wp14:anchorId="4D5E50D0" wp14:editId="364F0F1C">
                <wp:simplePos x="0" y="0"/>
                <wp:positionH relativeFrom="column">
                  <wp:posOffset>107315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4" w:type="pct"/>
          <w:shd w:val="clear" w:color="auto" w:fill="FFFFFF" w:themeFill="background1"/>
        </w:tcPr>
        <w:p w14:paraId="09CC370F" w14:textId="77777777" w:rsidR="003E7F68" w:rsidRPr="00AA60D8" w:rsidRDefault="003E7F68" w:rsidP="003E7F68">
          <w:pPr>
            <w:pStyle w:val="Ttulo1"/>
            <w:spacing w:line="276" w:lineRule="auto"/>
            <w:rPr>
              <w:sz w:val="60"/>
              <w:szCs w:val="60"/>
            </w:rPr>
          </w:pPr>
          <w:r w:rsidRPr="00AA60D8">
            <w:rPr>
              <w:rFonts w:ascii="Old English Text MT" w:hAnsi="Old English Text MT"/>
              <w:sz w:val="60"/>
              <w:szCs w:val="6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 de Pirajuí</w:t>
          </w:r>
        </w:p>
        <w:p w14:paraId="7A68E7ED" w14:textId="3F6635E6" w:rsidR="003E7F68" w:rsidRPr="00AA60D8" w:rsidRDefault="003E7F68" w:rsidP="003E7F68">
          <w:pPr>
            <w:pStyle w:val="Cabealho"/>
            <w:spacing w:line="276" w:lineRule="auto"/>
            <w:ind w:left="0" w:right="0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AA60D8">
            <w:rPr>
              <w:rFonts w:ascii="Copperplate Gothic Light" w:hAnsi="Copperplate Gothic Light"/>
              <w:b/>
              <w:sz w:val="24"/>
              <w:szCs w:val="24"/>
            </w:rPr>
            <w:t>DIRETORIA DE COMPRAS E LICITAÇÕES</w:t>
          </w:r>
        </w:p>
        <w:p w14:paraId="2596791E" w14:textId="77777777" w:rsidR="003E7F68" w:rsidRPr="00AA60D8" w:rsidRDefault="003E7F68" w:rsidP="003E7F68">
          <w:pPr>
            <w:pStyle w:val="Cabealho"/>
            <w:spacing w:line="276" w:lineRule="auto"/>
            <w:ind w:left="0" w:right="0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AA60D8">
            <w:rPr>
              <w:rFonts w:ascii="Times New Roman" w:hAnsi="Times New Roman"/>
              <w:i/>
              <w:sz w:val="18"/>
              <w:szCs w:val="18"/>
            </w:rPr>
            <w:t xml:space="preserve">Praça Dr. Pedro da Rocha Braga, 116 - Centro </w:t>
          </w:r>
          <w:r>
            <w:rPr>
              <w:rFonts w:ascii="Times New Roman" w:hAnsi="Times New Roman"/>
              <w:i/>
              <w:sz w:val="18"/>
              <w:szCs w:val="18"/>
            </w:rPr>
            <w:t>–</w:t>
          </w:r>
          <w:r w:rsidRPr="00AA60D8">
            <w:rPr>
              <w:rFonts w:ascii="Times New Roman" w:hAnsi="Times New Roman"/>
              <w:i/>
              <w:sz w:val="18"/>
              <w:szCs w:val="18"/>
            </w:rPr>
            <w:t xml:space="preserve"> Tel</w:t>
          </w:r>
          <w:r>
            <w:rPr>
              <w:rFonts w:ascii="Times New Roman" w:hAnsi="Times New Roman"/>
              <w:i/>
              <w:sz w:val="18"/>
              <w:szCs w:val="18"/>
            </w:rPr>
            <w:t>.</w:t>
          </w:r>
          <w:r w:rsidRPr="00AA60D8">
            <w:rPr>
              <w:rFonts w:ascii="Times New Roman" w:hAnsi="Times New Roman"/>
              <w:i/>
              <w:sz w:val="18"/>
              <w:szCs w:val="18"/>
            </w:rPr>
            <w:t>: (14) 3572-8229 - Ramal 8218</w:t>
          </w:r>
        </w:p>
        <w:p w14:paraId="18B13DDB" w14:textId="77777777" w:rsidR="003E7F68" w:rsidRPr="00D26D5B" w:rsidRDefault="003E7F68" w:rsidP="003E7F68">
          <w:pPr>
            <w:pStyle w:val="Cabealho"/>
            <w:spacing w:line="276" w:lineRule="auto"/>
            <w:ind w:left="0" w:right="0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AA60D8">
            <w:rPr>
              <w:rFonts w:ascii="Times New Roman" w:hAnsi="Times New Roman"/>
              <w:i/>
              <w:sz w:val="18"/>
              <w:szCs w:val="18"/>
            </w:rPr>
            <w:t>CEP 16.600-0</w:t>
          </w:r>
          <w:r>
            <w:rPr>
              <w:rFonts w:ascii="Times New Roman" w:hAnsi="Times New Roman"/>
              <w:i/>
              <w:sz w:val="18"/>
              <w:szCs w:val="18"/>
            </w:rPr>
            <w:t>41</w:t>
          </w:r>
          <w:r w:rsidRPr="00AA60D8">
            <w:rPr>
              <w:rFonts w:ascii="Times New Roman" w:hAnsi="Times New Roman"/>
              <w:i/>
              <w:sz w:val="18"/>
              <w:szCs w:val="18"/>
            </w:rPr>
            <w:t xml:space="preserve"> - Pirajuí/SP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</w:t>
          </w:r>
          <w:r w:rsidRPr="00AA60D8">
            <w:rPr>
              <w:rFonts w:ascii="Times New Roman" w:hAnsi="Times New Roman"/>
              <w:i/>
              <w:sz w:val="18"/>
              <w:szCs w:val="18"/>
            </w:rPr>
            <w:t>-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</w:t>
          </w:r>
          <w:r w:rsidRPr="00AA60D8">
            <w:rPr>
              <w:rFonts w:ascii="Times New Roman" w:hAnsi="Times New Roman"/>
              <w:i/>
              <w:sz w:val="18"/>
              <w:szCs w:val="18"/>
            </w:rPr>
            <w:t>CNPJ: 44.555.027/0001-16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</w:t>
          </w:r>
          <w:r w:rsidRPr="00AA60D8">
            <w:rPr>
              <w:rFonts w:ascii="Times New Roman" w:hAnsi="Times New Roman"/>
              <w:i/>
              <w:sz w:val="18"/>
              <w:szCs w:val="18"/>
            </w:rPr>
            <w:t>-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</w:t>
          </w:r>
          <w:r w:rsidRPr="00AA60D8">
            <w:rPr>
              <w:rFonts w:ascii="Times New Roman" w:hAnsi="Times New Roman"/>
              <w:i/>
              <w:sz w:val="18"/>
              <w:szCs w:val="18"/>
            </w:rPr>
            <w:t>e-mail: licitacao@pirajui.sp.gov.br</w:t>
          </w:r>
        </w:p>
      </w:tc>
    </w:tr>
  </w:tbl>
  <w:p w14:paraId="299F3DFB" w14:textId="77777777" w:rsidR="000F4435" w:rsidRPr="003E7F68" w:rsidRDefault="000F4435" w:rsidP="003E7F68">
    <w:pPr>
      <w:pStyle w:val="Cabealho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57"/>
    <w:rsid w:val="0005153B"/>
    <w:rsid w:val="0006330D"/>
    <w:rsid w:val="000652D8"/>
    <w:rsid w:val="000A6AF7"/>
    <w:rsid w:val="000C4D8C"/>
    <w:rsid w:val="000D3D04"/>
    <w:rsid w:val="000F4435"/>
    <w:rsid w:val="0014417F"/>
    <w:rsid w:val="001556A0"/>
    <w:rsid w:val="002D7ED3"/>
    <w:rsid w:val="00395936"/>
    <w:rsid w:val="003E7F68"/>
    <w:rsid w:val="00421846"/>
    <w:rsid w:val="004807D3"/>
    <w:rsid w:val="004933CD"/>
    <w:rsid w:val="00511783"/>
    <w:rsid w:val="005843A9"/>
    <w:rsid w:val="00600027"/>
    <w:rsid w:val="00622502"/>
    <w:rsid w:val="00634A03"/>
    <w:rsid w:val="00645E92"/>
    <w:rsid w:val="0068683A"/>
    <w:rsid w:val="006F4F44"/>
    <w:rsid w:val="007764F0"/>
    <w:rsid w:val="00783494"/>
    <w:rsid w:val="007E2057"/>
    <w:rsid w:val="008A0305"/>
    <w:rsid w:val="008C7DEC"/>
    <w:rsid w:val="009E6D45"/>
    <w:rsid w:val="009F0A95"/>
    <w:rsid w:val="009F1D04"/>
    <w:rsid w:val="00A35E73"/>
    <w:rsid w:val="00A836A4"/>
    <w:rsid w:val="00B02CD3"/>
    <w:rsid w:val="00C22851"/>
    <w:rsid w:val="00C663D2"/>
    <w:rsid w:val="00D766EE"/>
    <w:rsid w:val="00EC2537"/>
    <w:rsid w:val="00F57EC1"/>
    <w:rsid w:val="00FA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4D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057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3E7F68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7E2057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character" w:styleId="Forte">
    <w:name w:val="Strong"/>
    <w:basedOn w:val="Fontepargpadro"/>
    <w:uiPriority w:val="22"/>
    <w:qFormat/>
    <w:rsid w:val="007E2057"/>
    <w:rPr>
      <w:b/>
      <w:bCs/>
    </w:rPr>
  </w:style>
  <w:style w:type="paragraph" w:styleId="SemEspaamento">
    <w:name w:val="No Spacing"/>
    <w:uiPriority w:val="1"/>
    <w:qFormat/>
    <w:rsid w:val="000A6AF7"/>
    <w:pPr>
      <w:spacing w:after="0" w:line="240" w:lineRule="auto"/>
    </w:pPr>
  </w:style>
  <w:style w:type="paragraph" w:styleId="Cabealho">
    <w:name w:val="header"/>
    <w:aliases w:val="Cabeçalho superior,Heading 1a,h,he,HeaderNN"/>
    <w:basedOn w:val="Normal"/>
    <w:link w:val="CabealhoChar"/>
    <w:unhideWhenUsed/>
    <w:rsid w:val="000F44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rsid w:val="000F443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F44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4435"/>
    <w:rPr>
      <w:rFonts w:ascii="Calibri" w:eastAsia="Calibri" w:hAnsi="Calibri" w:cs="Times New Roman"/>
    </w:rPr>
  </w:style>
  <w:style w:type="character" w:styleId="Hyperlink">
    <w:name w:val="Hyperlink"/>
    <w:rsid w:val="000F4435"/>
    <w:rPr>
      <w:color w:val="0000FF"/>
      <w:u w:val="single"/>
    </w:rPr>
  </w:style>
  <w:style w:type="paragraph" w:customStyle="1" w:styleId="Ttulo01">
    <w:name w:val="Título 01"/>
    <w:basedOn w:val="Ttulo"/>
    <w:rsid w:val="009F1D04"/>
    <w:pPr>
      <w:ind w:left="0" w:right="0"/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  <w:lang w:eastAsia="pt-BR"/>
    </w:rPr>
  </w:style>
  <w:style w:type="paragraph" w:customStyle="1" w:styleId="Livro">
    <w:name w:val="Livro"/>
    <w:basedOn w:val="Normal"/>
    <w:link w:val="LivroChar"/>
    <w:qFormat/>
    <w:rsid w:val="009F1D04"/>
    <w:pPr>
      <w:spacing w:before="120" w:after="120"/>
      <w:ind w:left="0" w:right="0"/>
      <w:jc w:val="center"/>
      <w:outlineLvl w:val="0"/>
    </w:pPr>
    <w:rPr>
      <w:rFonts w:ascii="Arial" w:eastAsia="Times New Roman" w:hAnsi="Arial"/>
      <w:b/>
      <w:caps/>
      <w:sz w:val="24"/>
      <w:szCs w:val="24"/>
      <w:lang w:eastAsia="pt-BR"/>
    </w:rPr>
  </w:style>
  <w:style w:type="character" w:customStyle="1" w:styleId="LivroChar">
    <w:name w:val="Livro Char"/>
    <w:link w:val="Livro"/>
    <w:rsid w:val="009F1D04"/>
    <w:rPr>
      <w:rFonts w:ascii="Arial" w:eastAsia="Times New Roman" w:hAnsi="Arial" w:cs="Times New Roman"/>
      <w:b/>
      <w:caps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9F1D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F1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rsid w:val="003E7F68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34A0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9593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35E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5E7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057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3E7F68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7E2057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character" w:styleId="Forte">
    <w:name w:val="Strong"/>
    <w:basedOn w:val="Fontepargpadro"/>
    <w:uiPriority w:val="22"/>
    <w:qFormat/>
    <w:rsid w:val="007E2057"/>
    <w:rPr>
      <w:b/>
      <w:bCs/>
    </w:rPr>
  </w:style>
  <w:style w:type="paragraph" w:styleId="SemEspaamento">
    <w:name w:val="No Spacing"/>
    <w:uiPriority w:val="1"/>
    <w:qFormat/>
    <w:rsid w:val="000A6AF7"/>
    <w:pPr>
      <w:spacing w:after="0" w:line="240" w:lineRule="auto"/>
    </w:pPr>
  </w:style>
  <w:style w:type="paragraph" w:styleId="Cabealho">
    <w:name w:val="header"/>
    <w:aliases w:val="Cabeçalho superior,Heading 1a,h,he,HeaderNN"/>
    <w:basedOn w:val="Normal"/>
    <w:link w:val="CabealhoChar"/>
    <w:unhideWhenUsed/>
    <w:rsid w:val="000F44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rsid w:val="000F443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F44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4435"/>
    <w:rPr>
      <w:rFonts w:ascii="Calibri" w:eastAsia="Calibri" w:hAnsi="Calibri" w:cs="Times New Roman"/>
    </w:rPr>
  </w:style>
  <w:style w:type="character" w:styleId="Hyperlink">
    <w:name w:val="Hyperlink"/>
    <w:rsid w:val="000F4435"/>
    <w:rPr>
      <w:color w:val="0000FF"/>
      <w:u w:val="single"/>
    </w:rPr>
  </w:style>
  <w:style w:type="paragraph" w:customStyle="1" w:styleId="Ttulo01">
    <w:name w:val="Título 01"/>
    <w:basedOn w:val="Ttulo"/>
    <w:rsid w:val="009F1D04"/>
    <w:pPr>
      <w:ind w:left="0" w:right="0"/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  <w:lang w:eastAsia="pt-BR"/>
    </w:rPr>
  </w:style>
  <w:style w:type="paragraph" w:customStyle="1" w:styleId="Livro">
    <w:name w:val="Livro"/>
    <w:basedOn w:val="Normal"/>
    <w:link w:val="LivroChar"/>
    <w:qFormat/>
    <w:rsid w:val="009F1D04"/>
    <w:pPr>
      <w:spacing w:before="120" w:after="120"/>
      <w:ind w:left="0" w:right="0"/>
      <w:jc w:val="center"/>
      <w:outlineLvl w:val="0"/>
    </w:pPr>
    <w:rPr>
      <w:rFonts w:ascii="Arial" w:eastAsia="Times New Roman" w:hAnsi="Arial"/>
      <w:b/>
      <w:caps/>
      <w:sz w:val="24"/>
      <w:szCs w:val="24"/>
      <w:lang w:eastAsia="pt-BR"/>
    </w:rPr>
  </w:style>
  <w:style w:type="character" w:customStyle="1" w:styleId="LivroChar">
    <w:name w:val="Livro Char"/>
    <w:link w:val="Livro"/>
    <w:rsid w:val="009F1D04"/>
    <w:rPr>
      <w:rFonts w:ascii="Arial" w:eastAsia="Times New Roman" w:hAnsi="Arial" w:cs="Times New Roman"/>
      <w:b/>
      <w:caps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9F1D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F1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rsid w:val="003E7F68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34A0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9593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35E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5E7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7DD68B-4496-4CC7-88E3-5378EEC5B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2469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Assessoria de Imprensa Prefeitura de Reginópolis</dc:creator>
  <cp:lastModifiedBy>User</cp:lastModifiedBy>
  <cp:revision>4</cp:revision>
  <cp:lastPrinted>2021-04-01T13:26:00Z</cp:lastPrinted>
  <dcterms:created xsi:type="dcterms:W3CDTF">2021-05-27T17:46:00Z</dcterms:created>
  <dcterms:modified xsi:type="dcterms:W3CDTF">2021-05-31T20:20:00Z</dcterms:modified>
</cp:coreProperties>
</file>