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42" w:rsidRPr="00A70208" w:rsidRDefault="00736642" w:rsidP="00736642">
      <w:pPr>
        <w:widowControl w:val="0"/>
        <w:spacing w:after="0" w:line="240" w:lineRule="auto"/>
        <w:contextualSpacing/>
        <w:jc w:val="center"/>
        <w:rPr>
          <w:rFonts w:ascii="Consolas" w:eastAsia="Times New Roman" w:hAnsi="Consolas" w:cs="Consolas"/>
          <w:b/>
          <w:bCs/>
          <w:sz w:val="48"/>
          <w:szCs w:val="28"/>
          <w:lang w:eastAsia="pt-BR"/>
        </w:rPr>
      </w:pPr>
      <w:r w:rsidRPr="00A70208">
        <w:rPr>
          <w:rFonts w:ascii="Consolas" w:eastAsia="Times New Roman" w:hAnsi="Consolas" w:cs="Consolas"/>
          <w:b/>
          <w:bCs/>
          <w:sz w:val="48"/>
          <w:szCs w:val="28"/>
          <w:lang w:eastAsia="pt-BR"/>
        </w:rPr>
        <w:t>COMUNICADO</w:t>
      </w:r>
    </w:p>
    <w:p w:rsidR="00736642" w:rsidRPr="00A70208" w:rsidRDefault="00736642" w:rsidP="00736642">
      <w:pPr>
        <w:spacing w:after="0" w:line="240" w:lineRule="auto"/>
        <w:contextualSpacing/>
        <w:jc w:val="center"/>
        <w:rPr>
          <w:rFonts w:ascii="Consolas" w:eastAsia="Times New Roman" w:hAnsi="Consolas" w:cs="Consolas"/>
          <w:b/>
          <w:sz w:val="28"/>
          <w:szCs w:val="28"/>
          <w:lang w:eastAsia="pt-BR"/>
        </w:rPr>
      </w:pPr>
    </w:p>
    <w:p w:rsidR="00736642" w:rsidRPr="00A70208" w:rsidRDefault="00736642" w:rsidP="00736642">
      <w:pPr>
        <w:spacing w:after="0" w:line="240" w:lineRule="auto"/>
        <w:contextualSpacing/>
        <w:jc w:val="center"/>
        <w:rPr>
          <w:rFonts w:ascii="Consolas" w:eastAsia="Times New Roman" w:hAnsi="Consolas" w:cs="Consolas"/>
          <w:b/>
          <w:sz w:val="28"/>
          <w:szCs w:val="28"/>
          <w:lang w:eastAsia="pt-BR"/>
        </w:rPr>
      </w:pPr>
    </w:p>
    <w:p w:rsidR="00736642" w:rsidRPr="00A70208" w:rsidRDefault="00736642" w:rsidP="00736642">
      <w:pPr>
        <w:spacing w:after="0" w:line="240" w:lineRule="auto"/>
        <w:contextualSpacing/>
        <w:jc w:val="center"/>
        <w:rPr>
          <w:rFonts w:ascii="Consolas" w:eastAsia="Times New Roman" w:hAnsi="Consolas" w:cs="Consolas"/>
          <w:b/>
          <w:sz w:val="28"/>
          <w:szCs w:val="28"/>
          <w:lang w:eastAsia="pt-BR"/>
        </w:rPr>
      </w:pPr>
    </w:p>
    <w:p w:rsidR="00736642" w:rsidRPr="001B5633" w:rsidRDefault="00736642" w:rsidP="00736642">
      <w:pPr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1B5633">
        <w:rPr>
          <w:rFonts w:ascii="Consolas" w:hAnsi="Consolas" w:cs="Consolas"/>
          <w:b/>
          <w:bCs/>
          <w:sz w:val="28"/>
          <w:szCs w:val="28"/>
        </w:rPr>
        <w:t>PREGÃO (PRESENCIAL) N° 00</w:t>
      </w:r>
      <w:r>
        <w:rPr>
          <w:rFonts w:ascii="Consolas" w:hAnsi="Consolas" w:cs="Consolas"/>
          <w:b/>
          <w:bCs/>
          <w:sz w:val="28"/>
          <w:szCs w:val="28"/>
        </w:rPr>
        <w:t>7</w:t>
      </w:r>
      <w:r w:rsidRPr="001B5633">
        <w:rPr>
          <w:rFonts w:ascii="Consolas" w:hAnsi="Consolas" w:cs="Consolas"/>
          <w:b/>
          <w:bCs/>
          <w:sz w:val="28"/>
          <w:szCs w:val="28"/>
        </w:rPr>
        <w:t>/2018</w:t>
      </w:r>
    </w:p>
    <w:p w:rsidR="00736642" w:rsidRPr="001B5633" w:rsidRDefault="00736642" w:rsidP="0073664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1B5633">
        <w:rPr>
          <w:rFonts w:ascii="Consolas" w:hAnsi="Consolas" w:cs="Consolas"/>
          <w:b/>
          <w:sz w:val="28"/>
          <w:szCs w:val="28"/>
        </w:rPr>
        <w:t xml:space="preserve">EDITAL Nº </w:t>
      </w:r>
      <w:r w:rsidRPr="001B5633">
        <w:rPr>
          <w:rFonts w:ascii="Consolas" w:hAnsi="Consolas" w:cs="Consolas"/>
          <w:b/>
          <w:bCs/>
          <w:sz w:val="28"/>
          <w:szCs w:val="28"/>
        </w:rPr>
        <w:t>0</w:t>
      </w:r>
      <w:r>
        <w:rPr>
          <w:rFonts w:ascii="Consolas" w:hAnsi="Consolas" w:cs="Consolas"/>
          <w:b/>
          <w:bCs/>
          <w:sz w:val="28"/>
          <w:szCs w:val="28"/>
        </w:rPr>
        <w:t>10</w:t>
      </w:r>
      <w:r w:rsidRPr="001B5633">
        <w:rPr>
          <w:rFonts w:ascii="Consolas" w:hAnsi="Consolas" w:cs="Consolas"/>
          <w:b/>
          <w:bCs/>
          <w:sz w:val="28"/>
          <w:szCs w:val="28"/>
        </w:rPr>
        <w:t>/2018</w:t>
      </w:r>
    </w:p>
    <w:p w:rsidR="00736642" w:rsidRPr="001B5633" w:rsidRDefault="00736642" w:rsidP="0073664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1B5633">
        <w:rPr>
          <w:rFonts w:ascii="Consolas" w:hAnsi="Consolas" w:cs="Consolas"/>
          <w:b/>
          <w:bCs/>
          <w:sz w:val="28"/>
          <w:szCs w:val="28"/>
        </w:rPr>
        <w:t>PROCESSO N° 0</w:t>
      </w:r>
      <w:r>
        <w:rPr>
          <w:rFonts w:ascii="Consolas" w:hAnsi="Consolas" w:cs="Consolas"/>
          <w:b/>
          <w:bCs/>
          <w:sz w:val="28"/>
          <w:szCs w:val="28"/>
        </w:rPr>
        <w:t>10</w:t>
      </w:r>
      <w:r w:rsidRPr="001B5633">
        <w:rPr>
          <w:rFonts w:ascii="Consolas" w:hAnsi="Consolas" w:cs="Consolas"/>
          <w:b/>
          <w:bCs/>
          <w:sz w:val="28"/>
          <w:szCs w:val="28"/>
        </w:rPr>
        <w:t>/2018</w:t>
      </w:r>
    </w:p>
    <w:p w:rsidR="00736642" w:rsidRPr="001B5633" w:rsidRDefault="00736642" w:rsidP="00736642">
      <w:pPr>
        <w:widowControl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1B5633">
        <w:rPr>
          <w:rFonts w:ascii="Consolas" w:hAnsi="Consolas" w:cs="Consolas"/>
          <w:b/>
          <w:bCs/>
          <w:sz w:val="28"/>
          <w:szCs w:val="28"/>
        </w:rPr>
        <w:t>TIPO: MENOR PREÇO</w:t>
      </w:r>
      <w:r>
        <w:rPr>
          <w:rFonts w:ascii="Consolas" w:hAnsi="Consolas" w:cs="Consolas"/>
          <w:b/>
          <w:bCs/>
          <w:sz w:val="28"/>
          <w:szCs w:val="28"/>
        </w:rPr>
        <w:t xml:space="preserve"> POR LOTE</w:t>
      </w:r>
      <w:r w:rsidRPr="001B5633">
        <w:rPr>
          <w:rFonts w:ascii="Consolas" w:hAnsi="Consolas" w:cs="Consolas"/>
          <w:b/>
          <w:bCs/>
          <w:sz w:val="28"/>
          <w:szCs w:val="28"/>
        </w:rPr>
        <w:t xml:space="preserve"> </w:t>
      </w:r>
    </w:p>
    <w:p w:rsidR="00736642" w:rsidRDefault="00736642" w:rsidP="00736642">
      <w:pPr>
        <w:widowControl w:val="0"/>
        <w:spacing w:after="0" w:line="240" w:lineRule="auto"/>
        <w:jc w:val="center"/>
        <w:rPr>
          <w:rFonts w:ascii="Consolas" w:eastAsia="MS Mincho" w:hAnsi="Consolas" w:cs="Consolas"/>
          <w:b/>
          <w:bCs/>
          <w:sz w:val="28"/>
          <w:szCs w:val="28"/>
        </w:rPr>
      </w:pPr>
    </w:p>
    <w:p w:rsidR="00736642" w:rsidRPr="00A70208" w:rsidRDefault="00736642" w:rsidP="00736642">
      <w:pPr>
        <w:spacing w:after="0" w:line="240" w:lineRule="auto"/>
        <w:ind w:firstLine="708"/>
        <w:contextualSpacing/>
        <w:jc w:val="both"/>
        <w:rPr>
          <w:rFonts w:ascii="Consolas" w:eastAsia="Times New Roman" w:hAnsi="Consolas" w:cs="Consolas"/>
          <w:sz w:val="28"/>
          <w:szCs w:val="28"/>
          <w:lang w:eastAsia="pt-BR"/>
        </w:rPr>
      </w:pPr>
      <w:r w:rsidRPr="001B5633">
        <w:rPr>
          <w:rFonts w:ascii="Consolas" w:hAnsi="Consolas" w:cs="Consolas"/>
          <w:b/>
          <w:bCs/>
          <w:sz w:val="28"/>
          <w:szCs w:val="28"/>
        </w:rPr>
        <w:t xml:space="preserve">OBJETO: </w:t>
      </w:r>
      <w:bookmarkStart w:id="0" w:name="OLE_LINK3"/>
      <w:bookmarkStart w:id="1" w:name="OLE_LINK4"/>
      <w:bookmarkStart w:id="2" w:name="OLE_LINK5"/>
      <w:r>
        <w:rPr>
          <w:rFonts w:ascii="Consolas" w:hAnsi="Consolas" w:cs="Consolas"/>
          <w:bCs/>
          <w:sz w:val="28"/>
          <w:szCs w:val="28"/>
        </w:rPr>
        <w:t>Registro de Preços para a Aquisição de Uniformes Escolares</w:t>
      </w:r>
      <w:r w:rsidRPr="001B5633">
        <w:rPr>
          <w:rFonts w:ascii="Consolas" w:hAnsi="Consolas" w:cs="Consolas"/>
          <w:bCs/>
          <w:sz w:val="28"/>
          <w:szCs w:val="28"/>
        </w:rPr>
        <w:t>,</w:t>
      </w:r>
      <w:r w:rsidRPr="001B5633">
        <w:rPr>
          <w:rFonts w:ascii="Consolas" w:hAnsi="Consolas" w:cs="Consolas"/>
          <w:sz w:val="28"/>
          <w:szCs w:val="28"/>
        </w:rPr>
        <w:t xml:space="preserve"> conforme especificações constantes do </w:t>
      </w:r>
      <w:r w:rsidRPr="001B5633">
        <w:rPr>
          <w:rFonts w:ascii="Consolas" w:hAnsi="Consolas" w:cs="Consolas"/>
          <w:b/>
          <w:bCs/>
          <w:sz w:val="28"/>
          <w:szCs w:val="28"/>
        </w:rPr>
        <w:t>Anexo I – Termo de Referência</w:t>
      </w:r>
      <w:bookmarkEnd w:id="0"/>
      <w:bookmarkEnd w:id="1"/>
      <w:bookmarkEnd w:id="2"/>
      <w:r w:rsidRPr="00A70208">
        <w:rPr>
          <w:rFonts w:ascii="Consolas" w:hAnsi="Consolas" w:cs="Consolas"/>
          <w:sz w:val="28"/>
          <w:szCs w:val="28"/>
        </w:rPr>
        <w:t>.</w:t>
      </w:r>
    </w:p>
    <w:p w:rsidR="00736642" w:rsidRPr="00A70208" w:rsidRDefault="00736642" w:rsidP="00736642">
      <w:pPr>
        <w:widowControl w:val="0"/>
        <w:spacing w:after="0" w:line="240" w:lineRule="auto"/>
        <w:contextualSpacing/>
        <w:jc w:val="center"/>
        <w:rPr>
          <w:rFonts w:ascii="Consolas" w:eastAsia="Times New Roman" w:hAnsi="Consolas" w:cs="Consolas"/>
          <w:bCs/>
          <w:sz w:val="28"/>
          <w:szCs w:val="28"/>
          <w:lang w:eastAsia="pt-BR"/>
        </w:rPr>
      </w:pPr>
    </w:p>
    <w:p w:rsidR="00736642" w:rsidRPr="00A70208" w:rsidRDefault="00736642" w:rsidP="00736642">
      <w:pPr>
        <w:widowControl w:val="0"/>
        <w:spacing w:after="0" w:line="240" w:lineRule="auto"/>
        <w:ind w:firstLine="708"/>
        <w:contextualSpacing/>
        <w:jc w:val="center"/>
        <w:rPr>
          <w:rFonts w:ascii="Consolas" w:eastAsia="Times New Roman" w:hAnsi="Consolas" w:cs="Consolas"/>
          <w:sz w:val="28"/>
          <w:szCs w:val="28"/>
          <w:lang w:eastAsia="pt-BR"/>
        </w:rPr>
      </w:pPr>
    </w:p>
    <w:p w:rsidR="00736642" w:rsidRPr="00A70208" w:rsidRDefault="00736642" w:rsidP="00736642">
      <w:pPr>
        <w:widowControl w:val="0"/>
        <w:spacing w:after="0" w:line="240" w:lineRule="auto"/>
        <w:ind w:firstLine="708"/>
        <w:contextualSpacing/>
        <w:jc w:val="center"/>
        <w:rPr>
          <w:rFonts w:ascii="Consolas" w:eastAsia="Times New Roman" w:hAnsi="Consolas" w:cs="Consolas"/>
          <w:sz w:val="28"/>
          <w:szCs w:val="28"/>
          <w:lang w:eastAsia="pt-BR"/>
        </w:rPr>
      </w:pPr>
    </w:p>
    <w:p w:rsidR="00736642" w:rsidRPr="00A70208" w:rsidRDefault="00736642" w:rsidP="00736642">
      <w:pPr>
        <w:widowControl w:val="0"/>
        <w:spacing w:after="0" w:line="240" w:lineRule="auto"/>
        <w:ind w:firstLine="708"/>
        <w:contextualSpacing/>
        <w:jc w:val="both"/>
        <w:rPr>
          <w:rFonts w:ascii="Consolas" w:eastAsia="Times New Roman" w:hAnsi="Consolas" w:cs="Consolas"/>
          <w:sz w:val="28"/>
          <w:szCs w:val="28"/>
          <w:lang w:eastAsia="pt-BR"/>
        </w:rPr>
      </w:pPr>
      <w:r w:rsidRPr="00A70208">
        <w:rPr>
          <w:rFonts w:ascii="Consolas" w:eastAsia="Times New Roman" w:hAnsi="Consolas" w:cs="Consolas"/>
          <w:sz w:val="28"/>
          <w:szCs w:val="28"/>
          <w:lang w:eastAsia="pt-BR"/>
        </w:rPr>
        <w:t xml:space="preserve">Comunico aos </w:t>
      </w:r>
      <w:r w:rsidRPr="00A70208">
        <w:rPr>
          <w:rFonts w:ascii="Consolas" w:eastAsia="Times New Roman" w:hAnsi="Consolas" w:cs="Consolas"/>
          <w:b/>
          <w:bCs/>
          <w:sz w:val="28"/>
          <w:szCs w:val="28"/>
          <w:lang w:eastAsia="pt-BR"/>
        </w:rPr>
        <w:t>LICITANTES</w:t>
      </w:r>
      <w:r w:rsidRPr="00A70208">
        <w:rPr>
          <w:rFonts w:ascii="Consolas" w:eastAsia="Times New Roman" w:hAnsi="Consolas" w:cs="Consolas"/>
          <w:sz w:val="28"/>
          <w:szCs w:val="28"/>
          <w:lang w:eastAsia="pt-BR"/>
        </w:rPr>
        <w:t>, que em virtude de determinação constante no</w:t>
      </w:r>
      <w:r>
        <w:rPr>
          <w:rFonts w:ascii="Consolas" w:eastAsia="Times New Roman" w:hAnsi="Consolas" w:cs="Consolas"/>
          <w:sz w:val="28"/>
          <w:szCs w:val="28"/>
          <w:lang w:eastAsia="pt-BR"/>
        </w:rPr>
        <w:t xml:space="preserve">s Processos: </w:t>
      </w:r>
      <w:r w:rsidRPr="00A70208">
        <w:rPr>
          <w:rFonts w:ascii="Consolas" w:hAnsi="Consolas" w:cs="Consolas"/>
          <w:color w:val="000000"/>
          <w:sz w:val="28"/>
          <w:szCs w:val="28"/>
          <w:lang w:eastAsia="pt-BR"/>
        </w:rPr>
        <w:t>TC-</w:t>
      </w:r>
      <w:r>
        <w:rPr>
          <w:rFonts w:ascii="Consolas" w:hAnsi="Consolas" w:cs="Consolas"/>
          <w:color w:val="000000"/>
          <w:sz w:val="28"/>
          <w:szCs w:val="28"/>
          <w:lang w:eastAsia="pt-BR"/>
        </w:rPr>
        <w:t>008639-989-18-5 e TC-008695-989-18-6</w:t>
      </w:r>
      <w:r w:rsidRPr="00A70208">
        <w:rPr>
          <w:rFonts w:ascii="Consolas" w:eastAsia="Times New Roman" w:hAnsi="Consolas" w:cs="Consolas"/>
          <w:bCs/>
          <w:sz w:val="28"/>
          <w:szCs w:val="28"/>
          <w:lang w:eastAsia="pt-BR"/>
        </w:rPr>
        <w:t xml:space="preserve"> do </w:t>
      </w:r>
      <w:r>
        <w:rPr>
          <w:rFonts w:ascii="Consolas" w:eastAsia="Times New Roman" w:hAnsi="Consolas" w:cs="Consolas"/>
          <w:bCs/>
          <w:sz w:val="28"/>
          <w:szCs w:val="28"/>
          <w:lang w:eastAsia="pt-BR"/>
        </w:rPr>
        <w:t>T</w:t>
      </w:r>
      <w:r w:rsidRPr="00A70208">
        <w:rPr>
          <w:rFonts w:ascii="Consolas" w:eastAsia="Times New Roman" w:hAnsi="Consolas" w:cs="Consolas"/>
          <w:sz w:val="28"/>
          <w:szCs w:val="28"/>
          <w:lang w:eastAsia="pt-BR"/>
        </w:rPr>
        <w:t>ribunal de Contas do Estado de São Paulo</w:t>
      </w:r>
      <w:proofErr w:type="gramStart"/>
      <w:r w:rsidRPr="00A70208">
        <w:rPr>
          <w:rFonts w:ascii="Consolas" w:eastAsia="Times New Roman" w:hAnsi="Consolas" w:cs="Consolas"/>
          <w:sz w:val="28"/>
          <w:szCs w:val="28"/>
          <w:lang w:eastAsia="pt-BR"/>
        </w:rPr>
        <w:t>, está</w:t>
      </w:r>
      <w:proofErr w:type="gramEnd"/>
      <w:r w:rsidRPr="00A70208">
        <w:rPr>
          <w:rFonts w:ascii="Consolas" w:eastAsia="Times New Roman" w:hAnsi="Consolas" w:cs="Consolas"/>
          <w:sz w:val="28"/>
          <w:szCs w:val="28"/>
          <w:lang w:eastAsia="pt-BR"/>
        </w:rPr>
        <w:t xml:space="preserve"> suspenso o </w:t>
      </w:r>
      <w:r>
        <w:rPr>
          <w:rFonts w:ascii="Consolas" w:hAnsi="Consolas" w:cs="Consolas"/>
          <w:bCs/>
          <w:sz w:val="28"/>
          <w:szCs w:val="28"/>
        </w:rPr>
        <w:t>Pregão (Presencial) n</w:t>
      </w:r>
      <w:r w:rsidRPr="00736642">
        <w:rPr>
          <w:rFonts w:ascii="Consolas" w:hAnsi="Consolas" w:cs="Consolas"/>
          <w:bCs/>
          <w:sz w:val="28"/>
          <w:szCs w:val="28"/>
        </w:rPr>
        <w:t xml:space="preserve">° </w:t>
      </w:r>
      <w:r>
        <w:rPr>
          <w:rFonts w:ascii="Consolas" w:hAnsi="Consolas" w:cs="Consolas"/>
          <w:bCs/>
          <w:sz w:val="28"/>
          <w:szCs w:val="28"/>
        </w:rPr>
        <w:t>007/2018, que objetiva o Registro de Preços para a Aquisição de Uniformes Escolares</w:t>
      </w:r>
      <w:r w:rsidRPr="001B5633">
        <w:rPr>
          <w:rFonts w:ascii="Consolas" w:hAnsi="Consolas" w:cs="Consolas"/>
          <w:bCs/>
          <w:sz w:val="28"/>
          <w:szCs w:val="28"/>
        </w:rPr>
        <w:t>,</w:t>
      </w:r>
      <w:r w:rsidRPr="001B5633">
        <w:rPr>
          <w:rFonts w:ascii="Consolas" w:hAnsi="Consolas" w:cs="Consolas"/>
          <w:sz w:val="28"/>
          <w:szCs w:val="28"/>
        </w:rPr>
        <w:t xml:space="preserve"> conforme especificações constantes do </w:t>
      </w:r>
      <w:r w:rsidRPr="001B5633">
        <w:rPr>
          <w:rFonts w:ascii="Consolas" w:hAnsi="Consolas" w:cs="Consolas"/>
          <w:b/>
          <w:bCs/>
          <w:sz w:val="28"/>
          <w:szCs w:val="28"/>
        </w:rPr>
        <w:t>Anexo I – Termo de Referência</w:t>
      </w:r>
      <w:r w:rsidRPr="00736642">
        <w:rPr>
          <w:rFonts w:ascii="Consolas" w:hAnsi="Consolas" w:cs="Consolas"/>
          <w:bCs/>
          <w:sz w:val="28"/>
          <w:szCs w:val="28"/>
        </w:rPr>
        <w:t>,</w:t>
      </w:r>
      <w:r>
        <w:rPr>
          <w:rFonts w:ascii="Consolas" w:hAnsi="Consolas" w:cs="Consolas"/>
          <w:bCs/>
          <w:sz w:val="28"/>
          <w:szCs w:val="28"/>
        </w:rPr>
        <w:t xml:space="preserve"> até ulterior deliberação.</w:t>
      </w:r>
    </w:p>
    <w:p w:rsidR="00736642" w:rsidRPr="00A70208" w:rsidRDefault="00736642" w:rsidP="007366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nsolas" w:hAnsi="Consolas" w:cs="Consolas"/>
          <w:sz w:val="28"/>
          <w:szCs w:val="28"/>
        </w:rPr>
      </w:pPr>
    </w:p>
    <w:p w:rsidR="00736642" w:rsidRPr="001B5633" w:rsidRDefault="00736642" w:rsidP="0073664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1B5633">
        <w:rPr>
          <w:rFonts w:ascii="Consolas" w:hAnsi="Consolas" w:cs="Consolas"/>
          <w:b/>
          <w:sz w:val="28"/>
          <w:szCs w:val="28"/>
        </w:rPr>
        <w:t xml:space="preserve">PIRAJUÍ, </w:t>
      </w:r>
      <w:r>
        <w:rPr>
          <w:rFonts w:ascii="Consolas" w:hAnsi="Consolas" w:cs="Consolas"/>
          <w:b/>
          <w:sz w:val="28"/>
          <w:szCs w:val="28"/>
        </w:rPr>
        <w:t>TERÇA-FEIRA</w:t>
      </w:r>
      <w:r w:rsidRPr="001B5633">
        <w:rPr>
          <w:rFonts w:ascii="Consolas" w:hAnsi="Consolas" w:cs="Consolas"/>
          <w:b/>
          <w:sz w:val="28"/>
          <w:szCs w:val="28"/>
        </w:rPr>
        <w:t xml:space="preserve">, </w:t>
      </w:r>
      <w:r>
        <w:rPr>
          <w:rFonts w:ascii="Consolas" w:hAnsi="Consolas" w:cs="Consolas"/>
          <w:b/>
          <w:sz w:val="28"/>
          <w:szCs w:val="28"/>
        </w:rPr>
        <w:t>27</w:t>
      </w:r>
      <w:r w:rsidRPr="001B5633">
        <w:rPr>
          <w:rFonts w:ascii="Consolas" w:hAnsi="Consolas" w:cs="Consolas"/>
          <w:b/>
          <w:sz w:val="28"/>
          <w:szCs w:val="28"/>
        </w:rPr>
        <w:t xml:space="preserve"> DE </w:t>
      </w:r>
      <w:r>
        <w:rPr>
          <w:rFonts w:ascii="Consolas" w:hAnsi="Consolas" w:cs="Consolas"/>
          <w:b/>
          <w:sz w:val="28"/>
          <w:szCs w:val="28"/>
        </w:rPr>
        <w:t>MARÇO DE 2018.</w:t>
      </w:r>
    </w:p>
    <w:p w:rsidR="00736642" w:rsidRPr="001B5633" w:rsidRDefault="00736642" w:rsidP="0073664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736642" w:rsidRPr="001B5633" w:rsidRDefault="00736642" w:rsidP="0073664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736642" w:rsidRPr="001B5633" w:rsidRDefault="00736642" w:rsidP="0073664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736642" w:rsidRPr="001B5633" w:rsidRDefault="00736642" w:rsidP="0073664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1B5633">
        <w:rPr>
          <w:rFonts w:ascii="Consolas" w:hAnsi="Consolas" w:cs="Consolas"/>
          <w:b/>
          <w:sz w:val="28"/>
          <w:szCs w:val="28"/>
        </w:rPr>
        <w:t>CESAR HENRIQUE DA CUNHA FIALA</w:t>
      </w:r>
    </w:p>
    <w:p w:rsidR="00736642" w:rsidRPr="001B5633" w:rsidRDefault="00736642" w:rsidP="0073664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1B5633">
        <w:rPr>
          <w:rFonts w:ascii="Consolas" w:hAnsi="Consolas" w:cs="Consolas"/>
          <w:b/>
          <w:sz w:val="28"/>
          <w:szCs w:val="28"/>
        </w:rPr>
        <w:t>PREFEITO MUNICIPAL DE PIRAJUÍ</w:t>
      </w:r>
      <w:bookmarkStart w:id="3" w:name="_GoBack"/>
      <w:bookmarkEnd w:id="3"/>
    </w:p>
    <w:p w:rsidR="00736642" w:rsidRPr="00A70208" w:rsidRDefault="00736642" w:rsidP="00736642">
      <w:pPr>
        <w:spacing w:after="0" w:line="240" w:lineRule="auto"/>
        <w:rPr>
          <w:rFonts w:ascii="Consolas" w:hAnsi="Consolas" w:cs="Consolas"/>
          <w:sz w:val="28"/>
          <w:szCs w:val="28"/>
        </w:rPr>
      </w:pPr>
    </w:p>
    <w:p w:rsidR="003E1DC6" w:rsidRPr="00736642" w:rsidRDefault="003E1DC6" w:rsidP="00736642">
      <w:pPr>
        <w:spacing w:after="0" w:line="240" w:lineRule="auto"/>
        <w:rPr>
          <w:szCs w:val="28"/>
        </w:rPr>
      </w:pPr>
    </w:p>
    <w:sectPr w:rsidR="003E1DC6" w:rsidRPr="00736642" w:rsidSect="003E1DC6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26B" w:rsidRDefault="004F126B" w:rsidP="009B5279">
      <w:pPr>
        <w:spacing w:after="0" w:line="240" w:lineRule="auto"/>
      </w:pPr>
      <w:r>
        <w:separator/>
      </w:r>
    </w:p>
  </w:endnote>
  <w:endnote w:type="continuationSeparator" w:id="1">
    <w:p w:rsidR="004F126B" w:rsidRDefault="004F126B" w:rsidP="009B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4F" w:rsidRDefault="007E634F">
    <w:pPr>
      <w:pStyle w:val="Rodap"/>
      <w:jc w:val="right"/>
    </w:pPr>
  </w:p>
  <w:p w:rsidR="007E634F" w:rsidRPr="00043C58" w:rsidRDefault="007E634F" w:rsidP="003E1DC6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26B" w:rsidRDefault="004F126B" w:rsidP="009B5279">
      <w:pPr>
        <w:spacing w:after="0" w:line="240" w:lineRule="auto"/>
      </w:pPr>
      <w:r>
        <w:separator/>
      </w:r>
    </w:p>
  </w:footnote>
  <w:footnote w:type="continuationSeparator" w:id="1">
    <w:p w:rsidR="004F126B" w:rsidRDefault="004F126B" w:rsidP="009B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shd w:val="clear" w:color="auto" w:fill="FFFFFF"/>
      <w:tblLook w:val="04A0"/>
    </w:tblPr>
    <w:tblGrid>
      <w:gridCol w:w="1449"/>
      <w:gridCol w:w="8121"/>
    </w:tblGrid>
    <w:tr w:rsidR="007E634F" w:rsidRPr="0040340E" w:rsidTr="003E1DC6">
      <w:trPr>
        <w:trHeight w:val="1689"/>
      </w:trPr>
      <w:tc>
        <w:tcPr>
          <w:tcW w:w="746" w:type="pct"/>
          <w:shd w:val="clear" w:color="auto" w:fill="FFFFFF"/>
        </w:tcPr>
        <w:p w:rsidR="007E634F" w:rsidRPr="001D5726" w:rsidRDefault="00775CDB" w:rsidP="003E1DC6">
          <w:pPr>
            <w:pStyle w:val="Cabealho"/>
            <w:jc w:val="center"/>
            <w:rPr>
              <w:rFonts w:ascii="Old English Text MT" w:hAnsi="Old English Text MT"/>
              <w:outline/>
              <w:sz w:val="16"/>
              <w:szCs w:val="16"/>
            </w:rPr>
          </w:pPr>
          <w:r>
            <w:rPr>
              <w:rFonts w:ascii="Old English Text MT" w:hAnsi="Old English Text MT"/>
              <w:outline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left:0;text-align:left;margin-left:-.3pt;margin-top:5.4pt;width:61.2pt;height:72.4pt;z-index:251657216">
                <v:imagedata r:id="rId1" o:title=""/>
                <w10:wrap type="square"/>
              </v:shape>
              <o:OLEObject Type="Embed" ProgID="PBrush" ShapeID="_x0000_s1026" DrawAspect="Content" ObjectID="_1583751305" r:id="rId2"/>
            </w:pict>
          </w:r>
        </w:p>
      </w:tc>
      <w:tc>
        <w:tcPr>
          <w:tcW w:w="4254" w:type="pct"/>
          <w:shd w:val="clear" w:color="auto" w:fill="FFFFFF"/>
        </w:tcPr>
        <w:p w:rsidR="007E634F" w:rsidRPr="00053EBD" w:rsidRDefault="007E634F" w:rsidP="003E1DC6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7E634F" w:rsidRPr="00053EBD" w:rsidRDefault="007E634F" w:rsidP="003E1DC6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7E634F" w:rsidRDefault="007E634F" w:rsidP="003E1DC6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7E634F" w:rsidRPr="001D5726" w:rsidRDefault="007E634F" w:rsidP="003E1DC6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sz w:val="56"/>
              <w:szCs w:val="56"/>
            </w:rPr>
          </w:pP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7E634F" w:rsidRPr="0040340E" w:rsidRDefault="00775CDB" w:rsidP="003E1DC6">
    <w:pPr>
      <w:pStyle w:val="Cabealho"/>
      <w:spacing w:line="276" w:lineRule="auto"/>
      <w:jc w:val="center"/>
      <w:rPr>
        <w:rFonts w:ascii="Verdana" w:hAnsi="Verdana"/>
        <w:b/>
      </w:rPr>
    </w:pPr>
    <w:r w:rsidRPr="00775CDB">
      <w:rPr>
        <w:rFonts w:ascii="Verdana" w:hAnsi="Verdana"/>
        <w:b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de seta reta 1" o:spid="_x0000_s1025" type="#_x0000_t32" style="position:absolute;left:0;text-align:left;margin-left:-7.2pt;margin-top:-.05pt;width:480.9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112D0"/>
    <w:multiLevelType w:val="hybridMultilevel"/>
    <w:tmpl w:val="B5945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2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3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8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33"/>
  </w:num>
  <w:num w:numId="4">
    <w:abstractNumId w:val="5"/>
  </w:num>
  <w:num w:numId="5">
    <w:abstractNumId w:val="35"/>
  </w:num>
  <w:num w:numId="6">
    <w:abstractNumId w:val="8"/>
  </w:num>
  <w:num w:numId="7">
    <w:abstractNumId w:val="2"/>
  </w:num>
  <w:num w:numId="8">
    <w:abstractNumId w:val="13"/>
  </w:num>
  <w:num w:numId="9">
    <w:abstractNumId w:val="15"/>
  </w:num>
  <w:num w:numId="10">
    <w:abstractNumId w:val="10"/>
  </w:num>
  <w:num w:numId="11">
    <w:abstractNumId w:val="36"/>
  </w:num>
  <w:num w:numId="12">
    <w:abstractNumId w:val="7"/>
  </w:num>
  <w:num w:numId="13">
    <w:abstractNumId w:val="29"/>
  </w:num>
  <w:num w:numId="14">
    <w:abstractNumId w:val="22"/>
  </w:num>
  <w:num w:numId="15">
    <w:abstractNumId w:val="30"/>
  </w:num>
  <w:num w:numId="16">
    <w:abstractNumId w:val="26"/>
  </w:num>
  <w:num w:numId="17">
    <w:abstractNumId w:val="1"/>
  </w:num>
  <w:num w:numId="18">
    <w:abstractNumId w:val="31"/>
  </w:num>
  <w:num w:numId="19">
    <w:abstractNumId w:val="9"/>
  </w:num>
  <w:num w:numId="20">
    <w:abstractNumId w:val="18"/>
  </w:num>
  <w:num w:numId="21">
    <w:abstractNumId w:val="23"/>
  </w:num>
  <w:num w:numId="22">
    <w:abstractNumId w:val="21"/>
  </w:num>
  <w:num w:numId="23">
    <w:abstractNumId w:val="16"/>
  </w:num>
  <w:num w:numId="24">
    <w:abstractNumId w:val="25"/>
  </w:num>
  <w:num w:numId="25">
    <w:abstractNumId w:val="24"/>
  </w:num>
  <w:num w:numId="26">
    <w:abstractNumId w:val="19"/>
  </w:num>
  <w:num w:numId="27">
    <w:abstractNumId w:val="27"/>
  </w:num>
  <w:num w:numId="28">
    <w:abstractNumId w:val="12"/>
  </w:num>
  <w:num w:numId="29">
    <w:abstractNumId w:val="34"/>
  </w:num>
  <w:num w:numId="30">
    <w:abstractNumId w:val="4"/>
  </w:num>
  <w:num w:numId="31">
    <w:abstractNumId w:val="14"/>
  </w:num>
  <w:num w:numId="32">
    <w:abstractNumId w:val="6"/>
  </w:num>
  <w:num w:numId="33">
    <w:abstractNumId w:val="0"/>
  </w:num>
  <w:num w:numId="34">
    <w:abstractNumId w:val="28"/>
  </w:num>
  <w:num w:numId="35">
    <w:abstractNumId w:val="11"/>
  </w:num>
  <w:num w:numId="36">
    <w:abstractNumId w:val="17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Conector de seta reta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E1DC6"/>
    <w:rsid w:val="00092DF5"/>
    <w:rsid w:val="000A08C9"/>
    <w:rsid w:val="000E4725"/>
    <w:rsid w:val="001579EB"/>
    <w:rsid w:val="001C35C3"/>
    <w:rsid w:val="00352A35"/>
    <w:rsid w:val="003C27A3"/>
    <w:rsid w:val="003E1DC6"/>
    <w:rsid w:val="003F3667"/>
    <w:rsid w:val="00455B2F"/>
    <w:rsid w:val="004720A1"/>
    <w:rsid w:val="004A1A6D"/>
    <w:rsid w:val="004F126B"/>
    <w:rsid w:val="005578F4"/>
    <w:rsid w:val="006161AC"/>
    <w:rsid w:val="0067166E"/>
    <w:rsid w:val="00675220"/>
    <w:rsid w:val="00684330"/>
    <w:rsid w:val="006A4CAD"/>
    <w:rsid w:val="006B27DE"/>
    <w:rsid w:val="00736642"/>
    <w:rsid w:val="00757167"/>
    <w:rsid w:val="00775CDB"/>
    <w:rsid w:val="007E634F"/>
    <w:rsid w:val="00841F7F"/>
    <w:rsid w:val="00870C53"/>
    <w:rsid w:val="00942EE4"/>
    <w:rsid w:val="009B5279"/>
    <w:rsid w:val="009C0569"/>
    <w:rsid w:val="009E43F8"/>
    <w:rsid w:val="00AB0D6D"/>
    <w:rsid w:val="00BA1012"/>
    <w:rsid w:val="00BA56E9"/>
    <w:rsid w:val="00BC6AE2"/>
    <w:rsid w:val="00C31ABB"/>
    <w:rsid w:val="00C87330"/>
    <w:rsid w:val="00C909BE"/>
    <w:rsid w:val="00CA1E3C"/>
    <w:rsid w:val="00CA75D3"/>
    <w:rsid w:val="00DE3DAE"/>
    <w:rsid w:val="00FF4474"/>
    <w:rsid w:val="00FF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DC6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qFormat/>
    <w:rsid w:val="003E1DC6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sz w:val="8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E1D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E1DC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E1DC6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E1DC6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E1DC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E1DC6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3E1DC6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3E1DC6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1DC6"/>
    <w:rPr>
      <w:rFonts w:ascii="Old English" w:eastAsia="Times New Roman" w:hAnsi="Old English" w:cs="Times New Roman"/>
      <w:outline/>
      <w:sz w:val="8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E1DC6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1DC6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E1DC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1DC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3E1DC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E1DC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E1DC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3E1DC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3E1DC6"/>
  </w:style>
  <w:style w:type="paragraph" w:styleId="Cabealho">
    <w:name w:val="header"/>
    <w:basedOn w:val="Normal"/>
    <w:link w:val="CabealhoChar"/>
    <w:rsid w:val="003E1DC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3E1DC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3E1DC6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3E1DC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3E1DC6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3E1DC6"/>
    <w:pPr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E1D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DC6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3E1DC6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E1DC6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3E1DC6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E1DC6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3E1D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E1DC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E1DC6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E1DC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3E1DC6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E1DC6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3E1DC6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E1DC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3E1DC6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E1DC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3E1D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E1DC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3E1DC6"/>
  </w:style>
  <w:style w:type="paragraph" w:styleId="PargrafodaLista">
    <w:name w:val="List Paragraph"/>
    <w:basedOn w:val="Normal"/>
    <w:uiPriority w:val="34"/>
    <w:qFormat/>
    <w:rsid w:val="003E1DC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3E1DC6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rsid w:val="003E1DC6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3E1DC6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3E1DC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E1DC6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3E1DC6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3E1DC6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3E1DC6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3E1DC6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3E1DC6"/>
  </w:style>
  <w:style w:type="paragraph" w:customStyle="1" w:styleId="Default">
    <w:name w:val="Default"/>
    <w:rsid w:val="003E1DC6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3E1DC6"/>
    <w:rPr>
      <w:sz w:val="28"/>
      <w:lang w:val="pt-BR" w:eastAsia="pt-BR" w:bidi="ar-SA"/>
    </w:rPr>
  </w:style>
  <w:style w:type="paragraph" w:styleId="SemEspaamento">
    <w:name w:val="No Spacing"/>
    <w:qFormat/>
    <w:rsid w:val="003E1DC6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3E1D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E1DC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rsid w:val="003E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Forte">
    <w:name w:val="Strong"/>
    <w:qFormat/>
    <w:rsid w:val="003E1D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5FDDC-0E6A-4F5A-8F2F-F0DC9BBC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2018-03-28T17:09:00Z</cp:lastPrinted>
  <dcterms:created xsi:type="dcterms:W3CDTF">2018-03-27T19:19:00Z</dcterms:created>
  <dcterms:modified xsi:type="dcterms:W3CDTF">2018-03-28T17:09:00Z</dcterms:modified>
</cp:coreProperties>
</file>