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7B2BAE">
        <w:rPr>
          <w:rFonts w:ascii="Consolas" w:hAnsi="Consolas" w:cs="Consolas"/>
          <w:b/>
          <w:bCs/>
          <w:sz w:val="28"/>
          <w:szCs w:val="28"/>
        </w:rPr>
        <w:t>8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062303" w:rsidRDefault="00062303" w:rsidP="00062303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062303" w:rsidRPr="002008E1" w:rsidRDefault="00062303" w:rsidP="00062303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5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5B5A94">
        <w:rPr>
          <w:rFonts w:ascii="Consolas" w:hAnsi="Consolas" w:cs="Consolas"/>
          <w:b/>
          <w:bCs/>
          <w:sz w:val="28"/>
          <w:szCs w:val="28"/>
        </w:rPr>
        <w:t>DIMASTER – COMÉRCIO DE PRODUTOS HOSPITALARES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5B5A94">
        <w:rPr>
          <w:rFonts w:ascii="Consolas" w:hAnsi="Consolas" w:cs="Consolas"/>
          <w:sz w:val="28"/>
          <w:szCs w:val="28"/>
        </w:rPr>
        <w:t>Rodovia BR 480</w:t>
      </w:r>
      <w:r w:rsidR="005B5A94" w:rsidRPr="00144532">
        <w:rPr>
          <w:rFonts w:ascii="Consolas" w:hAnsi="Consolas" w:cs="Consolas"/>
          <w:sz w:val="28"/>
          <w:szCs w:val="28"/>
        </w:rPr>
        <w:t xml:space="preserve"> nº </w:t>
      </w:r>
      <w:r w:rsidR="005B5A94">
        <w:rPr>
          <w:rFonts w:ascii="Consolas" w:hAnsi="Consolas" w:cs="Consolas"/>
          <w:sz w:val="28"/>
          <w:szCs w:val="28"/>
        </w:rPr>
        <w:t>180</w:t>
      </w:r>
      <w:r w:rsidR="005B5A94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5B5A94">
        <w:rPr>
          <w:rFonts w:ascii="Consolas" w:hAnsi="Consolas" w:cs="Consolas"/>
          <w:sz w:val="28"/>
          <w:szCs w:val="28"/>
        </w:rPr>
        <w:t>Centro</w:t>
      </w:r>
      <w:r w:rsidR="005B5A94" w:rsidRPr="00144532">
        <w:rPr>
          <w:rFonts w:ascii="Consolas" w:hAnsi="Consolas" w:cs="Consolas"/>
          <w:sz w:val="28"/>
          <w:szCs w:val="28"/>
        </w:rPr>
        <w:t xml:space="preserve"> – CEP </w:t>
      </w:r>
      <w:r w:rsidR="005B5A94">
        <w:rPr>
          <w:rFonts w:ascii="Consolas" w:hAnsi="Consolas" w:cs="Consolas"/>
          <w:sz w:val="28"/>
          <w:szCs w:val="28"/>
        </w:rPr>
        <w:t>99.740-000</w:t>
      </w:r>
      <w:r w:rsidR="005B5A94" w:rsidRPr="00144532">
        <w:rPr>
          <w:rFonts w:ascii="Consolas" w:hAnsi="Consolas" w:cs="Consolas"/>
          <w:sz w:val="28"/>
          <w:szCs w:val="28"/>
        </w:rPr>
        <w:t xml:space="preserve"> – </w:t>
      </w:r>
      <w:r w:rsidR="005B5A94">
        <w:rPr>
          <w:rFonts w:ascii="Consolas" w:hAnsi="Consolas" w:cs="Consolas"/>
          <w:sz w:val="28"/>
          <w:szCs w:val="28"/>
        </w:rPr>
        <w:t>Barão de Cotegipe</w:t>
      </w:r>
      <w:r w:rsidR="005B5A94" w:rsidRPr="00144532">
        <w:rPr>
          <w:rFonts w:ascii="Consolas" w:hAnsi="Consolas" w:cs="Consolas"/>
          <w:sz w:val="28"/>
          <w:szCs w:val="28"/>
        </w:rPr>
        <w:t xml:space="preserve"> – </w:t>
      </w:r>
      <w:r w:rsidR="005B5A94">
        <w:rPr>
          <w:rFonts w:ascii="Consolas" w:hAnsi="Consolas" w:cs="Consolas"/>
          <w:sz w:val="28"/>
          <w:szCs w:val="28"/>
        </w:rPr>
        <w:t>RS – (0XX54) 3523-2600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5B5A94">
        <w:rPr>
          <w:rFonts w:ascii="Consolas" w:hAnsi="Consolas" w:cs="Consolas"/>
          <w:sz w:val="28"/>
          <w:szCs w:val="28"/>
        </w:rPr>
        <w:t>02.520.829/0001-40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88538A">
        <w:rPr>
          <w:rFonts w:ascii="Consolas" w:hAnsi="Consolas" w:cs="Consolas"/>
          <w:sz w:val="28"/>
          <w:szCs w:val="28"/>
        </w:rPr>
        <w:t>Odair Jose Balestrin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88538A">
        <w:rPr>
          <w:rFonts w:ascii="Consolas" w:hAnsi="Consolas" w:cs="Consolas"/>
          <w:sz w:val="28"/>
          <w:szCs w:val="28"/>
        </w:rPr>
        <w:t>811.773.489-34</w:t>
      </w:r>
    </w:p>
    <w:p w:rsidR="00062303" w:rsidRPr="002008E1" w:rsidRDefault="00062303" w:rsidP="00062303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R$ 65.516,25 (sessenta e cinco e mil quinhentos e dezesseis reais e vinte cinco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78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219"/>
        <w:gridCol w:w="756"/>
        <w:gridCol w:w="1020"/>
        <w:gridCol w:w="1420"/>
        <w:gridCol w:w="1620"/>
      </w:tblGrid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AMIODARONA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R$ 6.412,500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AZITROMICINA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R$ 5.400,000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CAPTOPRIL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R$ 292,500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CINARIZINA75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HIDRÓXIDO DE ALUMÍNIO 6,2% - FRASCO C/ 150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R$ 1.964,250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HIOSCINA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R$ 5.985,000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HIOSCINA 10 MG. + DIPIRONA 250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R$ 14.212,500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IBUPROFENO 50 MG./ML. - FR. 30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R$ 1.588,500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NIFEDIPINA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R$ 1.237,500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R$ 12.517,500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RANITIDINA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R$ 5.400,000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003.037.052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SALBUTAMOL MICRONIZADO 100 MCG/DOSE - FRASCO SPRAY C/ 200 DOSES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R$ 3.006,000</w:t>
            </w:r>
          </w:p>
        </w:tc>
      </w:tr>
      <w:tr w:rsidR="0088538A" w:rsidRPr="0088538A" w:rsidTr="007B748D">
        <w:trPr>
          <w:trHeight w:val="300"/>
          <w:jc w:val="center"/>
        </w:trPr>
        <w:tc>
          <w:tcPr>
            <w:tcW w:w="81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062303" w:rsidP="0006230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38A" w:rsidRPr="0088538A" w:rsidRDefault="0088538A" w:rsidP="0006230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88538A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R$ 65.516,250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lastRenderedPageBreak/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062303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88538A">
        <w:rPr>
          <w:rFonts w:ascii="Consolas" w:hAnsi="Consolas" w:cs="Consolas"/>
          <w:b/>
          <w:bCs/>
          <w:sz w:val="28"/>
          <w:szCs w:val="28"/>
        </w:rPr>
        <w:t>DIMASTER – COMÉRCIO DE PRODUTOS HOSPITALARES LTDA.</w:t>
      </w:r>
    </w:p>
    <w:p w:rsidR="000F28C3" w:rsidRPr="0088538A" w:rsidRDefault="0088538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8538A">
        <w:rPr>
          <w:rFonts w:ascii="Consolas" w:hAnsi="Consolas" w:cs="Consolas"/>
          <w:b/>
          <w:sz w:val="28"/>
          <w:szCs w:val="28"/>
        </w:rPr>
        <w:t>ODAIR JOSE BALESTRIN</w:t>
      </w:r>
      <w:r w:rsidRPr="0088538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062303" w:rsidRPr="00A16F06" w:rsidRDefault="0006230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062303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06230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062303" w:rsidRDefault="00E44979" w:rsidP="00062303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06230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06230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062303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062303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06230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062303" w:rsidRDefault="00E44979" w:rsidP="00062303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06230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06230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062303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62303" w:rsidRDefault="00062303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062303" w:rsidRDefault="00062303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062303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sectPr w:rsidR="00E44979" w:rsidRPr="00E4497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7B" w:rsidRDefault="00BE267B" w:rsidP="00EB5DA3">
      <w:r>
        <w:separator/>
      </w:r>
    </w:p>
  </w:endnote>
  <w:endnote w:type="continuationSeparator" w:id="1">
    <w:p w:rsidR="00BE267B" w:rsidRDefault="00BE267B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7B" w:rsidRDefault="00BE267B" w:rsidP="00EB5DA3">
      <w:r>
        <w:separator/>
      </w:r>
    </w:p>
  </w:footnote>
  <w:footnote w:type="continuationSeparator" w:id="1">
    <w:p w:rsidR="00BE267B" w:rsidRDefault="00BE267B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970E9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970E97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257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62303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0738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D087E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A7B83"/>
    <w:rsid w:val="006B5215"/>
    <w:rsid w:val="006C1E94"/>
    <w:rsid w:val="006D3F23"/>
    <w:rsid w:val="006E3EC0"/>
    <w:rsid w:val="006F2204"/>
    <w:rsid w:val="006F28A9"/>
    <w:rsid w:val="00701135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B748D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0E97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A0133D"/>
    <w:rsid w:val="00A16F06"/>
    <w:rsid w:val="00A1740D"/>
    <w:rsid w:val="00A17F63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0A6A"/>
    <w:rsid w:val="00B1132E"/>
    <w:rsid w:val="00B32076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267B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0B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F35-ACEC-4DC0-9B1F-AAEB6C5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2018-05-22T12:05:00Z</dcterms:created>
  <dcterms:modified xsi:type="dcterms:W3CDTF">2018-05-23T13:38:00Z</dcterms:modified>
</cp:coreProperties>
</file>