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15324E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E575D1">
        <w:rPr>
          <w:rFonts w:ascii="Book Antiqua" w:hAnsi="Book Antiqua" w:cs="Courier New"/>
          <w:b/>
          <w:sz w:val="28"/>
          <w:szCs w:val="28"/>
        </w:rPr>
        <w:t>17/07</w:t>
      </w:r>
      <w:r w:rsidR="00D67B99">
        <w:rPr>
          <w:rFonts w:ascii="Book Antiqua" w:hAnsi="Book Antiqua" w:cs="Courier New"/>
          <w:b/>
          <w:sz w:val="28"/>
          <w:szCs w:val="28"/>
        </w:rPr>
        <w:t>/2019</w:t>
      </w:r>
      <w:r w:rsidRPr="0015324E">
        <w:rPr>
          <w:rFonts w:ascii="Book Antiqua" w:hAnsi="Book Antiqua" w:cs="Courier New"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D67B99">
        <w:rPr>
          <w:rFonts w:ascii="Book Antiqua" w:hAnsi="Book Antiqua" w:cs="Courier New"/>
          <w:b/>
          <w:sz w:val="28"/>
          <w:szCs w:val="28"/>
        </w:rPr>
        <w:t>09H00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00</w:t>
      </w:r>
      <w:r w:rsidR="00E575D1">
        <w:rPr>
          <w:rFonts w:ascii="Book Antiqua" w:hAnsi="Book Antiqua" w:cs="Courier New"/>
          <w:b/>
          <w:sz w:val="28"/>
          <w:szCs w:val="28"/>
        </w:rPr>
        <w:t>9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/2019</w:t>
      </w:r>
    </w:p>
    <w:p w:rsidR="006B2251" w:rsidRPr="0015324E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15324E">
        <w:rPr>
          <w:rFonts w:ascii="Book Antiqua" w:hAnsi="Book Antiqua" w:cs="Courier New"/>
          <w:b/>
          <w:sz w:val="28"/>
          <w:szCs w:val="28"/>
        </w:rPr>
        <w:t>OBJETO:</w:t>
      </w:r>
      <w:r w:rsidRPr="0015324E">
        <w:rPr>
          <w:rFonts w:ascii="Book Antiqua" w:hAnsi="Book Antiqua" w:cs="Courier New"/>
          <w:sz w:val="28"/>
          <w:szCs w:val="28"/>
        </w:rPr>
        <w:t xml:space="preserve"> </w:t>
      </w:r>
      <w:r w:rsidR="00E575D1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E575D1" w:rsidRPr="005C70EB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REFORMA DE IMÓVEL EXISTENTE PARA A IMPLANTAÇÃO DO PROGRAMA SAÚDE DA FAMÍLIA</w:t>
      </w:r>
      <w:r w:rsidR="00E575D1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</w:t>
      </w:r>
      <w:r w:rsidR="00E575D1" w:rsidRPr="005C70EB">
        <w:rPr>
          <w:rFonts w:ascii="Book Antiqua" w:hAnsi="Book Antiqua"/>
          <w:sz w:val="28"/>
          <w:szCs w:val="24"/>
        </w:rPr>
        <w:t>localizado na Avenida Brasil nº 610 – Bairro Jardim América – Pirajuí – SP</w:t>
      </w:r>
      <w:r w:rsidR="00E575D1" w:rsidRPr="005C70EB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complementos.</w:t>
      </w:r>
    </w:p>
    <w:p w:rsidR="006B2251" w:rsidRPr="0015324E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15324E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B52C31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B52C31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B52C31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5324E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15324E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15324E">
        <w:rPr>
          <w:rFonts w:ascii="Book Antiqua" w:hAnsi="Book Antiqua" w:cs="Courier New"/>
          <w:sz w:val="28"/>
          <w:szCs w:val="28"/>
        </w:rPr>
        <w:t xml:space="preserve">e proposta </w:t>
      </w:r>
      <w:r w:rsidR="003425DB">
        <w:rPr>
          <w:rFonts w:ascii="Book Antiqua" w:hAnsi="Book Antiqua" w:cs="Courier New"/>
          <w:sz w:val="28"/>
          <w:szCs w:val="28"/>
        </w:rPr>
        <w:t>comercial</w:t>
      </w:r>
      <w:r w:rsidRPr="0015324E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192FAB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192FAB">
        <w:rPr>
          <w:rFonts w:ascii="Book Antiqua" w:hAnsi="Book Antiqua"/>
          <w:sz w:val="28"/>
          <w:szCs w:val="28"/>
        </w:rPr>
        <w:t>8040/2019</w:t>
      </w:r>
      <w:r w:rsidR="0015324E" w:rsidRPr="00192FAB">
        <w:rPr>
          <w:rFonts w:ascii="Book Antiqua" w:hAnsi="Book Antiqua" w:cs="Arial"/>
          <w:bCs/>
          <w:sz w:val="28"/>
          <w:szCs w:val="28"/>
        </w:rPr>
        <w:t>.</w:t>
      </w:r>
      <w:r w:rsidRPr="0015324E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</w:t>
      </w:r>
      <w:r w:rsidR="00E575D1">
        <w:rPr>
          <w:rFonts w:ascii="Book Antiqua" w:hAnsi="Book Antiqua" w:cs="Courier New"/>
          <w:sz w:val="28"/>
          <w:szCs w:val="28"/>
        </w:rPr>
        <w:t xml:space="preserve"> </w:t>
      </w:r>
      <w:r w:rsidR="00E575D1" w:rsidRPr="00E575D1">
        <w:rPr>
          <w:rFonts w:ascii="Book Antiqua" w:hAnsi="Book Antiqua" w:cs="Courier New"/>
          <w:b/>
          <w:sz w:val="28"/>
          <w:szCs w:val="28"/>
        </w:rPr>
        <w:t>A. B. SATÍLIO JÚNIOR – ME</w:t>
      </w:r>
      <w:r w:rsidR="0019653F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r w:rsidR="00E575D1">
        <w:rPr>
          <w:rFonts w:ascii="Book Antiqua" w:hAnsi="Book Antiqua" w:cs="Courier New"/>
          <w:bCs/>
          <w:sz w:val="28"/>
          <w:szCs w:val="28"/>
        </w:rPr>
        <w:t>Lauro Tadeu Afonso de Brito</w:t>
      </w:r>
      <w:r w:rsidRPr="0015324E">
        <w:rPr>
          <w:rFonts w:ascii="Book Antiqua" w:hAnsi="Book Antiqua" w:cs="Courier New"/>
          <w:bCs/>
          <w:sz w:val="28"/>
          <w:szCs w:val="28"/>
        </w:rPr>
        <w:t>,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Pr="0015324E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Pr="0015324E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Pr="0015324E">
        <w:rPr>
          <w:rFonts w:ascii="Book Antiqua" w:hAnsi="Book Antiqua" w:cs="Courier New"/>
          <w:b/>
          <w:sz w:val="28"/>
          <w:szCs w:val="28"/>
        </w:rPr>
        <w:t>ENVELOPE DE Nº 01</w:t>
      </w:r>
      <w:r w:rsidRPr="0015324E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</w:t>
      </w:r>
      <w:r w:rsidR="003425DB">
        <w:rPr>
          <w:rFonts w:ascii="Book Antiqua" w:hAnsi="Book Antiqua" w:cs="Courier New"/>
          <w:sz w:val="28"/>
          <w:szCs w:val="28"/>
        </w:rPr>
        <w:t>s</w:t>
      </w:r>
      <w:r w:rsidRPr="0015324E">
        <w:rPr>
          <w:rFonts w:ascii="Book Antiqua" w:hAnsi="Book Antiqua" w:cs="Courier New"/>
          <w:sz w:val="28"/>
          <w:szCs w:val="28"/>
        </w:rPr>
        <w:t xml:space="preserve"> pelo licitante: </w:t>
      </w:r>
      <w:r w:rsidR="00E575D1" w:rsidRPr="00E575D1">
        <w:rPr>
          <w:rFonts w:ascii="Book Antiqua" w:hAnsi="Book Antiqua" w:cs="Courier New"/>
          <w:b/>
          <w:sz w:val="28"/>
          <w:szCs w:val="28"/>
        </w:rPr>
        <w:t>A. B. SATÍLIO JÚNIOR – ME</w:t>
      </w:r>
      <w:r w:rsidR="00E575D1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r w:rsidR="00E575D1">
        <w:rPr>
          <w:rFonts w:ascii="Book Antiqua" w:hAnsi="Book Antiqua" w:cs="Courier New"/>
          <w:bCs/>
          <w:sz w:val="28"/>
          <w:szCs w:val="28"/>
        </w:rPr>
        <w:t>Lauro Tadeu Afonso de Brito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Pr="0015324E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Pr="0015324E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Pr="0015324E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Pr="0015324E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Pr="0015324E">
        <w:rPr>
          <w:rFonts w:ascii="Book Antiqua" w:hAnsi="Book Antiqua" w:cs="Courier New"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sendo os escritos nele contido verificado e rubricado por todos os presentes. A seguir, os integrantes da Comissão Permanente de Licitações passaram a examinar a proposta apresentada. Examinada a proposta do licitante: </w:t>
      </w:r>
      <w:r w:rsidR="00E575D1" w:rsidRPr="00E575D1">
        <w:rPr>
          <w:rFonts w:ascii="Book Antiqua" w:hAnsi="Book Antiqua" w:cs="Courier New"/>
          <w:b/>
          <w:sz w:val="28"/>
          <w:szCs w:val="28"/>
        </w:rPr>
        <w:t>A. B. SATÍLIO JÚNIOR – ME</w:t>
      </w:r>
      <w:r w:rsidR="00E575D1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r w:rsidR="00E575D1">
        <w:rPr>
          <w:rFonts w:ascii="Book Antiqua" w:hAnsi="Book Antiqua" w:cs="Courier New"/>
          <w:bCs/>
          <w:sz w:val="28"/>
          <w:szCs w:val="28"/>
        </w:rPr>
        <w:t>Lauro Tadeu Afonso de Brito</w:t>
      </w:r>
      <w:r w:rsidR="00D0687F" w:rsidRPr="0015324E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pela Comissão Permanente de Licitações, esta, por unanimidade de seus componentes, culminou por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JULGÁ-LA REGULAR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. A seguir, a Comissão Permanente de Licitações efetuou a comparação do preço </w:t>
      </w:r>
      <w:r w:rsidR="0019653F" w:rsidRPr="0015324E">
        <w:rPr>
          <w:rFonts w:ascii="Book Antiqua" w:hAnsi="Book Antiqua" w:cs="Courier New"/>
          <w:sz w:val="28"/>
          <w:szCs w:val="28"/>
        </w:rPr>
        <w:lastRenderedPageBreak/>
        <w:t>da proposta julgada regular, sendo que a adoção do critério de julgamento da proposta fixado no Edital</w:t>
      </w:r>
      <w:proofErr w:type="gramStart"/>
      <w:r w:rsidR="0019653F" w:rsidRPr="0015324E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19653F" w:rsidRPr="0015324E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19653F" w:rsidRPr="0015324E">
        <w:rPr>
          <w:rFonts w:ascii="Book Antiqua" w:hAnsi="Book Antiqua" w:cs="Courier New"/>
          <w:b/>
          <w:sz w:val="28"/>
          <w:szCs w:val="28"/>
        </w:rPr>
        <w:t>1º LUGAR</w:t>
      </w:r>
      <w:r w:rsidR="003425DB">
        <w:rPr>
          <w:rFonts w:ascii="Book Antiqua" w:hAnsi="Book Antiqua" w:cs="Courier New"/>
          <w:b/>
          <w:sz w:val="28"/>
          <w:szCs w:val="28"/>
        </w:rPr>
        <w:t>:</w:t>
      </w:r>
      <w:r w:rsidR="0015324E" w:rsidRPr="0015324E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E575D1" w:rsidRPr="00E575D1">
        <w:rPr>
          <w:rFonts w:ascii="Book Antiqua" w:hAnsi="Book Antiqua" w:cs="Courier New"/>
          <w:b/>
          <w:sz w:val="28"/>
          <w:szCs w:val="28"/>
        </w:rPr>
        <w:t>A. B. SATÍLIO JÚNIOR – ME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, com o valor </w:t>
      </w:r>
      <w:r w:rsidR="003425DB">
        <w:rPr>
          <w:rFonts w:ascii="Book Antiqua" w:hAnsi="Book Antiqua" w:cs="Courier New"/>
          <w:sz w:val="28"/>
          <w:szCs w:val="28"/>
        </w:rPr>
        <w:t>total</w:t>
      </w:r>
      <w:r w:rsidR="0019653F" w:rsidRPr="0015324E">
        <w:rPr>
          <w:rFonts w:ascii="Book Antiqua" w:hAnsi="Book Antiqua" w:cs="Courier New"/>
          <w:sz w:val="28"/>
          <w:szCs w:val="28"/>
        </w:rPr>
        <w:t xml:space="preserve"> de </w:t>
      </w:r>
      <w:r w:rsidR="0019653F" w:rsidRPr="003425DB">
        <w:rPr>
          <w:rFonts w:ascii="Book Antiqua" w:hAnsi="Book Antiqua" w:cs="Courier New"/>
          <w:b/>
          <w:sz w:val="28"/>
          <w:szCs w:val="28"/>
        </w:rPr>
        <w:t xml:space="preserve">R$ </w:t>
      </w:r>
      <w:r w:rsidR="00DF2C25">
        <w:rPr>
          <w:rFonts w:ascii="Book Antiqua" w:hAnsi="Book Antiqua" w:cs="Courier New"/>
          <w:b/>
          <w:sz w:val="28"/>
          <w:szCs w:val="28"/>
        </w:rPr>
        <w:t>159.119,62</w:t>
      </w:r>
      <w:r w:rsidR="0019653F" w:rsidRPr="0015324E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3425DB">
        <w:rPr>
          <w:rFonts w:ascii="Book Antiqua" w:hAnsi="Book Antiqua" w:cs="Courier New"/>
          <w:bCs/>
          <w:sz w:val="28"/>
          <w:szCs w:val="28"/>
        </w:rPr>
        <w:t xml:space="preserve"> e pelo licitante presente.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Pr="0015324E" w:rsidRDefault="0015324E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5324E" w:rsidTr="00BD1D6E">
        <w:tc>
          <w:tcPr>
            <w:tcW w:w="10881" w:type="dxa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DF2C25" w:rsidRPr="00AD6CC8" w:rsidRDefault="00DF2C25" w:rsidP="00DF2C25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6B2251" w:rsidRPr="0015324E" w:rsidRDefault="00DF2C25" w:rsidP="00DF2C25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/</w:t>
            </w:r>
            <w:r w:rsidR="006B2251"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15324E" w:rsidTr="00BD1D6E">
        <w:tc>
          <w:tcPr>
            <w:tcW w:w="10881" w:type="dxa"/>
          </w:tcPr>
          <w:p w:rsidR="006B2251" w:rsidRPr="0015324E" w:rsidRDefault="00DF2C25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8"/>
                <w:szCs w:val="28"/>
              </w:rPr>
              <w:t>ANDERSON MORO</w:t>
            </w:r>
            <w:proofErr w:type="gramEnd"/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D0687F" w:rsidRPr="0015324E" w:rsidRDefault="00D0687F" w:rsidP="00BD1D6E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DF2C25" w:rsidRDefault="00DF2C25" w:rsidP="00DF2C25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r w:rsidRPr="00E575D1">
              <w:rPr>
                <w:rFonts w:ascii="Book Antiqua" w:hAnsi="Book Antiqua" w:cs="Courier New"/>
                <w:b/>
                <w:sz w:val="28"/>
                <w:szCs w:val="28"/>
              </w:rPr>
              <w:t xml:space="preserve">B. SATÍLIO JÚNIOR – </w:t>
            </w:r>
            <w:proofErr w:type="gramStart"/>
            <w:r w:rsidRPr="00E575D1">
              <w:rPr>
                <w:rFonts w:ascii="Book Antiqua" w:hAnsi="Book Antiqua" w:cs="Courier New"/>
                <w:b/>
                <w:sz w:val="28"/>
                <w:szCs w:val="28"/>
              </w:rPr>
              <w:t>ME</w:t>
            </w:r>
            <w:proofErr w:type="gramEnd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</w:p>
          <w:p w:rsidR="006B2251" w:rsidRPr="0015324E" w:rsidRDefault="00DF2C25" w:rsidP="00DF2C25">
            <w:pPr>
              <w:pStyle w:val="SemEspaamento"/>
              <w:ind w:left="735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>representada</w:t>
            </w:r>
            <w:proofErr w:type="gramEnd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pelo Senhor </w:t>
            </w:r>
            <w:r>
              <w:rPr>
                <w:rFonts w:ascii="Book Antiqua" w:hAnsi="Book Antiqua" w:cs="Courier New"/>
                <w:bCs/>
                <w:sz w:val="28"/>
                <w:szCs w:val="28"/>
              </w:rPr>
              <w:t>Lauro Tadeu Afonso de Brito</w:t>
            </w: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15324E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15324E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84" w:rsidRDefault="00FF5184">
      <w:pPr>
        <w:spacing w:after="0" w:line="240" w:lineRule="auto"/>
      </w:pPr>
      <w:r>
        <w:separator/>
      </w:r>
    </w:p>
  </w:endnote>
  <w:endnote w:type="continuationSeparator" w:id="0">
    <w:p w:rsidR="00FF5184" w:rsidRDefault="00FF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FF518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84" w:rsidRDefault="00FF5184">
      <w:pPr>
        <w:spacing w:after="0" w:line="240" w:lineRule="auto"/>
      </w:pPr>
      <w:r>
        <w:separator/>
      </w:r>
    </w:p>
  </w:footnote>
  <w:footnote w:type="continuationSeparator" w:id="0">
    <w:p w:rsidR="00FF5184" w:rsidRDefault="00FF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FF5184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4861570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75256A"/>
    <w:rsid w:val="00756578"/>
    <w:rsid w:val="007612CC"/>
    <w:rsid w:val="00776AA9"/>
    <w:rsid w:val="007B4970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2018-11-12T11:54:00Z</cp:lastPrinted>
  <dcterms:created xsi:type="dcterms:W3CDTF">2019-07-17T12:40:00Z</dcterms:created>
  <dcterms:modified xsi:type="dcterms:W3CDTF">2019-07-17T12:40:00Z</dcterms:modified>
</cp:coreProperties>
</file>