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03</w:t>
      </w:r>
      <w:r w:rsidR="00A941AD">
        <w:rPr>
          <w:rFonts w:ascii="Consolas" w:hAnsi="Consolas" w:cs="Consolas"/>
          <w:b/>
          <w:bCs/>
          <w:sz w:val="28"/>
          <w:szCs w:val="28"/>
        </w:rPr>
        <w:t>1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7D1F65" w:rsidRPr="00A16F06" w:rsidRDefault="007D1F65" w:rsidP="007D1F65">
      <w:pPr>
        <w:pStyle w:val="Default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B32076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07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junho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</w:rPr>
        <w:t>, e a empresa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9861E2">
        <w:rPr>
          <w:rFonts w:ascii="Consolas" w:hAnsi="Consolas" w:cs="Consolas"/>
          <w:color w:val="auto"/>
          <w:sz w:val="28"/>
          <w:szCs w:val="28"/>
        </w:rPr>
        <w:t>.</w:t>
      </w:r>
    </w:p>
    <w:p w:rsidR="007D1F65" w:rsidRPr="009861E2" w:rsidRDefault="007D1F65" w:rsidP="007D1F65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7D1F65" w:rsidRPr="002008E1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A941AD">
        <w:rPr>
          <w:rFonts w:ascii="Consolas" w:hAnsi="Consolas" w:cs="Consolas"/>
          <w:b/>
          <w:bCs/>
          <w:sz w:val="28"/>
          <w:szCs w:val="28"/>
        </w:rPr>
        <w:t>2</w:t>
      </w:r>
    </w:p>
    <w:p w:rsidR="007D1F65" w:rsidRPr="009268F3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 w:rsidR="00A941AD">
        <w:rPr>
          <w:rFonts w:ascii="Consolas" w:hAnsi="Consolas" w:cs="Consolas"/>
          <w:b/>
          <w:bCs/>
          <w:sz w:val="28"/>
          <w:szCs w:val="28"/>
        </w:rPr>
        <w:t>INDÚSTRIA E COMÉRCIO DE PRODUTOS DE LIMPEZA MACATUBA LTDA.</w:t>
      </w:r>
    </w:p>
    <w:p w:rsidR="007D1F65" w:rsidRPr="00FB7C78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A941AD">
        <w:rPr>
          <w:rFonts w:ascii="Consolas" w:hAnsi="Consolas" w:cs="Consolas"/>
          <w:sz w:val="28"/>
          <w:szCs w:val="28"/>
        </w:rPr>
        <w:t>Rua Mato Grosso nº 921 – Bairro Distrito Industrial – CEP 17.290-000 – Macatuba – SP</w:t>
      </w:r>
      <w:r>
        <w:rPr>
          <w:rFonts w:ascii="Consolas" w:hAnsi="Consolas" w:cs="Consolas"/>
          <w:sz w:val="28"/>
          <w:szCs w:val="28"/>
        </w:rPr>
        <w:t xml:space="preserve"> – Fone </w:t>
      </w:r>
      <w:r w:rsidRPr="001F4553">
        <w:rPr>
          <w:rFonts w:ascii="Consolas" w:hAnsi="Consolas" w:cs="Consolas"/>
          <w:color w:val="000000" w:themeColor="text1"/>
          <w:sz w:val="28"/>
          <w:szCs w:val="28"/>
        </w:rPr>
        <w:t xml:space="preserve">(0XX14) </w:t>
      </w:r>
      <w:r w:rsidR="001F4553" w:rsidRPr="001F4553">
        <w:rPr>
          <w:rFonts w:ascii="Consolas" w:hAnsi="Consolas" w:cs="Consolas"/>
          <w:color w:val="000000" w:themeColor="text1"/>
          <w:sz w:val="28"/>
          <w:szCs w:val="28"/>
        </w:rPr>
        <w:t>3298-1093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A941AD">
        <w:rPr>
          <w:rFonts w:ascii="Consolas" w:hAnsi="Consolas" w:cs="Consolas"/>
          <w:bCs/>
          <w:sz w:val="28"/>
          <w:szCs w:val="28"/>
        </w:rPr>
        <w:t>05.971.158/0001-22</w:t>
      </w:r>
    </w:p>
    <w:p w:rsidR="007D1F65" w:rsidRPr="001F4553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1F4553">
        <w:rPr>
          <w:rFonts w:ascii="Consolas" w:hAnsi="Consolas" w:cs="Consolas"/>
          <w:color w:val="000000" w:themeColor="text1"/>
          <w:sz w:val="28"/>
          <w:szCs w:val="28"/>
        </w:rPr>
        <w:t xml:space="preserve">Representante Legal: </w:t>
      </w:r>
      <w:r w:rsidR="001F4553" w:rsidRPr="001F4553">
        <w:rPr>
          <w:rFonts w:ascii="Consolas" w:hAnsi="Consolas" w:cs="Consolas"/>
          <w:color w:val="000000" w:themeColor="text1"/>
          <w:sz w:val="28"/>
          <w:szCs w:val="28"/>
        </w:rPr>
        <w:t>Pedro Henrique dos Santos Vieira</w:t>
      </w:r>
      <w:r w:rsidRPr="001F4553">
        <w:rPr>
          <w:rFonts w:ascii="Consolas" w:hAnsi="Consolas" w:cs="Consolas"/>
          <w:color w:val="000000" w:themeColor="text1"/>
          <w:sz w:val="28"/>
          <w:szCs w:val="28"/>
        </w:rPr>
        <w:t xml:space="preserve">     </w:t>
      </w:r>
    </w:p>
    <w:p w:rsidR="007D1F65" w:rsidRPr="001F4553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  <w:r w:rsidRPr="001F4553">
        <w:rPr>
          <w:rFonts w:ascii="Consolas" w:hAnsi="Consolas" w:cs="Consolas"/>
          <w:color w:val="000000" w:themeColor="text1"/>
          <w:sz w:val="28"/>
          <w:szCs w:val="28"/>
        </w:rPr>
        <w:t xml:space="preserve">CPF: </w:t>
      </w:r>
      <w:r w:rsidR="001F4553" w:rsidRPr="001F4553">
        <w:rPr>
          <w:rFonts w:ascii="Consolas" w:hAnsi="Consolas" w:cs="Consolas"/>
          <w:color w:val="000000" w:themeColor="text1"/>
          <w:sz w:val="28"/>
          <w:szCs w:val="28"/>
        </w:rPr>
        <w:t>339.609.128-03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A941AD">
        <w:rPr>
          <w:rFonts w:ascii="Consolas" w:hAnsi="Consolas" w:cs="Consolas"/>
          <w:sz w:val="28"/>
          <w:szCs w:val="28"/>
        </w:rPr>
        <w:t>R$ 70.734,00 (setenta mil e setecentos e trinta e quatro reais</w:t>
      </w:r>
      <w:r w:rsidR="00A941AD" w:rsidRPr="004B2B54">
        <w:rPr>
          <w:rFonts w:ascii="Consolas" w:hAnsi="Consolas" w:cs="Consolas"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355C4E">
        <w:rPr>
          <w:rFonts w:ascii="Consolas" w:eastAsia="MS Mincho" w:hAnsi="Consolas" w:cs="Consolas"/>
          <w:bCs/>
          <w:sz w:val="28"/>
          <w:szCs w:val="28"/>
        </w:rPr>
        <w:t xml:space="preserve">Registro de Preços para a </w:t>
      </w:r>
      <w:r>
        <w:rPr>
          <w:rFonts w:ascii="Consolas" w:hAnsi="Consolas" w:cs="Consolas"/>
          <w:bCs/>
          <w:sz w:val="28"/>
          <w:szCs w:val="28"/>
        </w:rPr>
        <w:t>Aquisição de Materiais de Limpeza</w:t>
      </w:r>
      <w:r w:rsidRPr="00355C4E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941AD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9"/>
        <w:gridCol w:w="928"/>
        <w:gridCol w:w="4099"/>
        <w:gridCol w:w="945"/>
        <w:gridCol w:w="929"/>
        <w:gridCol w:w="945"/>
        <w:gridCol w:w="929"/>
      </w:tblGrid>
      <w:tr w:rsidR="00A941AD" w:rsidRPr="00A941AD" w:rsidTr="00A941AD">
        <w:tc>
          <w:tcPr>
            <w:tcW w:w="589" w:type="dxa"/>
            <w:shd w:val="clear" w:color="auto" w:fill="DDD9C3" w:themeFill="background2" w:themeFillShade="E6"/>
          </w:tcPr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941AD">
              <w:rPr>
                <w:rFonts w:ascii="Consolas" w:hAnsi="Consolas" w:cs="Consolas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DDD9C3" w:themeFill="background2" w:themeFillShade="E6"/>
          </w:tcPr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941AD">
              <w:rPr>
                <w:rFonts w:ascii="Consolas" w:hAnsi="Consolas" w:cs="Consolas"/>
                <w:b/>
                <w:sz w:val="16"/>
                <w:szCs w:val="16"/>
              </w:rPr>
              <w:t>4486</w:t>
            </w:r>
          </w:p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941AD">
              <w:rPr>
                <w:rFonts w:ascii="Consolas" w:hAnsi="Consolas" w:cs="Consolas"/>
                <w:b/>
                <w:sz w:val="16"/>
                <w:szCs w:val="16"/>
              </w:rPr>
              <w:t>Código</w:t>
            </w:r>
          </w:p>
        </w:tc>
        <w:tc>
          <w:tcPr>
            <w:tcW w:w="4099" w:type="dxa"/>
            <w:shd w:val="clear" w:color="auto" w:fill="DDD9C3" w:themeFill="background2" w:themeFillShade="E6"/>
          </w:tcPr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941AD">
              <w:rPr>
                <w:rFonts w:ascii="Consolas" w:hAnsi="Consolas" w:cs="Consolas"/>
                <w:b/>
                <w:sz w:val="16"/>
                <w:szCs w:val="16"/>
              </w:rPr>
              <w:t>INDUSTRIA E COM PROD DE LIMPEZA MACATUBA LTDA ME</w:t>
            </w:r>
          </w:p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941AD">
              <w:rPr>
                <w:rFonts w:ascii="Consolas" w:hAnsi="Consolas" w:cs="Consolas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941AD">
              <w:rPr>
                <w:rFonts w:ascii="Consolas" w:hAnsi="Consolas" w:cs="Consolas"/>
                <w:b/>
                <w:sz w:val="16"/>
                <w:szCs w:val="16"/>
              </w:rPr>
              <w:t>Unidade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941AD">
              <w:rPr>
                <w:rFonts w:ascii="Consolas" w:hAnsi="Consolas" w:cs="Consolas"/>
                <w:b/>
                <w:sz w:val="16"/>
                <w:szCs w:val="16"/>
              </w:rPr>
              <w:t>Quantidade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941AD">
              <w:rPr>
                <w:rFonts w:ascii="Consolas" w:hAnsi="Consolas" w:cs="Consolas"/>
                <w:b/>
                <w:sz w:val="16"/>
                <w:szCs w:val="16"/>
              </w:rPr>
              <w:t>Valor Unitário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</w:p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941AD">
              <w:rPr>
                <w:rFonts w:ascii="Consolas" w:hAnsi="Consolas" w:cs="Consolas"/>
                <w:b/>
                <w:sz w:val="16"/>
                <w:szCs w:val="16"/>
              </w:rPr>
              <w:t>Valor Total</w:t>
            </w:r>
          </w:p>
        </w:tc>
      </w:tr>
      <w:tr w:rsidR="00A941AD" w:rsidRPr="004A5CEE" w:rsidTr="00A941AD">
        <w:tc>
          <w:tcPr>
            <w:tcW w:w="58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20</w:t>
            </w:r>
          </w:p>
        </w:tc>
        <w:tc>
          <w:tcPr>
            <w:tcW w:w="928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002.025.013</w:t>
            </w:r>
          </w:p>
        </w:tc>
        <w:tc>
          <w:tcPr>
            <w:tcW w:w="409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DESINFETANTE LAVANDA/FLORAL CONCENTRADO DILUIÇÃO 1/50 GALÃO DE 5 LITROS</w:t>
            </w:r>
          </w:p>
        </w:tc>
        <w:tc>
          <w:tcPr>
            <w:tcW w:w="945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GAL</w:t>
            </w:r>
          </w:p>
        </w:tc>
        <w:tc>
          <w:tcPr>
            <w:tcW w:w="92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450</w:t>
            </w:r>
          </w:p>
        </w:tc>
        <w:tc>
          <w:tcPr>
            <w:tcW w:w="945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52,89</w:t>
            </w:r>
          </w:p>
        </w:tc>
        <w:tc>
          <w:tcPr>
            <w:tcW w:w="92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23.800,50</w:t>
            </w:r>
          </w:p>
        </w:tc>
      </w:tr>
      <w:tr w:rsidR="00A941AD" w:rsidRPr="004A5CEE" w:rsidTr="00A941AD">
        <w:tc>
          <w:tcPr>
            <w:tcW w:w="58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60</w:t>
            </w:r>
          </w:p>
        </w:tc>
        <w:tc>
          <w:tcPr>
            <w:tcW w:w="928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002.025.076</w:t>
            </w:r>
          </w:p>
        </w:tc>
        <w:tc>
          <w:tcPr>
            <w:tcW w:w="409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SOLUÇÃO PARA LIMPEZA, DESINFECÇÃO E ESTERILAÇÃO PARA SUPERFICIES FIXAR E MOBILIARIOS</w:t>
            </w:r>
          </w:p>
        </w:tc>
        <w:tc>
          <w:tcPr>
            <w:tcW w:w="945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375</w:t>
            </w:r>
          </w:p>
        </w:tc>
        <w:tc>
          <w:tcPr>
            <w:tcW w:w="945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78,00</w:t>
            </w:r>
          </w:p>
        </w:tc>
        <w:tc>
          <w:tcPr>
            <w:tcW w:w="92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29.250,00</w:t>
            </w:r>
          </w:p>
        </w:tc>
      </w:tr>
      <w:tr w:rsidR="00A941AD" w:rsidRPr="004A5CEE" w:rsidTr="00A941AD">
        <w:tc>
          <w:tcPr>
            <w:tcW w:w="58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108</w:t>
            </w:r>
          </w:p>
        </w:tc>
        <w:tc>
          <w:tcPr>
            <w:tcW w:w="928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002.025.013</w:t>
            </w:r>
          </w:p>
        </w:tc>
        <w:tc>
          <w:tcPr>
            <w:tcW w:w="409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DESINFETANTE LAVANDA/FLORAL CONCENTRADO DILUIÇÃO 1/50 GALÃO DE 5 LITROS</w:t>
            </w:r>
          </w:p>
        </w:tc>
        <w:tc>
          <w:tcPr>
            <w:tcW w:w="945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GAL</w:t>
            </w:r>
          </w:p>
        </w:tc>
        <w:tc>
          <w:tcPr>
            <w:tcW w:w="92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150</w:t>
            </w:r>
          </w:p>
        </w:tc>
        <w:tc>
          <w:tcPr>
            <w:tcW w:w="945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52,89</w:t>
            </w:r>
          </w:p>
        </w:tc>
        <w:tc>
          <w:tcPr>
            <w:tcW w:w="92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7.933,50</w:t>
            </w:r>
          </w:p>
        </w:tc>
      </w:tr>
      <w:tr w:rsidR="00A941AD" w:rsidRPr="004A5CEE" w:rsidTr="00A941AD">
        <w:tc>
          <w:tcPr>
            <w:tcW w:w="58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148</w:t>
            </w:r>
          </w:p>
        </w:tc>
        <w:tc>
          <w:tcPr>
            <w:tcW w:w="928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002.025.076</w:t>
            </w:r>
          </w:p>
        </w:tc>
        <w:tc>
          <w:tcPr>
            <w:tcW w:w="409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SOLUÇÃO PARA LIMPEZA, DESINFECÇÃO E ESTERILAÇÃO PARA SUPERFICIES FIXAR E MOBILIARIOS</w:t>
            </w:r>
          </w:p>
        </w:tc>
        <w:tc>
          <w:tcPr>
            <w:tcW w:w="945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2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125</w:t>
            </w:r>
          </w:p>
        </w:tc>
        <w:tc>
          <w:tcPr>
            <w:tcW w:w="945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78,00</w:t>
            </w:r>
          </w:p>
        </w:tc>
        <w:tc>
          <w:tcPr>
            <w:tcW w:w="929" w:type="dxa"/>
          </w:tcPr>
          <w:p w:rsidR="00A941AD" w:rsidRPr="004A5CEE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4A5CEE">
              <w:rPr>
                <w:rFonts w:ascii="Consolas" w:hAnsi="Consolas" w:cs="Consolas"/>
                <w:sz w:val="16"/>
                <w:szCs w:val="16"/>
              </w:rPr>
              <w:t>9.750,00</w:t>
            </w:r>
          </w:p>
        </w:tc>
      </w:tr>
      <w:tr w:rsidR="00A941AD" w:rsidRPr="00A941AD" w:rsidTr="00A941AD">
        <w:tc>
          <w:tcPr>
            <w:tcW w:w="8435" w:type="dxa"/>
            <w:gridSpan w:val="6"/>
            <w:shd w:val="clear" w:color="auto" w:fill="DDD9C3" w:themeFill="background2" w:themeFillShade="E6"/>
          </w:tcPr>
          <w:p w:rsidR="00A941AD" w:rsidRPr="00A941AD" w:rsidRDefault="00A941AD" w:rsidP="00A9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A941AD">
              <w:rPr>
                <w:rFonts w:ascii="Consolas" w:hAnsi="Consolas" w:cs="Consolas"/>
                <w:b/>
                <w:sz w:val="16"/>
                <w:szCs w:val="16"/>
              </w:rPr>
              <w:t>Total do Proponente</w:t>
            </w:r>
          </w:p>
        </w:tc>
        <w:tc>
          <w:tcPr>
            <w:tcW w:w="929" w:type="dxa"/>
            <w:shd w:val="clear" w:color="auto" w:fill="DDD9C3" w:themeFill="background2" w:themeFillShade="E6"/>
          </w:tcPr>
          <w:p w:rsidR="00A941AD" w:rsidRPr="00A941AD" w:rsidRDefault="002856E8" w:rsidP="00A941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>
              <w:rPr>
                <w:rFonts w:ascii="Consolas" w:hAnsi="Consolas" w:cs="Consolas"/>
                <w:b/>
                <w:sz w:val="16"/>
                <w:szCs w:val="16"/>
              </w:rPr>
              <w:fldChar w:fldCharType="begin"/>
            </w:r>
            <w:r w:rsidR="00A941AD">
              <w:rPr>
                <w:rFonts w:ascii="Consolas" w:hAnsi="Consolas" w:cs="Consolas"/>
                <w:b/>
                <w:sz w:val="16"/>
                <w:szCs w:val="16"/>
              </w:rPr>
              <w:instrText xml:space="preserve"> =SUM(ABOVE) </w:instrText>
            </w:r>
            <w:r>
              <w:rPr>
                <w:rFonts w:ascii="Consolas" w:hAnsi="Consolas" w:cs="Consolas"/>
                <w:b/>
                <w:sz w:val="16"/>
                <w:szCs w:val="16"/>
              </w:rPr>
              <w:fldChar w:fldCharType="separate"/>
            </w:r>
            <w:r w:rsidR="00A941AD">
              <w:rPr>
                <w:rFonts w:ascii="Consolas" w:hAnsi="Consolas" w:cs="Consolas"/>
                <w:b/>
                <w:noProof/>
                <w:sz w:val="16"/>
                <w:szCs w:val="16"/>
              </w:rPr>
              <w:t>70.734</w:t>
            </w:r>
            <w:r>
              <w:rPr>
                <w:rFonts w:ascii="Consolas" w:hAnsi="Consolas" w:cs="Consolas"/>
                <w:b/>
                <w:sz w:val="16"/>
                <w:szCs w:val="16"/>
              </w:rPr>
              <w:fldChar w:fldCharType="end"/>
            </w:r>
            <w:r w:rsidR="00A941AD">
              <w:rPr>
                <w:rFonts w:ascii="Consolas" w:hAnsi="Consolas" w:cs="Consolas"/>
                <w:b/>
                <w:sz w:val="16"/>
                <w:szCs w:val="16"/>
              </w:rPr>
              <w:t>,00</w:t>
            </w:r>
          </w:p>
        </w:tc>
      </w:tr>
    </w:tbl>
    <w:p w:rsidR="00A941AD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347DF0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</w:t>
      </w:r>
      <w:r>
        <w:rPr>
          <w:rFonts w:ascii="Consolas" w:hAnsi="Consolas" w:cs="Consolas"/>
          <w:sz w:val="28"/>
          <w:szCs w:val="28"/>
        </w:rPr>
        <w:t>m</w:t>
      </w:r>
      <w:r w:rsidRPr="009861E2">
        <w:rPr>
          <w:rFonts w:ascii="Consolas" w:hAnsi="Consolas" w:cs="Consolas"/>
          <w:sz w:val="28"/>
          <w:szCs w:val="28"/>
        </w:rPr>
        <w:t xml:space="preserve"> nomead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 e 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 w:rsidRPr="00135EF4">
        <w:rPr>
          <w:rFonts w:ascii="Consolas" w:hAnsi="Consolas" w:cs="Consolas"/>
          <w:sz w:val="28"/>
          <w:szCs w:val="28"/>
        </w:rPr>
        <w:t xml:space="preserve">Ângela </w:t>
      </w:r>
      <w:r w:rsidRPr="00347DF0">
        <w:rPr>
          <w:rFonts w:ascii="Consolas" w:hAnsi="Consolas" w:cs="Consolas"/>
          <w:sz w:val="28"/>
          <w:szCs w:val="28"/>
        </w:rPr>
        <w:t xml:space="preserve">Aparecida Duque, Encarregada de Almoxarifado e </w:t>
      </w:r>
      <w:r w:rsidRPr="00347DF0">
        <w:rPr>
          <w:rFonts w:ascii="Consolas" w:hAnsi="Consolas" w:cs="Consolas"/>
          <w:bCs/>
          <w:sz w:val="28"/>
          <w:szCs w:val="28"/>
        </w:rPr>
        <w:t xml:space="preserve">CPF nº. </w:t>
      </w:r>
      <w:r w:rsidRPr="00347DF0">
        <w:rPr>
          <w:rFonts w:ascii="Consolas" w:hAnsi="Consolas" w:cs="Consolas"/>
          <w:sz w:val="28"/>
          <w:szCs w:val="28"/>
        </w:rPr>
        <w:t xml:space="preserve">046.104.568-00. </w:t>
      </w: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as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941AD" w:rsidRPr="009861E2" w:rsidRDefault="00A941AD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01</w:t>
      </w:r>
      <w:r>
        <w:rPr>
          <w:rFonts w:ascii="Consolas" w:hAnsi="Consolas" w:cs="Consolas"/>
          <w:b/>
          <w:bCs/>
          <w:sz w:val="28"/>
          <w:szCs w:val="28"/>
        </w:rPr>
        <w:t>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19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D1F65" w:rsidRPr="009861E2" w:rsidRDefault="007D1F65" w:rsidP="007D1F6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941AD" w:rsidRDefault="00A941A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2336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INDÚSTRIA E COMÉRCIO DE</w:t>
      </w:r>
    </w:p>
    <w:p w:rsidR="007D1F65" w:rsidRDefault="00A941AD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PRODUTOS DE LIMPEZA MACATUBA LTDA.</w:t>
      </w:r>
    </w:p>
    <w:p w:rsidR="007D1F65" w:rsidRPr="001F4553" w:rsidRDefault="001F4553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 w:rsidRPr="001F4553">
        <w:rPr>
          <w:rFonts w:ascii="Consolas" w:hAnsi="Consolas" w:cs="Consolas"/>
          <w:b/>
          <w:color w:val="000000" w:themeColor="text1"/>
          <w:sz w:val="28"/>
          <w:szCs w:val="28"/>
        </w:rPr>
        <w:t>PEDRO HENRIQUE DOS SANTOS VIEIRA</w:t>
      </w: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D1F65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7D1F65" w:rsidRPr="00A16F06" w:rsidRDefault="007D1F65" w:rsidP="007D1F6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/>
      </w:tblPr>
      <w:tblGrid>
        <w:gridCol w:w="4740"/>
        <w:gridCol w:w="4738"/>
      </w:tblGrid>
      <w:tr w:rsidR="007D1F65" w:rsidTr="00E90638">
        <w:trPr>
          <w:jc w:val="center"/>
        </w:trPr>
        <w:tc>
          <w:tcPr>
            <w:tcW w:w="4740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7D1F65" w:rsidRDefault="007D1F65" w:rsidP="00E90638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D1F65" w:rsidRPr="00823366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D1F65" w:rsidRDefault="007D1F65" w:rsidP="00E90638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941AD" w:rsidRDefault="00A941AD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GESTORAS DA ATA DE REGISTRO DE PREÇOS:</w:t>
      </w: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7D1F65" w:rsidRDefault="007D1F65" w:rsidP="007D1F65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7D1F65" w:rsidTr="007D1F65">
        <w:trPr>
          <w:jc w:val="center"/>
        </w:trPr>
        <w:tc>
          <w:tcPr>
            <w:tcW w:w="4747" w:type="dxa"/>
          </w:tcPr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DENISE GUIMARÃES DE OLIVEIRA</w:t>
            </w:r>
          </w:p>
          <w:p w:rsidR="007D1F65" w:rsidRPr="002A00FE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2A00FE">
              <w:rPr>
                <w:rFonts w:ascii="Consolas" w:hAnsi="Consolas" w:cs="Consolas"/>
                <w:b/>
                <w:sz w:val="28"/>
                <w:szCs w:val="28"/>
              </w:rPr>
              <w:t>DIRETORA DE DIVISÃO DE SAÚDE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8A3156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405.834.448-22</w:t>
            </w:r>
          </w:p>
        </w:tc>
        <w:tc>
          <w:tcPr>
            <w:tcW w:w="4747" w:type="dxa"/>
          </w:tcPr>
          <w:p w:rsidR="007D1F65" w:rsidRP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D1F65">
              <w:rPr>
                <w:rFonts w:ascii="Consolas" w:hAnsi="Consolas" w:cs="Consolas"/>
                <w:b/>
                <w:sz w:val="28"/>
                <w:szCs w:val="28"/>
              </w:rPr>
              <w:t>ÂNGELA APARECIDA DUQUE, ENCARREGADA DE ALMOXARIFADO</w:t>
            </w:r>
          </w:p>
          <w:p w:rsidR="007D1F65" w:rsidRDefault="007D1F65" w:rsidP="007D1F65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347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347DF0">
              <w:rPr>
                <w:rFonts w:ascii="Consolas" w:hAnsi="Consolas" w:cs="Consolas"/>
                <w:sz w:val="28"/>
                <w:szCs w:val="28"/>
              </w:rPr>
              <w:t>046.104.568-00</w:t>
            </w:r>
          </w:p>
        </w:tc>
      </w:tr>
    </w:tbl>
    <w:p w:rsidR="007D1F65" w:rsidRPr="009861E2" w:rsidRDefault="007D1F65" w:rsidP="007D1F65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7D1F65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813" w:rsidRDefault="000B7813" w:rsidP="007D1F65">
      <w:pPr>
        <w:spacing w:after="0" w:line="240" w:lineRule="auto"/>
      </w:pPr>
      <w:r>
        <w:separator/>
      </w:r>
    </w:p>
  </w:endnote>
  <w:endnote w:type="continuationSeparator" w:id="1">
    <w:p w:rsidR="000B7813" w:rsidRDefault="000B7813" w:rsidP="007D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53DAA" w:rsidRDefault="002856E8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1F4553">
          <w:rPr>
            <w:rFonts w:ascii="Consolas" w:hAnsi="Consolas" w:cs="Consolas"/>
            <w:b/>
            <w:noProof/>
            <w:sz w:val="20"/>
            <w:szCs w:val="20"/>
          </w:rPr>
          <w:t>4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7D1F65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A941AD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D53DAA" w:rsidRPr="00043C58" w:rsidRDefault="000B7813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813" w:rsidRDefault="000B7813" w:rsidP="007D1F65">
      <w:pPr>
        <w:spacing w:after="0" w:line="240" w:lineRule="auto"/>
      </w:pPr>
      <w:r>
        <w:separator/>
      </w:r>
    </w:p>
  </w:footnote>
  <w:footnote w:type="continuationSeparator" w:id="1">
    <w:p w:rsidR="000B7813" w:rsidRDefault="000B7813" w:rsidP="007D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53DAA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53DAA" w:rsidRPr="001D5726" w:rsidRDefault="002856E8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89697266" r:id="rId2"/>
            </w:pict>
          </w:r>
        </w:p>
      </w:tc>
      <w:tc>
        <w:tcPr>
          <w:tcW w:w="4254" w:type="pct"/>
          <w:shd w:val="clear" w:color="auto" w:fill="FFFFFF"/>
        </w:tcPr>
        <w:p w:rsidR="00D53DAA" w:rsidRPr="00053EBD" w:rsidRDefault="007D1F6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53DAA" w:rsidRPr="00053EBD" w:rsidRDefault="007D1F6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53DAA" w:rsidRDefault="007D1F6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53DAA" w:rsidRPr="001D5726" w:rsidRDefault="007D1F6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53DAA" w:rsidRPr="0040340E" w:rsidRDefault="002856E8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2856E8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1F65"/>
    <w:rsid w:val="000B7813"/>
    <w:rsid w:val="0010708B"/>
    <w:rsid w:val="001F4553"/>
    <w:rsid w:val="002856E8"/>
    <w:rsid w:val="005578F4"/>
    <w:rsid w:val="005F1E8A"/>
    <w:rsid w:val="007D1F65"/>
    <w:rsid w:val="008923B2"/>
    <w:rsid w:val="00A941AD"/>
    <w:rsid w:val="00BC6AE2"/>
    <w:rsid w:val="00C94D86"/>
    <w:rsid w:val="00CA75D3"/>
    <w:rsid w:val="00DE3DAE"/>
    <w:rsid w:val="00F4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5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7D1F65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1F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D1F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D1F6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D1F65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D1F6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D1F65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D1F65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D1F65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1F65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D1F65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D1F6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D1F65"/>
  </w:style>
  <w:style w:type="paragraph" w:styleId="Cabealho">
    <w:name w:val="header"/>
    <w:basedOn w:val="Normal"/>
    <w:link w:val="CabealhoChar"/>
    <w:uiPriority w:val="99"/>
    <w:rsid w:val="007D1F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D1F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D1F6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D1F6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D1F65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F6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F65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D1F65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D1F65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D1F65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F65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D1F65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F65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D1F65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D1F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D1F6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D1F65"/>
  </w:style>
  <w:style w:type="paragraph" w:styleId="PargrafodaLista">
    <w:name w:val="List Paragraph"/>
    <w:basedOn w:val="Normal"/>
    <w:uiPriority w:val="34"/>
    <w:qFormat/>
    <w:rsid w:val="007D1F6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D1F65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D1F65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D1F65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D1F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1F65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D1F65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D1F65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D1F65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D1F65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D1F65"/>
  </w:style>
  <w:style w:type="paragraph" w:customStyle="1" w:styleId="Default">
    <w:name w:val="Default"/>
    <w:rsid w:val="007D1F6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D1F65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D1F6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D1F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D1F65"/>
    <w:rPr>
      <w:vertAlign w:val="superscript"/>
    </w:rPr>
  </w:style>
  <w:style w:type="paragraph" w:styleId="Legenda">
    <w:name w:val="caption"/>
    <w:basedOn w:val="Normal"/>
    <w:next w:val="Normal"/>
    <w:qFormat/>
    <w:rsid w:val="007D1F65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D1F65"/>
    <w:rPr>
      <w:sz w:val="15"/>
      <w:szCs w:val="15"/>
    </w:rPr>
  </w:style>
  <w:style w:type="paragraph" w:customStyle="1" w:styleId="Corpo">
    <w:name w:val="Corpo"/>
    <w:rsid w:val="007D1F65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D1F65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D1F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D1F65"/>
    <w:rPr>
      <w:rFonts w:ascii="Wingdings" w:hAnsi="Wingdings"/>
    </w:rPr>
  </w:style>
  <w:style w:type="paragraph" w:customStyle="1" w:styleId="Patricia">
    <w:name w:val="Patricia"/>
    <w:basedOn w:val="Normal"/>
    <w:rsid w:val="007D1F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D1F65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D1F65"/>
    <w:rPr>
      <w:b/>
      <w:bCs/>
    </w:rPr>
  </w:style>
  <w:style w:type="paragraph" w:customStyle="1" w:styleId="Assunto">
    <w:name w:val="Assunto"/>
    <w:basedOn w:val="Normal"/>
    <w:uiPriority w:val="99"/>
    <w:rsid w:val="007D1F65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D1F65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D1F65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D1F65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D1F65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D1F65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D1F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D1F65"/>
  </w:style>
  <w:style w:type="character" w:styleId="nfase">
    <w:name w:val="Emphasis"/>
    <w:uiPriority w:val="20"/>
    <w:qFormat/>
    <w:rsid w:val="007D1F65"/>
    <w:rPr>
      <w:i/>
      <w:iCs/>
    </w:rPr>
  </w:style>
  <w:style w:type="character" w:customStyle="1" w:styleId="apple-style-span">
    <w:name w:val="apple-style-span"/>
    <w:basedOn w:val="Fontepargpadro"/>
    <w:rsid w:val="007D1F65"/>
  </w:style>
  <w:style w:type="character" w:styleId="HiperlinkVisitado">
    <w:name w:val="FollowedHyperlink"/>
    <w:uiPriority w:val="99"/>
    <w:unhideWhenUsed/>
    <w:rsid w:val="007D1F65"/>
    <w:rPr>
      <w:color w:val="800080"/>
      <w:u w:val="single"/>
    </w:rPr>
  </w:style>
  <w:style w:type="paragraph" w:customStyle="1" w:styleId="xl63">
    <w:name w:val="xl63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D1F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D1F6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D1F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D1F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D1F6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D1F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D1F6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D1F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D1F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D1F6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D1F65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D1F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D1F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D1F6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D1F6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D1F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D1F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D1F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D1F65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D1F65"/>
  </w:style>
  <w:style w:type="table" w:customStyle="1" w:styleId="Tabelacomgrade2">
    <w:name w:val="Tabela com grade2"/>
    <w:basedOn w:val="Tabelanormal"/>
    <w:next w:val="Tabelacomgrade"/>
    <w:rsid w:val="007D1F65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7D1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D1F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D1F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D1F65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D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D1F6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D1F65"/>
  </w:style>
  <w:style w:type="character" w:customStyle="1" w:styleId="TextodenotaderodapChar1">
    <w:name w:val="Texto de nota de rodapé Char1"/>
    <w:basedOn w:val="Fontepargpadro"/>
    <w:uiPriority w:val="99"/>
    <w:semiHidden/>
    <w:rsid w:val="007D1F65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D1F65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D1F65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D1F65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D1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1164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2018-06-05T12:48:00Z</cp:lastPrinted>
  <dcterms:created xsi:type="dcterms:W3CDTF">2018-06-04T16:15:00Z</dcterms:created>
  <dcterms:modified xsi:type="dcterms:W3CDTF">2018-06-05T12:48:00Z</dcterms:modified>
</cp:coreProperties>
</file>