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59" w:rsidRPr="00210DF8" w:rsidRDefault="00091059" w:rsidP="00091059">
      <w:pPr>
        <w:ind w:left="0" w:right="-1"/>
        <w:jc w:val="center"/>
        <w:rPr>
          <w:rFonts w:ascii="Consolas" w:hAnsi="Consolas" w:cs="Consolas"/>
          <w:b/>
          <w:bCs/>
          <w:sz w:val="28"/>
          <w:szCs w:val="28"/>
        </w:rPr>
      </w:pPr>
      <w:r w:rsidRPr="00210DF8">
        <w:rPr>
          <w:rFonts w:ascii="Consolas" w:hAnsi="Consolas" w:cs="Consolas"/>
          <w:b/>
          <w:bCs/>
          <w:sz w:val="28"/>
          <w:szCs w:val="28"/>
        </w:rPr>
        <w:t>PREGÃO (PRESENCIAL) N° 0</w:t>
      </w:r>
      <w:r>
        <w:rPr>
          <w:rFonts w:ascii="Consolas" w:hAnsi="Consolas" w:cs="Consolas"/>
          <w:b/>
          <w:bCs/>
          <w:sz w:val="28"/>
          <w:szCs w:val="28"/>
        </w:rPr>
        <w:t>20</w:t>
      </w:r>
      <w:r w:rsidRPr="00210DF8">
        <w:rPr>
          <w:rFonts w:ascii="Consolas" w:hAnsi="Consolas" w:cs="Consolas"/>
          <w:b/>
          <w:bCs/>
          <w:sz w:val="28"/>
          <w:szCs w:val="28"/>
        </w:rPr>
        <w:t>/2017</w:t>
      </w:r>
    </w:p>
    <w:p w:rsidR="00091059" w:rsidRPr="00210DF8" w:rsidRDefault="00091059" w:rsidP="00091059">
      <w:pPr>
        <w:autoSpaceDE w:val="0"/>
        <w:autoSpaceDN w:val="0"/>
        <w:adjustRightInd w:val="0"/>
        <w:ind w:left="0" w:right="-1"/>
        <w:jc w:val="center"/>
        <w:rPr>
          <w:rFonts w:ascii="Consolas" w:hAnsi="Consolas" w:cs="Consolas"/>
          <w:b/>
          <w:bCs/>
          <w:sz w:val="28"/>
          <w:szCs w:val="28"/>
        </w:rPr>
      </w:pPr>
      <w:r w:rsidRPr="00210DF8">
        <w:rPr>
          <w:rFonts w:ascii="Consolas" w:hAnsi="Consolas" w:cs="Consolas"/>
          <w:b/>
          <w:sz w:val="28"/>
          <w:szCs w:val="28"/>
        </w:rPr>
        <w:t xml:space="preserve">EDITAL Nº </w:t>
      </w:r>
      <w:r>
        <w:rPr>
          <w:rFonts w:ascii="Consolas" w:hAnsi="Consolas" w:cs="Consolas"/>
          <w:b/>
          <w:bCs/>
          <w:sz w:val="28"/>
          <w:szCs w:val="28"/>
        </w:rPr>
        <w:t>031</w:t>
      </w:r>
      <w:r w:rsidRPr="00210DF8">
        <w:rPr>
          <w:rFonts w:ascii="Consolas" w:hAnsi="Consolas" w:cs="Consolas"/>
          <w:b/>
          <w:bCs/>
          <w:sz w:val="28"/>
          <w:szCs w:val="28"/>
        </w:rPr>
        <w:t>/2017</w:t>
      </w:r>
    </w:p>
    <w:p w:rsidR="00091059" w:rsidRPr="00210DF8" w:rsidRDefault="00091059" w:rsidP="00091059">
      <w:pPr>
        <w:autoSpaceDE w:val="0"/>
        <w:autoSpaceDN w:val="0"/>
        <w:adjustRightInd w:val="0"/>
        <w:ind w:left="0" w:right="-1"/>
        <w:jc w:val="center"/>
        <w:rPr>
          <w:rFonts w:ascii="Consolas" w:hAnsi="Consolas" w:cs="Consolas"/>
          <w:b/>
          <w:bCs/>
          <w:sz w:val="28"/>
          <w:szCs w:val="28"/>
        </w:rPr>
      </w:pPr>
      <w:r w:rsidRPr="00210DF8">
        <w:rPr>
          <w:rFonts w:ascii="Consolas" w:hAnsi="Consolas" w:cs="Consolas"/>
          <w:b/>
          <w:bCs/>
          <w:sz w:val="28"/>
          <w:szCs w:val="28"/>
        </w:rPr>
        <w:t>PROCESSO N° 03</w:t>
      </w:r>
      <w:r>
        <w:rPr>
          <w:rFonts w:ascii="Consolas" w:hAnsi="Consolas" w:cs="Consolas"/>
          <w:b/>
          <w:bCs/>
          <w:sz w:val="28"/>
          <w:szCs w:val="28"/>
        </w:rPr>
        <w:t>3</w:t>
      </w:r>
      <w:r w:rsidRPr="00210DF8">
        <w:rPr>
          <w:rFonts w:ascii="Consolas" w:hAnsi="Consolas" w:cs="Consolas"/>
          <w:b/>
          <w:bCs/>
          <w:sz w:val="28"/>
          <w:szCs w:val="28"/>
        </w:rPr>
        <w:t>/2017</w:t>
      </w:r>
    </w:p>
    <w:p w:rsidR="00091059" w:rsidRPr="002D52F6" w:rsidRDefault="00091059" w:rsidP="00091059">
      <w:pPr>
        <w:widowControl w:val="0"/>
        <w:ind w:left="0" w:right="-1"/>
        <w:jc w:val="center"/>
        <w:rPr>
          <w:rFonts w:ascii="Consolas" w:hAnsi="Consolas" w:cs="Consolas"/>
          <w:b/>
          <w:bCs/>
          <w:sz w:val="28"/>
          <w:szCs w:val="28"/>
        </w:rPr>
      </w:pPr>
      <w:r w:rsidRPr="00210DF8">
        <w:rPr>
          <w:rFonts w:ascii="Consolas" w:hAnsi="Consolas" w:cs="Consolas"/>
          <w:b/>
          <w:bCs/>
          <w:sz w:val="28"/>
          <w:szCs w:val="28"/>
        </w:rPr>
        <w:t xml:space="preserve">TIPO: MENOR PREÇO </w:t>
      </w:r>
      <w:r>
        <w:rPr>
          <w:rFonts w:ascii="Consolas" w:hAnsi="Consolas" w:cs="Consolas"/>
          <w:b/>
          <w:bCs/>
          <w:sz w:val="28"/>
          <w:szCs w:val="28"/>
        </w:rPr>
        <w:t>POR ITEM</w:t>
      </w:r>
    </w:p>
    <w:p w:rsidR="00091059" w:rsidRPr="003274F8" w:rsidRDefault="00091059" w:rsidP="00091059">
      <w:pPr>
        <w:autoSpaceDE w:val="0"/>
        <w:autoSpaceDN w:val="0"/>
        <w:adjustRightInd w:val="0"/>
        <w:ind w:left="0" w:right="-1"/>
        <w:jc w:val="center"/>
        <w:rPr>
          <w:rFonts w:ascii="Consolas" w:hAnsi="Consolas" w:cs="Consolas"/>
          <w:sz w:val="28"/>
          <w:szCs w:val="28"/>
        </w:rPr>
      </w:pPr>
    </w:p>
    <w:p w:rsidR="00091059" w:rsidRPr="003274F8" w:rsidRDefault="00091059" w:rsidP="00091059">
      <w:pPr>
        <w:widowControl w:val="0"/>
        <w:ind w:left="0" w:right="-1"/>
        <w:rPr>
          <w:rFonts w:ascii="Consolas" w:hAnsi="Consolas" w:cs="Consolas"/>
          <w:bCs/>
          <w:sz w:val="28"/>
          <w:szCs w:val="28"/>
        </w:rPr>
      </w:pPr>
      <w:r w:rsidRPr="00210DF8">
        <w:rPr>
          <w:rFonts w:ascii="Consolas" w:hAnsi="Consolas" w:cs="Consolas"/>
          <w:b/>
          <w:bCs/>
          <w:sz w:val="28"/>
          <w:szCs w:val="28"/>
        </w:rPr>
        <w:t xml:space="preserve">OBJETO: </w:t>
      </w:r>
      <w:r w:rsidRPr="003A3985">
        <w:rPr>
          <w:rFonts w:ascii="Consolas" w:hAnsi="Consolas" w:cs="Consolas"/>
          <w:bCs/>
          <w:sz w:val="28"/>
          <w:szCs w:val="28"/>
        </w:rPr>
        <w:t>A presente licitação tem por objeto, a</w:t>
      </w:r>
      <w:r w:rsidRPr="003A3985">
        <w:rPr>
          <w:rFonts w:ascii="Consolas" w:hAnsi="Consolas" w:cs="Consolas"/>
          <w:b/>
          <w:bCs/>
          <w:sz w:val="28"/>
          <w:szCs w:val="28"/>
        </w:rPr>
        <w:t xml:space="preserve"> AQUISIÇÃO DE EQUIPAMENTOS E MATERIAIS ESPORTIVOS PARA O CONSELHO MUNICIPAL DOS DIREITOS DA CRIANÇA E DO ADOLESCENTE COM APOIO DA CPFL ENERGIA – PROGRAMA DE APOIO AOS CONSELHOS MUNICIPAIS DO DIREITO DA CRIANÇA E DO ADOLESCENTE, </w:t>
      </w:r>
      <w:r w:rsidRPr="003A3985">
        <w:rPr>
          <w:rFonts w:ascii="Consolas" w:hAnsi="Consolas" w:cs="Consolas"/>
          <w:bCs/>
          <w:sz w:val="28"/>
          <w:szCs w:val="28"/>
        </w:rPr>
        <w:t>conforme especificações constantes do</w:t>
      </w:r>
      <w:r w:rsidRPr="003A3985">
        <w:rPr>
          <w:rFonts w:ascii="Consolas" w:hAnsi="Consolas" w:cs="Consolas"/>
          <w:b/>
          <w:bCs/>
          <w:sz w:val="28"/>
          <w:szCs w:val="28"/>
        </w:rPr>
        <w:t xml:space="preserve"> Anexo I – Termo de Referência.</w:t>
      </w:r>
    </w:p>
    <w:p w:rsidR="00091059" w:rsidRPr="003274F8" w:rsidRDefault="00091059" w:rsidP="00091059">
      <w:pPr>
        <w:widowControl w:val="0"/>
        <w:ind w:left="0" w:right="-1"/>
        <w:rPr>
          <w:rFonts w:ascii="Consolas" w:eastAsia="MS Mincho" w:hAnsi="Consolas" w:cs="Consolas"/>
          <w:sz w:val="28"/>
          <w:szCs w:val="28"/>
        </w:rPr>
      </w:pPr>
    </w:p>
    <w:p w:rsidR="00091059" w:rsidRPr="003274F8" w:rsidRDefault="00091059" w:rsidP="00091059">
      <w:pPr>
        <w:widowControl w:val="0"/>
        <w:ind w:left="0" w:right="-1"/>
        <w:rPr>
          <w:rFonts w:ascii="Consolas" w:hAnsi="Consolas" w:cs="Consolas"/>
          <w:b/>
          <w:sz w:val="28"/>
          <w:szCs w:val="28"/>
        </w:rPr>
      </w:pPr>
      <w:r w:rsidRPr="003274F8">
        <w:rPr>
          <w:rFonts w:ascii="Consolas" w:hAnsi="Consolas" w:cs="Consolas"/>
          <w:b/>
          <w:bCs/>
          <w:sz w:val="28"/>
          <w:szCs w:val="28"/>
        </w:rPr>
        <w:t xml:space="preserve">DATA DA REALIZAÇÃO: </w:t>
      </w:r>
      <w:r>
        <w:rPr>
          <w:rFonts w:ascii="Consolas" w:hAnsi="Consolas" w:cs="Consolas"/>
          <w:b/>
          <w:bCs/>
          <w:sz w:val="28"/>
          <w:szCs w:val="28"/>
        </w:rPr>
        <w:t>11/08</w:t>
      </w:r>
      <w:r w:rsidRPr="003274F8">
        <w:rPr>
          <w:rFonts w:ascii="Consolas" w:hAnsi="Consolas" w:cs="Consolas"/>
          <w:b/>
          <w:bCs/>
          <w:sz w:val="28"/>
          <w:szCs w:val="28"/>
        </w:rPr>
        <w:t>/</w:t>
      </w:r>
      <w:r>
        <w:rPr>
          <w:rFonts w:ascii="Consolas" w:hAnsi="Consolas" w:cs="Consolas"/>
          <w:b/>
          <w:bCs/>
          <w:sz w:val="28"/>
          <w:szCs w:val="28"/>
        </w:rPr>
        <w:t>2017</w:t>
      </w:r>
      <w:r w:rsidRPr="003274F8">
        <w:rPr>
          <w:rFonts w:ascii="Consolas" w:hAnsi="Consolas" w:cs="Consolas"/>
          <w:b/>
          <w:bCs/>
          <w:sz w:val="28"/>
          <w:szCs w:val="28"/>
        </w:rPr>
        <w:t>.</w:t>
      </w:r>
    </w:p>
    <w:p w:rsidR="00091059" w:rsidRPr="003274F8" w:rsidRDefault="00091059" w:rsidP="00091059">
      <w:pPr>
        <w:widowControl w:val="0"/>
        <w:ind w:left="0" w:right="-1"/>
        <w:rPr>
          <w:rFonts w:ascii="Consolas" w:hAnsi="Consolas" w:cs="Consolas"/>
          <w:b/>
          <w:bCs/>
          <w:sz w:val="28"/>
          <w:szCs w:val="28"/>
        </w:rPr>
      </w:pPr>
    </w:p>
    <w:p w:rsidR="00091059" w:rsidRPr="003274F8" w:rsidRDefault="00091059" w:rsidP="00091059">
      <w:pPr>
        <w:widowControl w:val="0"/>
        <w:ind w:left="0" w:right="-1"/>
        <w:rPr>
          <w:rFonts w:ascii="Consolas" w:hAnsi="Consolas" w:cs="Consolas"/>
          <w:b/>
          <w:bCs/>
          <w:sz w:val="28"/>
          <w:szCs w:val="28"/>
        </w:rPr>
      </w:pPr>
      <w:r w:rsidRPr="003274F8">
        <w:rPr>
          <w:rFonts w:ascii="Consolas" w:hAnsi="Consolas" w:cs="Consolas"/>
          <w:b/>
          <w:bCs/>
          <w:sz w:val="28"/>
          <w:szCs w:val="28"/>
        </w:rPr>
        <w:t>HORÁRIO DE INÍCIO DA SESSÃO: 09h00.</w:t>
      </w:r>
    </w:p>
    <w:p w:rsidR="00091059" w:rsidRPr="003274F8" w:rsidRDefault="00091059" w:rsidP="00091059">
      <w:pPr>
        <w:widowControl w:val="0"/>
        <w:ind w:left="0" w:right="-1"/>
        <w:rPr>
          <w:rFonts w:ascii="Consolas" w:hAnsi="Consolas" w:cs="Consolas"/>
          <w:b/>
          <w:bCs/>
          <w:sz w:val="28"/>
          <w:szCs w:val="28"/>
        </w:rPr>
      </w:pPr>
    </w:p>
    <w:p w:rsidR="00091059" w:rsidRPr="003274F8" w:rsidRDefault="00091059" w:rsidP="00091059">
      <w:pPr>
        <w:autoSpaceDE w:val="0"/>
        <w:autoSpaceDN w:val="0"/>
        <w:adjustRightInd w:val="0"/>
        <w:ind w:left="0" w:right="-1"/>
        <w:rPr>
          <w:rFonts w:ascii="Consolas" w:eastAsia="MS Mincho" w:hAnsi="Consolas" w:cs="Consolas"/>
          <w:b/>
          <w:bCs/>
          <w:sz w:val="28"/>
          <w:szCs w:val="28"/>
        </w:rPr>
      </w:pPr>
      <w:r w:rsidRPr="003274F8">
        <w:rPr>
          <w:rFonts w:ascii="Consolas" w:hAnsi="Consolas" w:cs="Consolas"/>
          <w:b/>
          <w:bCs/>
          <w:sz w:val="28"/>
          <w:szCs w:val="28"/>
        </w:rPr>
        <w:t>LOCAL DA REALIZAÇÃO DA SESSÃO</w:t>
      </w:r>
      <w:r w:rsidRPr="003274F8">
        <w:rPr>
          <w:rFonts w:ascii="Consolas" w:hAnsi="Consolas" w:cs="Consolas"/>
          <w:sz w:val="28"/>
          <w:szCs w:val="28"/>
        </w:rPr>
        <w:t xml:space="preserve">: </w:t>
      </w:r>
      <w:r w:rsidRPr="0037152E">
        <w:rPr>
          <w:rFonts w:ascii="Consolas" w:hAnsi="Consolas" w:cs="Consolas"/>
          <w:b/>
          <w:bCs/>
          <w:sz w:val="28"/>
          <w:szCs w:val="28"/>
        </w:rPr>
        <w:t>Sala da Comissão de Licitações</w:t>
      </w:r>
      <w:r w:rsidR="0037152E">
        <w:rPr>
          <w:rFonts w:ascii="Consolas" w:hAnsi="Consolas" w:cs="Consolas"/>
          <w:bCs/>
          <w:sz w:val="28"/>
          <w:szCs w:val="28"/>
        </w:rPr>
        <w:t xml:space="preserve">, localizada na </w:t>
      </w:r>
      <w:r w:rsidRPr="0037152E">
        <w:rPr>
          <w:rFonts w:ascii="Consolas" w:hAnsi="Consolas" w:cs="Consolas"/>
          <w:sz w:val="28"/>
          <w:szCs w:val="28"/>
        </w:rPr>
        <w:t>Praça</w:t>
      </w:r>
      <w:r w:rsidRPr="003274F8">
        <w:rPr>
          <w:rFonts w:ascii="Consolas" w:hAnsi="Consolas" w:cs="Consolas"/>
          <w:sz w:val="28"/>
          <w:szCs w:val="28"/>
        </w:rPr>
        <w:t xml:space="preserve">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A sessão será conduzida pelo Pregoeiro, com o auxílio da Equipe de Apoio, designados nos autos do Processo n</w:t>
      </w:r>
      <w:r w:rsidRPr="003274F8">
        <w:rPr>
          <w:rFonts w:ascii="Consolas" w:hAnsi="Consolas" w:cs="Consolas"/>
          <w:bCs/>
          <w:sz w:val="28"/>
          <w:szCs w:val="28"/>
        </w:rPr>
        <w:t xml:space="preserve">° </w:t>
      </w:r>
      <w:r>
        <w:rPr>
          <w:rFonts w:ascii="Consolas" w:hAnsi="Consolas" w:cs="Consolas"/>
          <w:sz w:val="28"/>
          <w:szCs w:val="28"/>
        </w:rPr>
        <w:t>033/2017</w:t>
      </w:r>
      <w:r w:rsidRPr="003274F8">
        <w:rPr>
          <w:rFonts w:ascii="Consolas" w:hAnsi="Consolas" w:cs="Consolas"/>
          <w:sz w:val="28"/>
          <w:szCs w:val="28"/>
        </w:rPr>
        <w:t>. Os envelopes contendo a proposta e os documentos de habilitação serão recebidos na sessão de processamento logo após o credenciamento dos interessados.</w:t>
      </w:r>
    </w:p>
    <w:p w:rsidR="00091059" w:rsidRPr="003274F8" w:rsidRDefault="00091059" w:rsidP="00091059">
      <w:pPr>
        <w:autoSpaceDE w:val="0"/>
        <w:autoSpaceDN w:val="0"/>
        <w:adjustRightInd w:val="0"/>
        <w:ind w:left="0" w:right="-1"/>
        <w:rPr>
          <w:rFonts w:ascii="Consolas" w:hAnsi="Consolas" w:cs="Consolas"/>
          <w:b/>
          <w:bCs/>
          <w:sz w:val="28"/>
          <w:szCs w:val="28"/>
        </w:rPr>
      </w:pPr>
    </w:p>
    <w:p w:rsidR="00EB5DA3" w:rsidRPr="00F30792" w:rsidRDefault="00091059" w:rsidP="00091059">
      <w:pPr>
        <w:widowControl w:val="0"/>
        <w:tabs>
          <w:tab w:val="left" w:pos="-1701"/>
        </w:tabs>
        <w:ind w:left="0" w:right="-1"/>
        <w:rPr>
          <w:rFonts w:ascii="Consolas" w:eastAsia="MS Mincho" w:hAnsi="Consolas" w:cs="Consolas"/>
          <w:sz w:val="28"/>
          <w:szCs w:val="28"/>
        </w:rPr>
      </w:pPr>
      <w:r w:rsidRPr="003274F8">
        <w:rPr>
          <w:rFonts w:ascii="Consolas" w:hAnsi="Consolas" w:cs="Consolas"/>
          <w:b/>
          <w:bCs/>
          <w:sz w:val="28"/>
          <w:szCs w:val="28"/>
        </w:rPr>
        <w:t>ESCLARECIMENTOS E IMPUGNAÇÕES</w:t>
      </w:r>
      <w:r w:rsidRPr="003274F8">
        <w:rPr>
          <w:rFonts w:ascii="Consolas" w:hAnsi="Consolas" w:cs="Consolas"/>
          <w:sz w:val="28"/>
          <w:szCs w:val="28"/>
        </w:rPr>
        <w:t xml:space="preserve">: </w:t>
      </w:r>
      <w:r w:rsidRPr="003274F8">
        <w:rPr>
          <w:rFonts w:ascii="Consolas" w:hAnsi="Consolas" w:cs="Consolas"/>
          <w:b/>
          <w:bCs/>
          <w:sz w:val="28"/>
          <w:szCs w:val="28"/>
        </w:rPr>
        <w:t>Diretoria de Divisão de Compras e Licitações</w:t>
      </w:r>
      <w:r w:rsidRPr="003274F8">
        <w:rPr>
          <w:rFonts w:ascii="Consolas" w:hAnsi="Consolas" w:cs="Consolas"/>
          <w:sz w:val="28"/>
          <w:szCs w:val="28"/>
        </w:rPr>
        <w:t>, localizada na Praça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 Telefone (0XX14) 3572-8222, e-mail: licitacao@pirajui.sp.gov.br.</w:t>
      </w:r>
    </w:p>
    <w:p w:rsidR="00EB5DA3" w:rsidRPr="00F30792" w:rsidRDefault="00EB5DA3" w:rsidP="00091059">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F63747" w:rsidRPr="00F63747">
        <w:rPr>
          <w:rFonts w:ascii="Consolas" w:hAnsi="Consolas" w:cs="Consolas"/>
          <w:b/>
          <w:bCs/>
          <w:sz w:val="28"/>
          <w:szCs w:val="28"/>
          <w:lang w:val="pt-BR" w:eastAsia="pt-BR"/>
        </w:rPr>
        <w:t>AQUISIÇÃO DE EQUIPAMENTOS E MATERIAIS ESPORTIVOS PARA O CONSELHO MUNICIPAL DOS DIREITOS DA CRIANÇA E DO ADOLESCENTE COM APOIO DA CPFL ENERGIA – PROGRAMA DE APOIO AOS CONSELHOS MUNICIPAIS DO DIREITO DA CRIANÇA E DO ADOLESCENTE</w:t>
      </w:r>
      <w:r w:rsidR="00B822DD" w:rsidRPr="003A3985">
        <w:rPr>
          <w:rFonts w:ascii="Consolas" w:hAnsi="Consolas" w:cs="Consolas"/>
          <w:bCs/>
          <w:sz w:val="28"/>
          <w:szCs w:val="28"/>
          <w:lang w:val="pt-BR"/>
        </w:rPr>
        <w:t xml:space="preserve">, </w:t>
      </w:r>
      <w:r w:rsidR="00B822DD" w:rsidRPr="003A3985">
        <w:rPr>
          <w:rFonts w:ascii="Consolas" w:hAnsi="Consolas" w:cs="Consolas"/>
          <w:sz w:val="28"/>
          <w:szCs w:val="28"/>
          <w:lang w:val="pt-BR"/>
        </w:rPr>
        <w:t xml:space="preserve">conforme especificações constantes do </w:t>
      </w:r>
      <w:r w:rsidR="00B822DD" w:rsidRPr="003A3985">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Pr="00F30792">
        <w:rPr>
          <w:rFonts w:ascii="Consolas" w:hAnsi="Consolas" w:cs="Consolas"/>
          <w:sz w:val="28"/>
          <w:szCs w:val="28"/>
        </w:rPr>
        <w:t>I</w:t>
      </w:r>
      <w:r w:rsidR="001464B3">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F63747">
              <w:rPr>
                <w:rFonts w:ascii="Consolas" w:hAnsi="Consolas" w:cs="Consolas"/>
                <w:b/>
                <w:sz w:val="28"/>
                <w:szCs w:val="28"/>
              </w:rPr>
              <w:t>020</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63747">
              <w:rPr>
                <w:rFonts w:ascii="Consolas" w:hAnsi="Consolas" w:cs="Consolas"/>
                <w:b/>
                <w:sz w:val="28"/>
                <w:szCs w:val="28"/>
              </w:rPr>
              <w:t>33</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63747">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63747">
              <w:rPr>
                <w:rFonts w:ascii="Consolas" w:hAnsi="Consolas" w:cs="Consolas"/>
                <w:b/>
                <w:sz w:val="28"/>
                <w:szCs w:val="28"/>
              </w:rPr>
              <w:t>33</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8E3B68" w:rsidRPr="00107AA7" w:rsidRDefault="008E3B68" w:rsidP="008E3B68">
      <w:pPr>
        <w:tabs>
          <w:tab w:val="left" w:pos="-1701"/>
        </w:tabs>
        <w:autoSpaceDE w:val="0"/>
        <w:autoSpaceDN w:val="0"/>
        <w:adjustRightInd w:val="0"/>
        <w:ind w:left="0" w:right="-1"/>
        <w:rPr>
          <w:rFonts w:ascii="Consolas" w:hAnsi="Consolas" w:cs="Consolas"/>
          <w:sz w:val="28"/>
          <w:szCs w:val="28"/>
        </w:rPr>
      </w:pPr>
      <w:r w:rsidRPr="00107AA7">
        <w:rPr>
          <w:rFonts w:ascii="Consolas" w:hAnsi="Consolas" w:cs="Consolas"/>
          <w:b/>
          <w:bCs/>
          <w:sz w:val="28"/>
          <w:szCs w:val="28"/>
        </w:rPr>
        <w:t xml:space="preserve">4.3.3 </w:t>
      </w:r>
      <w:r w:rsidRPr="00107AA7">
        <w:rPr>
          <w:rFonts w:ascii="Consolas" w:hAnsi="Consolas" w:cs="Consolas"/>
          <w:b/>
          <w:sz w:val="28"/>
          <w:szCs w:val="28"/>
        </w:rPr>
        <w:t>–</w:t>
      </w:r>
      <w:r w:rsidRPr="00107AA7">
        <w:rPr>
          <w:rFonts w:ascii="Consolas" w:hAnsi="Consolas" w:cs="Consolas"/>
          <w:sz w:val="28"/>
          <w:szCs w:val="28"/>
        </w:rPr>
        <w:t xml:space="preserve"> </w:t>
      </w:r>
      <w:r w:rsidR="00107AA7" w:rsidRPr="00107AA7">
        <w:rPr>
          <w:rFonts w:ascii="Consolas" w:hAnsi="Consolas" w:cs="Consolas"/>
          <w:sz w:val="28"/>
          <w:szCs w:val="28"/>
        </w:rPr>
        <w:t>Indicação da marca e procedência dos equipamentos e/ou materiais cotados, em conformidade com as especificações constantes no Termo de Referência – Anexo II deste Edital</w:t>
      </w:r>
      <w:r w:rsidRPr="00107AA7">
        <w:rPr>
          <w:rFonts w:ascii="Consolas" w:hAnsi="Consolas" w:cs="Consolas"/>
          <w:sz w:val="28"/>
          <w:szCs w:val="28"/>
        </w:rPr>
        <w:t>;</w:t>
      </w:r>
    </w:p>
    <w:p w:rsidR="008E3B68" w:rsidRPr="008E3B68" w:rsidRDefault="008E3B68" w:rsidP="008E3B68">
      <w:pPr>
        <w:tabs>
          <w:tab w:val="left" w:pos="-1701"/>
        </w:tabs>
        <w:autoSpaceDE w:val="0"/>
        <w:autoSpaceDN w:val="0"/>
        <w:adjustRightInd w:val="0"/>
        <w:ind w:left="0" w:right="-1"/>
        <w:rPr>
          <w:rFonts w:ascii="Consolas" w:hAnsi="Consolas" w:cs="Consolas"/>
          <w:sz w:val="28"/>
          <w:szCs w:val="28"/>
        </w:rPr>
      </w:pPr>
    </w:p>
    <w:p w:rsidR="008E3B68" w:rsidRPr="008E3B68" w:rsidRDefault="008E3B68" w:rsidP="008E3B68">
      <w:pPr>
        <w:tabs>
          <w:tab w:val="left" w:pos="-1701"/>
        </w:tabs>
        <w:autoSpaceDE w:val="0"/>
        <w:autoSpaceDN w:val="0"/>
        <w:adjustRightInd w:val="0"/>
        <w:ind w:left="0" w:right="-1"/>
        <w:rPr>
          <w:rFonts w:ascii="Consolas" w:hAnsi="Consolas" w:cs="Consolas"/>
          <w:bCs/>
          <w:color w:val="FF0000"/>
          <w:sz w:val="28"/>
          <w:szCs w:val="28"/>
        </w:rPr>
      </w:pPr>
      <w:r w:rsidRPr="00284CC2">
        <w:rPr>
          <w:rFonts w:ascii="Consolas" w:hAnsi="Consolas" w:cs="Consolas"/>
          <w:b/>
          <w:bCs/>
          <w:sz w:val="28"/>
          <w:szCs w:val="28"/>
        </w:rPr>
        <w:t>4.3.</w:t>
      </w:r>
      <w:r w:rsidR="00284CC2" w:rsidRPr="00284CC2">
        <w:rPr>
          <w:rFonts w:ascii="Consolas" w:hAnsi="Consolas" w:cs="Consolas"/>
          <w:b/>
          <w:bCs/>
          <w:sz w:val="28"/>
          <w:szCs w:val="28"/>
        </w:rPr>
        <w:t>4</w:t>
      </w:r>
      <w:r w:rsidRPr="00284CC2">
        <w:rPr>
          <w:rFonts w:ascii="Consolas" w:hAnsi="Consolas" w:cs="Consolas"/>
          <w:b/>
          <w:bCs/>
          <w:sz w:val="28"/>
          <w:szCs w:val="28"/>
        </w:rPr>
        <w:t xml:space="preserve"> </w:t>
      </w:r>
      <w:r w:rsidRPr="00284CC2">
        <w:rPr>
          <w:rFonts w:ascii="Consolas" w:hAnsi="Consolas" w:cs="Consolas"/>
          <w:b/>
          <w:sz w:val="28"/>
          <w:szCs w:val="28"/>
        </w:rPr>
        <w:t>–</w:t>
      </w:r>
      <w:r w:rsidRPr="008E3B68">
        <w:rPr>
          <w:rFonts w:ascii="Consolas" w:hAnsi="Consolas" w:cs="Consolas"/>
          <w:b/>
          <w:sz w:val="28"/>
          <w:szCs w:val="28"/>
        </w:rPr>
        <w:t xml:space="preserve"> </w:t>
      </w:r>
      <w:r w:rsidRPr="008E3B68">
        <w:rPr>
          <w:rFonts w:ascii="Consolas" w:hAnsi="Consolas" w:cs="Consolas"/>
          <w:sz w:val="28"/>
          <w:szCs w:val="28"/>
        </w:rPr>
        <w:t xml:space="preserve">Deverão ser apresentados catálogos técnicos contendo as características dos </w:t>
      </w:r>
      <w:r>
        <w:rPr>
          <w:rFonts w:ascii="Consolas" w:hAnsi="Consolas" w:cs="Consolas"/>
          <w:sz w:val="28"/>
          <w:szCs w:val="28"/>
        </w:rPr>
        <w:t>equipamentos e/ou materiais</w:t>
      </w:r>
      <w:r w:rsidRPr="008E3B68">
        <w:rPr>
          <w:rFonts w:ascii="Consolas" w:hAnsi="Consolas" w:cs="Consolas"/>
          <w:sz w:val="28"/>
          <w:szCs w:val="28"/>
        </w:rPr>
        <w:t xml:space="preserve"> ofertados</w:t>
      </w:r>
      <w:r>
        <w:rPr>
          <w:rFonts w:ascii="Consolas" w:hAnsi="Consolas" w:cs="Consolas"/>
          <w:sz w:val="28"/>
          <w:szCs w:val="28"/>
        </w:rPr>
        <w:t>;</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5</w:t>
      </w:r>
      <w:r w:rsidRPr="00F30792">
        <w:rPr>
          <w:rFonts w:ascii="Consolas" w:hAnsi="Consolas" w:cs="Consolas"/>
          <w:b/>
          <w:bCs/>
          <w:sz w:val="28"/>
          <w:szCs w:val="28"/>
        </w:rPr>
        <w:t xml:space="preserve"> – </w:t>
      </w:r>
      <w:r w:rsidRPr="00F30792">
        <w:rPr>
          <w:rFonts w:ascii="Consolas" w:hAnsi="Consolas" w:cs="Consolas"/>
          <w:sz w:val="28"/>
          <w:szCs w:val="28"/>
        </w:rPr>
        <w:t>Validade da proposta de, no mínimo, 60 (sessenta) dias contados a partir da data de sua apresentação;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6</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w:t>
      </w:r>
      <w:r w:rsidR="00284CC2">
        <w:rPr>
          <w:rFonts w:ascii="Consolas" w:hAnsi="Consolas" w:cs="Consolas"/>
          <w:b/>
          <w:sz w:val="28"/>
          <w:szCs w:val="28"/>
        </w:rPr>
        <w:t>8</w:t>
      </w:r>
      <w:r w:rsidRPr="00F30792">
        <w:rPr>
          <w:rFonts w:ascii="Consolas" w:hAnsi="Consolas" w:cs="Consolas"/>
          <w:b/>
          <w:sz w:val="28"/>
          <w:szCs w:val="28"/>
        </w:rPr>
        <w:t xml:space="preserve"> –</w:t>
      </w:r>
      <w:r w:rsidRPr="00F30792">
        <w:rPr>
          <w:rFonts w:ascii="Consolas" w:hAnsi="Consolas" w:cs="Consolas"/>
          <w:sz w:val="28"/>
          <w:szCs w:val="28"/>
        </w:rPr>
        <w:t xml:space="preserve"> Não serão admitidas cotações inferiores às quantidades previstas neste Edital.</w:t>
      </w:r>
    </w:p>
    <w:p w:rsidR="008E3B68" w:rsidRDefault="008E3B6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Pr>
          <w:rFonts w:ascii="Consolas" w:hAnsi="Consolas" w:cs="Consolas"/>
          <w:sz w:val="28"/>
          <w:szCs w:val="28"/>
        </w:rPr>
        <w:t>cido no Anexo VIII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Pr>
          <w:rFonts w:ascii="Consolas" w:hAnsi="Consolas" w:cs="Consolas"/>
          <w:sz w:val="28"/>
          <w:szCs w:val="28"/>
        </w:rPr>
        <w:t>te Edital.</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107AA7">
        <w:rPr>
          <w:rFonts w:ascii="Consolas" w:hAnsi="Consolas" w:cs="Consolas"/>
          <w:b/>
          <w:bCs/>
          <w:sz w:val="28"/>
          <w:szCs w:val="28"/>
        </w:rPr>
        <w:t>18</w:t>
      </w:r>
      <w:r w:rsidRPr="00F30792">
        <w:rPr>
          <w:rFonts w:ascii="Consolas" w:hAnsi="Consolas" w:cs="Consolas"/>
          <w:b/>
          <w:bCs/>
          <w:sz w:val="28"/>
          <w:szCs w:val="28"/>
        </w:rPr>
        <w:t xml:space="preserve">0 </w:t>
      </w:r>
      <w:r w:rsidRPr="00F30792">
        <w:rPr>
          <w:rFonts w:ascii="Consolas" w:hAnsi="Consolas" w:cs="Consolas"/>
          <w:sz w:val="28"/>
          <w:szCs w:val="28"/>
        </w:rPr>
        <w:t>(</w:t>
      </w:r>
      <w:r w:rsidR="00107AA7">
        <w:rPr>
          <w:rFonts w:ascii="Consolas" w:hAnsi="Consolas" w:cs="Consolas"/>
          <w:sz w:val="28"/>
          <w:szCs w:val="28"/>
        </w:rPr>
        <w:t>cento e oitena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541B4" w:rsidRDefault="00E541B4" w:rsidP="00B822DD">
      <w:pPr>
        <w:tabs>
          <w:tab w:val="left" w:pos="-1701"/>
        </w:tabs>
        <w:autoSpaceDE w:val="0"/>
        <w:autoSpaceDN w:val="0"/>
        <w:adjustRightInd w:val="0"/>
        <w:ind w:left="0" w:right="-1"/>
        <w:rPr>
          <w:rFonts w:ascii="Consolas" w:hAnsi="Consolas" w:cs="Consolas"/>
          <w:sz w:val="28"/>
          <w:szCs w:val="28"/>
        </w:rPr>
      </w:pPr>
    </w:p>
    <w:p w:rsidR="00E541B4" w:rsidRDefault="00E541B4" w:rsidP="00B822DD">
      <w:pPr>
        <w:tabs>
          <w:tab w:val="left" w:pos="-1701"/>
        </w:tabs>
        <w:autoSpaceDE w:val="0"/>
        <w:autoSpaceDN w:val="0"/>
        <w:adjustRightInd w:val="0"/>
        <w:ind w:left="0" w:right="-1"/>
        <w:rPr>
          <w:rFonts w:ascii="Consolas" w:hAnsi="Consolas" w:cs="Consolas"/>
          <w:sz w:val="28"/>
          <w:szCs w:val="28"/>
        </w:rPr>
      </w:pPr>
    </w:p>
    <w:p w:rsidR="00E541B4" w:rsidRPr="00F30792" w:rsidRDefault="00E541B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sidR="00E541B4">
        <w:rPr>
          <w:rFonts w:ascii="Consolas" w:hAnsi="Consolas" w:cs="Consolas"/>
          <w:color w:val="000000"/>
          <w:sz w:val="28"/>
          <w:szCs w:val="28"/>
        </w:rPr>
        <w:t>a</w:t>
      </w:r>
      <w:r w:rsidR="00F63747" w:rsidRPr="007A508B">
        <w:rPr>
          <w:rFonts w:ascii="Consolas" w:hAnsi="Consolas" w:cs="Consolas"/>
          <w:b/>
          <w:sz w:val="28"/>
          <w:szCs w:val="28"/>
        </w:rPr>
        <w:t xml:space="preserve"> DIRETORIA DE DIVISÃO DE AÇÃO COMUNITÁIA</w:t>
      </w:r>
      <w:r w:rsidR="00F63747" w:rsidRPr="00F30792">
        <w:rPr>
          <w:rFonts w:ascii="Consolas" w:hAnsi="Consolas" w:cs="Consolas"/>
          <w:b/>
          <w:sz w:val="28"/>
          <w:szCs w:val="28"/>
        </w:rPr>
        <w:t>, SENHOR</w:t>
      </w:r>
      <w:r w:rsidR="00F63747">
        <w:rPr>
          <w:rFonts w:ascii="Consolas" w:hAnsi="Consolas" w:cs="Consolas"/>
          <w:b/>
          <w:sz w:val="28"/>
          <w:szCs w:val="28"/>
        </w:rPr>
        <w:t>A</w:t>
      </w:r>
      <w:r w:rsidR="00F63747" w:rsidRPr="00F30792">
        <w:rPr>
          <w:rFonts w:ascii="Consolas" w:hAnsi="Consolas" w:cs="Consolas"/>
          <w:b/>
          <w:sz w:val="28"/>
          <w:szCs w:val="28"/>
        </w:rPr>
        <w:t xml:space="preserve"> </w:t>
      </w:r>
      <w:r w:rsidR="00F63747" w:rsidRPr="007A508B">
        <w:rPr>
          <w:rFonts w:ascii="Consolas" w:hAnsi="Consolas" w:cs="Consolas"/>
          <w:b/>
          <w:bCs/>
          <w:sz w:val="28"/>
          <w:szCs w:val="28"/>
        </w:rPr>
        <w:t>MARIA APARECIDA A. BIASOTO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F63747">
        <w:rPr>
          <w:rFonts w:ascii="Consolas" w:hAnsi="Consolas" w:cs="Consolas"/>
          <w:b/>
          <w:sz w:val="28"/>
          <w:szCs w:val="28"/>
        </w:rPr>
        <w:t>05</w:t>
      </w:r>
      <w:r w:rsidRPr="00F30792">
        <w:rPr>
          <w:rFonts w:ascii="Consolas" w:hAnsi="Consolas" w:cs="Consolas"/>
          <w:b/>
          <w:bCs/>
          <w:sz w:val="28"/>
          <w:szCs w:val="28"/>
        </w:rPr>
        <w:t xml:space="preserve"> </w:t>
      </w:r>
      <w:r w:rsidRPr="00F30792">
        <w:rPr>
          <w:rFonts w:ascii="Consolas" w:hAnsi="Consolas" w:cs="Consolas"/>
          <w:sz w:val="28"/>
          <w:szCs w:val="28"/>
        </w:rPr>
        <w:t>(</w:t>
      </w:r>
      <w:r w:rsidR="00F63747">
        <w:rPr>
          <w:rFonts w:ascii="Consolas" w:hAnsi="Consolas" w:cs="Consolas"/>
          <w:sz w:val="28"/>
          <w:szCs w:val="28"/>
        </w:rPr>
        <w:t>cinco</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F63747">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as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a </w:t>
      </w:r>
      <w:r w:rsidR="00E541B4" w:rsidRPr="007A508B">
        <w:rPr>
          <w:rFonts w:ascii="Consolas" w:hAnsi="Consolas" w:cs="Consolas"/>
          <w:b/>
          <w:sz w:val="28"/>
          <w:szCs w:val="28"/>
        </w:rPr>
        <w:t>DIRETORIA DE DIVISÃO DE AÇÃO COMUNITÁIA</w:t>
      </w:r>
      <w:r w:rsidR="00E541B4" w:rsidRPr="00F30792">
        <w:rPr>
          <w:rFonts w:ascii="Consolas" w:hAnsi="Consolas" w:cs="Consolas"/>
          <w:b/>
          <w:sz w:val="28"/>
          <w:szCs w:val="28"/>
        </w:rPr>
        <w:t>, SENHOR</w:t>
      </w:r>
      <w:r w:rsidR="00E541B4">
        <w:rPr>
          <w:rFonts w:ascii="Consolas" w:hAnsi="Consolas" w:cs="Consolas"/>
          <w:b/>
          <w:sz w:val="28"/>
          <w:szCs w:val="28"/>
        </w:rPr>
        <w:t>A</w:t>
      </w:r>
      <w:r w:rsidR="00E541B4" w:rsidRPr="00F30792">
        <w:rPr>
          <w:rFonts w:ascii="Consolas" w:hAnsi="Consolas" w:cs="Consolas"/>
          <w:b/>
          <w:sz w:val="28"/>
          <w:szCs w:val="28"/>
        </w:rPr>
        <w:t xml:space="preserve"> </w:t>
      </w:r>
      <w:r w:rsidR="00E541B4" w:rsidRPr="007A508B">
        <w:rPr>
          <w:rFonts w:ascii="Consolas" w:hAnsi="Consolas" w:cs="Consolas"/>
          <w:b/>
          <w:bCs/>
          <w:sz w:val="28"/>
          <w:szCs w:val="28"/>
        </w:rPr>
        <w:t>MARIA APARECIDA A. BIASOTO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9.4</w:t>
      </w:r>
      <w:r w:rsidRPr="00F30792">
        <w:rPr>
          <w:rFonts w:ascii="Consolas" w:hAnsi="Consolas" w:cs="Consolas"/>
          <w:sz w:val="28"/>
          <w:szCs w:val="28"/>
        </w:rPr>
        <w:t xml:space="preserve"> – O recebimento definitivo não exime a Contratada de sua responsabilidade, na forma da Lei, pela qualidade dos </w:t>
      </w:r>
      <w:r w:rsidR="00E541B4">
        <w:rPr>
          <w:rFonts w:ascii="Consolas" w:hAnsi="Consolas" w:cs="Consolas"/>
          <w:sz w:val="28"/>
          <w:szCs w:val="28"/>
        </w:rPr>
        <w:t xml:space="preserve">equipamentos e </w:t>
      </w:r>
      <w:r w:rsidR="001F053B" w:rsidRPr="00F30792">
        <w:rPr>
          <w:rFonts w:ascii="Consolas" w:hAnsi="Consolas" w:cs="Consolas"/>
          <w:sz w:val="28"/>
          <w:szCs w:val="28"/>
        </w:rPr>
        <w:t>materiais</w:t>
      </w:r>
      <w:r w:rsidRPr="00F30792">
        <w:rPr>
          <w:rFonts w:ascii="Consolas" w:hAnsi="Consolas" w:cs="Consolas"/>
          <w:sz w:val="28"/>
          <w:szCs w:val="28"/>
        </w:rPr>
        <w:t xml:space="preserve"> entregues.</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F63747">
        <w:rPr>
          <w:rFonts w:ascii="Consolas" w:hAnsi="Consolas" w:cs="Consolas"/>
          <w:b/>
          <w:sz w:val="28"/>
          <w:szCs w:val="28"/>
        </w:rPr>
        <w:t xml:space="preserve">R$ 42.267,57 (QUARENTA E DOIS MIL </w:t>
      </w:r>
      <w:r w:rsidR="00E541B4">
        <w:rPr>
          <w:rFonts w:ascii="Consolas" w:hAnsi="Consolas" w:cs="Consolas"/>
          <w:b/>
          <w:sz w:val="28"/>
          <w:szCs w:val="28"/>
        </w:rPr>
        <w:t xml:space="preserve">E </w:t>
      </w:r>
      <w:r w:rsidR="00F63747">
        <w:rPr>
          <w:rFonts w:ascii="Consolas" w:hAnsi="Consolas" w:cs="Consolas"/>
          <w:b/>
          <w:sz w:val="28"/>
          <w:szCs w:val="28"/>
        </w:rPr>
        <w:t>DUZENTOS E SESSENTA E SETE REAIS E CINQUENTA E SETE CENTAVOS)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41B4">
        <w:rPr>
          <w:rFonts w:ascii="Consolas" w:hAnsi="Consolas" w:cs="Consolas"/>
          <w:sz w:val="28"/>
          <w:szCs w:val="28"/>
        </w:rPr>
        <w:t>s</w:t>
      </w:r>
      <w:r w:rsidRPr="00F30792">
        <w:rPr>
          <w:rFonts w:ascii="Consolas" w:hAnsi="Consolas" w:cs="Consolas"/>
          <w:sz w:val="28"/>
          <w:szCs w:val="28"/>
        </w:rPr>
        <w:t xml:space="preserve"> no</w:t>
      </w:r>
      <w:r w:rsidR="00E541B4">
        <w:rPr>
          <w:rFonts w:ascii="Consolas" w:hAnsi="Consolas" w:cs="Consolas"/>
          <w:sz w:val="28"/>
          <w:szCs w:val="28"/>
        </w:rPr>
        <w:t>s</w:t>
      </w:r>
      <w:r w:rsidRPr="00F30792">
        <w:rPr>
          <w:rFonts w:ascii="Consolas" w:hAnsi="Consolas" w:cs="Consolas"/>
          <w:sz w:val="28"/>
          <w:szCs w:val="28"/>
        </w:rPr>
        <w:t xml:space="preserve"> código</w:t>
      </w:r>
      <w:r w:rsidR="00E541B4">
        <w:rPr>
          <w:rFonts w:ascii="Consolas" w:hAnsi="Consolas" w:cs="Consolas"/>
          <w:sz w:val="28"/>
          <w:szCs w:val="28"/>
        </w:rPr>
        <w:t>s</w:t>
      </w:r>
      <w:r w:rsidRPr="00F30792">
        <w:rPr>
          <w:rFonts w:ascii="Consolas" w:hAnsi="Consolas" w:cs="Consolas"/>
          <w:sz w:val="28"/>
          <w:szCs w:val="28"/>
        </w:rPr>
        <w:t xml:space="preserve">: </w:t>
      </w:r>
    </w:p>
    <w:p w:rsidR="00F63747" w:rsidRDefault="00F63747" w:rsidP="00F63747">
      <w:pPr>
        <w:tabs>
          <w:tab w:val="left" w:pos="-1701"/>
        </w:tabs>
        <w:ind w:left="0" w:right="-1"/>
        <w:rPr>
          <w:rFonts w:ascii="Consolas" w:hAnsi="Consolas" w:cs="Consolas"/>
          <w:b/>
          <w:sz w:val="28"/>
          <w:szCs w:val="28"/>
        </w:rPr>
      </w:pPr>
      <w:r>
        <w:rPr>
          <w:rFonts w:ascii="Consolas" w:hAnsi="Consolas" w:cs="Consolas"/>
          <w:b/>
          <w:sz w:val="28"/>
          <w:szCs w:val="28"/>
        </w:rPr>
        <w:t>02.07.02.3.3.90.30.00.08.243.0035.2036.0000 – FICHA 377;</w:t>
      </w:r>
    </w:p>
    <w:p w:rsidR="00F63747" w:rsidRPr="00F30792" w:rsidRDefault="00F63747"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02.07.02.3.3.90.52.00.08.243.0035.2036.0000 – FICHA 380.</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284CC2" w:rsidP="00B822DD">
      <w:pPr>
        <w:autoSpaceDE w:val="0"/>
        <w:autoSpaceDN w:val="0"/>
        <w:adjustRightInd w:val="0"/>
        <w:ind w:left="0" w:right="-1"/>
        <w:jc w:val="center"/>
        <w:outlineLvl w:val="0"/>
        <w:rPr>
          <w:rFonts w:ascii="Consolas" w:hAnsi="Consolas" w:cs="Consolas"/>
          <w:b/>
          <w:sz w:val="28"/>
          <w:szCs w:val="28"/>
        </w:rPr>
      </w:pPr>
      <w:r w:rsidRPr="003274F8">
        <w:rPr>
          <w:rFonts w:ascii="Consolas" w:hAnsi="Consolas" w:cs="Consolas"/>
          <w:b/>
          <w:sz w:val="28"/>
          <w:szCs w:val="28"/>
        </w:rPr>
        <w:t xml:space="preserve">PIRAJUÍ, </w:t>
      </w:r>
      <w:r>
        <w:rPr>
          <w:rFonts w:ascii="Consolas" w:hAnsi="Consolas" w:cs="Consolas"/>
          <w:b/>
          <w:sz w:val="28"/>
          <w:szCs w:val="28"/>
        </w:rPr>
        <w:t>SEXTA</w:t>
      </w:r>
      <w:r w:rsidRPr="003274F8">
        <w:rPr>
          <w:rFonts w:ascii="Consolas" w:hAnsi="Consolas" w:cs="Consolas"/>
          <w:b/>
          <w:sz w:val="28"/>
          <w:szCs w:val="28"/>
        </w:rPr>
        <w:t xml:space="preserve">-FEIRA, </w:t>
      </w:r>
      <w:r>
        <w:rPr>
          <w:rFonts w:ascii="Consolas" w:hAnsi="Consolas" w:cs="Consolas"/>
          <w:b/>
          <w:sz w:val="28"/>
          <w:szCs w:val="28"/>
        </w:rPr>
        <w:t>28</w:t>
      </w:r>
      <w:r w:rsidRPr="003274F8">
        <w:rPr>
          <w:rFonts w:ascii="Consolas" w:hAnsi="Consolas" w:cs="Consolas"/>
          <w:b/>
          <w:sz w:val="28"/>
          <w:szCs w:val="28"/>
        </w:rPr>
        <w:t xml:space="preserve"> DE </w:t>
      </w:r>
      <w:r>
        <w:rPr>
          <w:rFonts w:ascii="Consolas" w:hAnsi="Consolas" w:cs="Consolas"/>
          <w:b/>
          <w:sz w:val="28"/>
          <w:szCs w:val="28"/>
        </w:rPr>
        <w:t>JULHO</w:t>
      </w:r>
      <w:r w:rsidRPr="003274F8">
        <w:rPr>
          <w:rFonts w:ascii="Consolas" w:hAnsi="Consolas" w:cs="Consolas"/>
          <w:b/>
          <w:sz w:val="28"/>
          <w:szCs w:val="28"/>
        </w:rPr>
        <w:t xml:space="preserve"> DE </w:t>
      </w:r>
      <w:r>
        <w:rPr>
          <w:rFonts w:ascii="Consolas" w:hAnsi="Consolas" w:cs="Consolas"/>
          <w:b/>
          <w:sz w:val="28"/>
          <w:szCs w:val="28"/>
        </w:rPr>
        <w:t>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F63747">
        <w:rPr>
          <w:rFonts w:ascii="Consolas" w:hAnsi="Consolas" w:cs="Consolas"/>
          <w:b/>
          <w:bCs/>
          <w:sz w:val="28"/>
          <w:szCs w:val="28"/>
        </w:rPr>
        <w:t>020</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F63747">
        <w:rPr>
          <w:rFonts w:ascii="Consolas" w:hAnsi="Consolas" w:cs="Consolas"/>
          <w:b/>
          <w:bCs/>
          <w:sz w:val="28"/>
          <w:szCs w:val="28"/>
        </w:rPr>
        <w:t>33</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01E71">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F01E71" w:rsidRPr="003A3985">
        <w:rPr>
          <w:rFonts w:ascii="Consolas" w:eastAsia="Times New Roman" w:hAnsi="Consolas" w:cs="Consolas"/>
          <w:bCs/>
          <w:sz w:val="28"/>
          <w:szCs w:val="28"/>
          <w:lang w:eastAsia="pt-BR"/>
        </w:rPr>
        <w:t>A presente licitação tem por objeto, a</w:t>
      </w:r>
      <w:r w:rsidR="00F01E71" w:rsidRPr="003A3985">
        <w:rPr>
          <w:rFonts w:ascii="Consolas" w:eastAsia="Times New Roman" w:hAnsi="Consolas" w:cs="Consolas"/>
          <w:b/>
          <w:bCs/>
          <w:sz w:val="28"/>
          <w:szCs w:val="28"/>
          <w:lang w:eastAsia="pt-BR"/>
        </w:rPr>
        <w:t xml:space="preserve"> AQUISIÇÃO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717" w:type="dxa"/>
        <w:tblInd w:w="55" w:type="dxa"/>
        <w:tblCellMar>
          <w:left w:w="70" w:type="dxa"/>
          <w:right w:w="70" w:type="dxa"/>
        </w:tblCellMar>
        <w:tblLook w:val="04A0"/>
      </w:tblPr>
      <w:tblGrid>
        <w:gridCol w:w="724"/>
        <w:gridCol w:w="6095"/>
        <w:gridCol w:w="1218"/>
        <w:gridCol w:w="1680"/>
      </w:tblGrid>
      <w:tr w:rsidR="003A3985" w:rsidRPr="003A3985" w:rsidTr="00E541B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E541B4" w:rsidRDefault="003A3985" w:rsidP="003A3985">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Projetor De Vídeo. Luminância: 3.000 Ansi Lumens, Ou Superior. Resolução: WXGA (1280 x 800) ‎Pixels, Ou Superior. Contraste: 13000:1. Voltagem: Ac 100-240V. Lâmpada (Normal / Economico): 4.500 / 6.000 / 6.500 / 10.000 horas‎. Entrada De Vídeo Digital Hdmi, Vídeo Composto in (RCA).(Incluso Fornecimento, Instalação e cabo HDMI 20 metros).</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Tela De Projeção: 120” (2440 cm x 1830 cm), Formato 4:3. Superfície De Projeção Tipo “Mate” Para Projeção Frontal, Ganho De Luminosidade 1.1 Ou Superior, Bordas pretas e recurso lateral mantendo a borda reta,  Sistema multiponto de parada, Enrolamento manual por sistema de Catraca , Estrutura Em Alumínio Com Proteção Anticorrosão, Suporte Para Fixação Para Teto Ou Parede.(Incluso Fornecimento E Instalação e Estrutura para a instalação ao ar livre).</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Notebook : processador tecnologia core 3, com 2 núcleos , 4GB, 1TB, Leitor de Cartões, HDMI, Bluetooth, LED 15.6"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Caixa de Som Ativa: Impedância Nominal: 4 Ohms, Potência Musical: 600 Watts, Potência RMS: 300 Watts, USB/ cartões SD/MMC, FM ( com sintonia automática), Controle de volume, play, pause, avanço e retrocesso, Seleção de faixas de áudio não sequencial via controle remoto, Seleção de faixas de áudio sequencial via teclas do módulo, Controle remoto, 5 tipos de equalizações pré-determinadas: Normal, POP, Rock, Jazz, Clássico e Country, Entrada de microfone balanceada conector COMBO NEUTRIK com controle de volume independente, Entrada de linha balanceada com conector COMBO NEUTRIK com controle de volume independente, 4 vias de equalização HI-MID HI- MID LOW-LOW com controle de +/- 15dB, Proteção térmica, Proteção contra curto na saída, Ventilação forçada inteligente com dupla velocidade, Transformador toroidal, Filtro HPF BT @-12Db/8, Saída de linha balanceada, Saída para conexão de uma Pulps passiva, conector SPEAKON, Chave power com indicador luminoso, Alimentação 110 / 220 V, Garantia de 1 ano em todo território nacional (Incluso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MICROFONE DINÂMICO,</w:t>
            </w:r>
            <w:r w:rsidR="00E541B4">
              <w:rPr>
                <w:rFonts w:ascii="Consolas" w:eastAsia="Times New Roman" w:hAnsi="Consolas" w:cs="Consolas"/>
                <w:color w:val="000000"/>
                <w:sz w:val="24"/>
                <w:szCs w:val="24"/>
                <w:lang w:eastAsia="pt-BR"/>
              </w:rPr>
              <w:t xml:space="preserve"> </w:t>
            </w:r>
            <w:r w:rsidRPr="00E541B4">
              <w:rPr>
                <w:rFonts w:ascii="Consolas" w:eastAsia="Times New Roman" w:hAnsi="Consolas" w:cs="Consolas"/>
                <w:color w:val="000000"/>
                <w:sz w:val="24"/>
                <w:szCs w:val="24"/>
                <w:lang w:eastAsia="pt-BR"/>
              </w:rPr>
              <w:t>UNI-DIRECIONAL, CHAVE ON/OFF, CORPO EM METAL. RESPOSTA DE FREQUÊNCIA 50-14000HZ SENSIBILIDADE -74DB±3DB, ACOMPANHA CASE, CABOS P-10 X XLR, E CACHIMBOS (Incluso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Tenda: Cobertura em poliéster com revestimento interno em Silver Coating, Extra-ventilado, Acompanha sacola e kit fixação, Montagem fácil e rápida, Sistema de escoamento de água nas laterais, Pés em alumínio, 3,00m x 3,00m x 2,60m de altura  (Incluso Fornecimento e Instalação)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Maquina de Algodão Doce: capacidade de produção de 150 algodões-doces por hora trabalhada, turbina com Capacidade para 540 gramas, motor de ¼ de cavalo, bacia em alumínio, resistência blindada, fusível e controle de aquecimento por potenciômetro, Medidas 38 x 40 x 25 cm,  certificação do INMETRO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MÁQUINA DE FAZER PIPOCA: Eletrica, capacidade de 3 kg de pipoca por hora trabalhada, Estrutura da pipoqueira em aço inoxidável, Portas e vitrines em vidro temperado, resistentes a altas temperaturas. Equipada com panela pipoqueira em inox com tampa e parte interna em alumínio, com capacidade para 150 g de milho de pipoca a cada vez (tempo médio de estouro de 3 minutos), Misturador estanhado,  Resistência inferior com potência de 140W, blindada e resistente a queima, para manter a pipoca aquecida, Resistência da panela com potência de 1200W blindada e atinge até 180º C, Consumo é de 1,1kW/hora, Termostato para controle automático da temperatura, Lâmpada interna para iluminação, Tempo inicial de aquecimento é de 5 a 6 minutos, Produção por hora é de cerca de 3kg de pipoca ou 6 saquinhos de 300g. Certificado pelo Inmetro com proteção de temperatura, aprovado pela Anvisa.</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9</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Tamanho Mirim, Matrizada, Borracha, 72 - 74 cm, 450 - 500g, Câmara Airbility,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Matrizada Borracha, 75 - 78 cm, 600 - 650g, Câmara Airbility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Bambole 60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Coletes para Futebol (contendo 12 peças cada kit e cores diferentes)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Pequeno 23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Grande 50 cm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Basquete Oficial 10 Alças fio 2 mm, malha 7 x7, medida 0,40 x 0,45 em nylon com nó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Individual em seda com cabo de madeira medindo 2,20 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17</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de seda com cabo de madeira medindo 3 m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18</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Saco para 15 bolas fio 2 mm malha 10 x10 medidas 1 x 05 m, seda, sem nó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19</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Volêi 1,5 mm com 02 Faixas Algodão malha 14 x 14 medidas 1,00 x 5,50 m Com par de antenas e suporte para antenas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Volei, matrizada em PU 18 gomos, 65 - 67 cm, 260 - 280 g, câmara airbility, miolo slip system removivel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Tênis tubo com 3 bolas presurizadas e aprovada pela ITTF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Válvula nº 08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Valvula nº 10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Uniforme: 12 Camiseta em Dry sublimada e brazão do municipio tamanho P,M,G, 12 shorts em Dry , meião 49 % poliamida, 34% de algodão, 11% poliester, 6% de Elastodieno.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JG</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campo n 4 32 gomos Costurada em PVC diametro de 64 - 66 cm peso 360 - 390 g camara Argility.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Cinto Confeccionado com resistentes fitas de cadarço especiais, com fechamento de velcro de 4" de largura, e forração em espuma de células fechadas bem confortável para amortizar trancos.  Contém dois fechos independentes de velcro para prender os Elásticos.  São 4 elásticos com 60cm em repouso que extendem até 1,8m. O equipamento em descanso tem a distancia entre o atleta e o ponto de fixação a distancia aproximada de 1,5m, e quando extendido alcança o limite de 3,3m. Cada elástico quando esticado alcança uma carga de até 5,5kg quando então atinge o limite do cabo de segurança, que nçao deixa extender mais e evita o rompimento completo do elástico. Reposição dos elásticos. Os elásticos podem ser substituidos ou acrescentados, bastando abrir o fecho de velcro onde são conectados.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5</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27</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Futebol Adulto, Costurada à mão Micro Power, 32 Gomos, 68 - 70 cm, 410 - 450g, Câmara Airbility e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28</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11- Tamanho mirim, Menor absorção de água, Grande resistência, Durabilidade, Ultra Fusion, Micro Power, 12 Gomos, 50 - 55 cm, 300 - 350g, Câmara Airbility,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29</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13 - Tamanho infantil, Menor absorção de água, Grande resistência, Durabilidade, Ultra Fusion, Micro Power, 12 Gomos, 55 - 59 cm, 350 - 380g, Câmara Airbility,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 Menor absorção de água, Grande resistência, Durabilidade, Ultra Fusion, Micro Power, 12 Gomos, 61 - 64 cm. 410 - 440g, Câmara Airbility, Miolo Slip System, Removível e Lubrificado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31</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r w:rsidR="00E541B4">
              <w:rPr>
                <w:rFonts w:ascii="Consolas" w:eastAsia="Times New Roman" w:hAnsi="Consolas" w:cs="Consolas"/>
                <w:color w:val="000000"/>
                <w:sz w:val="24"/>
                <w:szCs w:val="24"/>
                <w:lang w:eastAsia="pt-BR"/>
              </w:rPr>
              <w:t xml:space="preserve"> </w:t>
            </w:r>
            <w:r w:rsidRPr="00E541B4">
              <w:rPr>
                <w:rFonts w:ascii="Consolas" w:eastAsia="Times New Roman" w:hAnsi="Consolas" w:cs="Consolas"/>
                <w:color w:val="000000"/>
                <w:sz w:val="24"/>
                <w:szCs w:val="24"/>
                <w:lang w:eastAsia="pt-BR"/>
              </w:rPr>
              <w:t xml:space="preserve">de Rede Futbol Suiço / Socirty Tradicional 4 m Fio 3 mm, Malha 15x15, Medida. 2,30 x 4,20 x 0,80 x 1,80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32</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Par de Rede de Futebol 2,50 x 7,50 x 0,85 x 2,00 Fio 3 mm, Malha 15 x 15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33</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Par de Rede de Futsal,  2,10 x 3,20 x 0,60 x 1,00 , Fio 3 mm, malha 12 x 12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34</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Bomba para bola com dupla ação </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35</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 de Poste de Voleibol Oficial com bucha e cremalheira</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36</w:t>
            </w:r>
          </w:p>
        </w:tc>
        <w:tc>
          <w:tcPr>
            <w:tcW w:w="6095" w:type="dxa"/>
            <w:tcBorders>
              <w:top w:val="nil"/>
              <w:left w:val="nil"/>
              <w:bottom w:val="single" w:sz="4" w:space="0" w:color="auto"/>
              <w:right w:val="single" w:sz="4" w:space="0" w:color="auto"/>
            </w:tcBorders>
            <w:shd w:val="clear" w:color="auto" w:fill="auto"/>
            <w:hideMark/>
          </w:tcPr>
          <w:p w:rsidR="003A3985" w:rsidRPr="00E541B4" w:rsidRDefault="003A3985" w:rsidP="003A3985">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 de Tabela em perfil tubular metálico, avanço de 1,30mts, mão francesa para reforçar a sustentação de tabela de basquetebol na medida oficial. Base com marcação na altura de 0,50mts para concretagem no piso.</w:t>
            </w:r>
          </w:p>
        </w:tc>
        <w:tc>
          <w:tcPr>
            <w:tcW w:w="1218" w:type="dxa"/>
            <w:tcBorders>
              <w:top w:val="single" w:sz="4" w:space="0" w:color="auto"/>
              <w:left w:val="nil"/>
              <w:bottom w:val="single" w:sz="4" w:space="0" w:color="auto"/>
              <w:right w:val="single" w:sz="4" w:space="0" w:color="auto"/>
            </w:tcBorders>
            <w:vAlign w:val="center"/>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E541B4" w:rsidRDefault="003A3985" w:rsidP="003A3985">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r>
    </w:tbl>
    <w:p w:rsidR="003A3985" w:rsidRPr="00F30792" w:rsidRDefault="003A3985" w:rsidP="00B822DD">
      <w:pPr>
        <w:autoSpaceDE w:val="0"/>
        <w:autoSpaceDN w:val="0"/>
        <w:adjustRightInd w:val="0"/>
        <w:ind w:left="0" w:right="-1"/>
        <w:rPr>
          <w:rFonts w:ascii="Consolas" w:hAnsi="Consolas" w:cs="Consolas"/>
          <w:b/>
          <w:bCs/>
          <w:sz w:val="28"/>
          <w:szCs w:val="28"/>
        </w:rPr>
      </w:pPr>
    </w:p>
    <w:p w:rsidR="00AE7CDF" w:rsidRPr="00F30792" w:rsidRDefault="00AE7CDF"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3</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PRAZO DE ENTREGA:</w:t>
      </w:r>
    </w:p>
    <w:p w:rsidR="00AE7CDF" w:rsidRPr="00F30792" w:rsidRDefault="00AE7CDF" w:rsidP="00B822DD">
      <w:pPr>
        <w:autoSpaceDE w:val="0"/>
        <w:autoSpaceDN w:val="0"/>
        <w:adjustRightInd w:val="0"/>
        <w:ind w:left="0" w:right="-1"/>
        <w:rPr>
          <w:rFonts w:ascii="Consolas" w:hAnsi="Consolas" w:cs="Consolas"/>
          <w:sz w:val="28"/>
          <w:szCs w:val="28"/>
        </w:rPr>
      </w:pPr>
    </w:p>
    <w:p w:rsidR="00F06445" w:rsidRPr="007A508B" w:rsidRDefault="001F053B" w:rsidP="00B822DD">
      <w:pPr>
        <w:ind w:left="0" w:right="-1"/>
        <w:rPr>
          <w:rFonts w:ascii="Consolas" w:hAnsi="Consolas" w:cs="Consolas"/>
          <w:b/>
          <w:bCs/>
          <w:sz w:val="28"/>
          <w:szCs w:val="28"/>
        </w:rPr>
      </w:pPr>
      <w:r w:rsidRPr="00F30792">
        <w:rPr>
          <w:rFonts w:ascii="Consolas" w:hAnsi="Consolas" w:cs="Consolas"/>
          <w:color w:val="000000"/>
          <w:sz w:val="28"/>
          <w:szCs w:val="28"/>
        </w:rPr>
        <w:t>As entregas previstas deverão atender aos pedidos formulados pel</w:t>
      </w:r>
      <w:r w:rsidR="007A508B">
        <w:rPr>
          <w:rFonts w:ascii="Consolas" w:hAnsi="Consolas" w:cs="Consolas"/>
          <w:color w:val="000000"/>
          <w:sz w:val="28"/>
          <w:szCs w:val="28"/>
        </w:rPr>
        <w:t>a</w:t>
      </w:r>
      <w:r w:rsidRPr="00F30792">
        <w:rPr>
          <w:rFonts w:ascii="Consolas" w:hAnsi="Consolas" w:cs="Consolas"/>
          <w:color w:val="000000"/>
          <w:sz w:val="28"/>
          <w:szCs w:val="28"/>
        </w:rPr>
        <w:t xml:space="preserve"> </w:t>
      </w:r>
      <w:r w:rsidR="007A508B" w:rsidRPr="007A508B">
        <w:rPr>
          <w:rFonts w:ascii="Consolas" w:hAnsi="Consolas" w:cs="Consolas"/>
          <w:b/>
          <w:sz w:val="28"/>
          <w:szCs w:val="28"/>
        </w:rPr>
        <w:t>DIRETORIA DE DIVISÃO DE AÇÃO COMUNITÁIA</w:t>
      </w:r>
      <w:r w:rsidR="009C3343" w:rsidRPr="00F30792">
        <w:rPr>
          <w:rFonts w:ascii="Consolas" w:hAnsi="Consolas" w:cs="Consolas"/>
          <w:b/>
          <w:sz w:val="28"/>
          <w:szCs w:val="28"/>
        </w:rPr>
        <w:t>, SENHOR</w:t>
      </w:r>
      <w:r w:rsidR="007A508B">
        <w:rPr>
          <w:rFonts w:ascii="Consolas" w:hAnsi="Consolas" w:cs="Consolas"/>
          <w:b/>
          <w:sz w:val="28"/>
          <w:szCs w:val="28"/>
        </w:rPr>
        <w:t>A</w:t>
      </w:r>
      <w:r w:rsidR="009C3343" w:rsidRPr="00F30792">
        <w:rPr>
          <w:rFonts w:ascii="Consolas" w:hAnsi="Consolas" w:cs="Consolas"/>
          <w:b/>
          <w:sz w:val="28"/>
          <w:szCs w:val="28"/>
        </w:rPr>
        <w:t xml:space="preserve"> </w:t>
      </w:r>
      <w:r w:rsidR="007A508B" w:rsidRPr="007A508B">
        <w:rPr>
          <w:rFonts w:ascii="Consolas" w:hAnsi="Consolas" w:cs="Consolas"/>
          <w:b/>
          <w:bCs/>
          <w:sz w:val="28"/>
          <w:szCs w:val="28"/>
        </w:rPr>
        <w:t>MARIA APARECIDA A. BIASOTO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3A3985">
        <w:rPr>
          <w:rFonts w:ascii="Consolas" w:hAnsi="Consolas" w:cs="Consolas"/>
          <w:b/>
          <w:sz w:val="28"/>
          <w:szCs w:val="28"/>
        </w:rPr>
        <w:t>05</w:t>
      </w:r>
      <w:r w:rsidRPr="00F30792">
        <w:rPr>
          <w:rFonts w:ascii="Consolas" w:hAnsi="Consolas" w:cs="Consolas"/>
          <w:b/>
          <w:bCs/>
          <w:sz w:val="28"/>
          <w:szCs w:val="28"/>
        </w:rPr>
        <w:t xml:space="preserve"> </w:t>
      </w:r>
      <w:r w:rsidRPr="00F30792">
        <w:rPr>
          <w:rFonts w:ascii="Consolas" w:hAnsi="Consolas" w:cs="Consolas"/>
          <w:sz w:val="28"/>
          <w:szCs w:val="28"/>
        </w:rPr>
        <w:t>(</w:t>
      </w:r>
      <w:r w:rsidR="00DA5B37">
        <w:rPr>
          <w:rFonts w:ascii="Consolas" w:hAnsi="Consolas" w:cs="Consolas"/>
          <w:sz w:val="28"/>
          <w:szCs w:val="28"/>
        </w:rPr>
        <w:t>cinco</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DA5B37">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00AE7CDF" w:rsidRPr="00F30792">
        <w:rPr>
          <w:rFonts w:ascii="Consolas" w:hAnsi="Consolas" w:cs="Consolas"/>
          <w:sz w:val="28"/>
          <w:szCs w:val="28"/>
        </w:rPr>
        <w:t>.</w:t>
      </w:r>
    </w:p>
    <w:p w:rsidR="00A43821" w:rsidRPr="00F30792" w:rsidRDefault="00A43821" w:rsidP="00B822DD">
      <w:pPr>
        <w:ind w:left="0" w:right="-1"/>
        <w:rPr>
          <w:rFonts w:ascii="Consolas" w:hAnsi="Consolas" w:cs="Consolas"/>
          <w:sz w:val="28"/>
          <w:szCs w:val="28"/>
        </w:rPr>
      </w:pPr>
    </w:p>
    <w:p w:rsidR="00F06445" w:rsidRPr="00F30792" w:rsidRDefault="00F06445"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4</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LOCAL DE ENTREGA:</w:t>
      </w:r>
    </w:p>
    <w:p w:rsidR="00F06445" w:rsidRPr="00F30792" w:rsidRDefault="00F06445" w:rsidP="00B822DD">
      <w:pPr>
        <w:autoSpaceDE w:val="0"/>
        <w:autoSpaceDN w:val="0"/>
        <w:adjustRightInd w:val="0"/>
        <w:ind w:left="0" w:right="-1"/>
        <w:rPr>
          <w:rFonts w:ascii="Consolas" w:hAnsi="Consolas" w:cs="Consolas"/>
          <w:sz w:val="28"/>
          <w:szCs w:val="28"/>
        </w:rPr>
      </w:pPr>
    </w:p>
    <w:p w:rsidR="00D552CD" w:rsidRPr="009C3343" w:rsidRDefault="007A508B" w:rsidP="00B822DD">
      <w:pPr>
        <w:autoSpaceDE w:val="0"/>
        <w:autoSpaceDN w:val="0"/>
        <w:adjustRightInd w:val="0"/>
        <w:ind w:left="0" w:right="-1"/>
        <w:rPr>
          <w:rFonts w:ascii="Consolas" w:hAnsi="Consolas" w:cs="Consolas"/>
          <w:sz w:val="28"/>
          <w:szCs w:val="28"/>
        </w:rPr>
      </w:pPr>
      <w:r>
        <w:rPr>
          <w:rFonts w:ascii="Consolas" w:hAnsi="Consolas" w:cs="Consolas"/>
          <w:sz w:val="28"/>
          <w:szCs w:val="28"/>
        </w:rPr>
        <w:t>Conselho Municipal dos Direitos da Criança e do Adolescente</w:t>
      </w:r>
      <w:r w:rsidR="00A43821" w:rsidRPr="00A43821">
        <w:rPr>
          <w:rFonts w:ascii="Consolas" w:hAnsi="Consolas" w:cs="Consolas"/>
          <w:sz w:val="28"/>
          <w:szCs w:val="28"/>
        </w:rPr>
        <w:t xml:space="preserve">, localizado na </w:t>
      </w:r>
      <w:r>
        <w:rPr>
          <w:rFonts w:ascii="Consolas" w:hAnsi="Consolas" w:cs="Consolas"/>
          <w:sz w:val="28"/>
          <w:szCs w:val="28"/>
        </w:rPr>
        <w:t>Rua Quintino Bocaiúva</w:t>
      </w:r>
      <w:r w:rsidR="00A43821">
        <w:rPr>
          <w:rFonts w:ascii="Consolas" w:hAnsi="Consolas" w:cs="Consolas"/>
          <w:sz w:val="28"/>
          <w:szCs w:val="28"/>
        </w:rPr>
        <w:t xml:space="preserve"> </w:t>
      </w:r>
      <w:r w:rsidR="00E541B4">
        <w:rPr>
          <w:rFonts w:ascii="Consolas" w:hAnsi="Consolas" w:cs="Consolas"/>
          <w:sz w:val="28"/>
          <w:szCs w:val="28"/>
        </w:rPr>
        <w:t xml:space="preserve">nº 445 – </w:t>
      </w:r>
      <w:r>
        <w:rPr>
          <w:rFonts w:ascii="Consolas" w:hAnsi="Consolas" w:cs="Consolas"/>
          <w:sz w:val="28"/>
          <w:szCs w:val="28"/>
        </w:rPr>
        <w:t xml:space="preserve">Centro </w:t>
      </w:r>
      <w:r w:rsidR="00A43821">
        <w:rPr>
          <w:rFonts w:ascii="Consolas" w:hAnsi="Consolas" w:cs="Consolas"/>
          <w:sz w:val="28"/>
          <w:szCs w:val="28"/>
        </w:rPr>
        <w:t>– Pirajuí – SP.</w:t>
      </w:r>
    </w:p>
    <w:p w:rsidR="00D552CD" w:rsidRPr="0037152E"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01E71">
        <w:rPr>
          <w:rFonts w:ascii="Consolas" w:hAnsi="Consolas" w:cs="Consolas"/>
          <w:b/>
          <w:sz w:val="28"/>
          <w:szCs w:val="28"/>
        </w:rPr>
        <w:t>20</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F01E71" w:rsidRPr="003A3985">
        <w:rPr>
          <w:rFonts w:ascii="Consolas" w:eastAsia="Times New Roman" w:hAnsi="Consolas" w:cs="Consolas"/>
          <w:bCs/>
          <w:sz w:val="28"/>
          <w:szCs w:val="28"/>
          <w:lang w:eastAsia="pt-BR"/>
        </w:rPr>
        <w:t>A presente licitação tem por objeto, a</w:t>
      </w:r>
      <w:r w:rsidR="00F01E71" w:rsidRPr="003A3985">
        <w:rPr>
          <w:rFonts w:ascii="Consolas" w:eastAsia="Times New Roman" w:hAnsi="Consolas" w:cs="Consolas"/>
          <w:b/>
          <w:bCs/>
          <w:sz w:val="28"/>
          <w:szCs w:val="28"/>
          <w:lang w:eastAsia="pt-BR"/>
        </w:rPr>
        <w:t xml:space="preserve"> AQUISIÇÃO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10168" w:type="dxa"/>
        <w:jc w:val="center"/>
        <w:tblInd w:w="-356" w:type="dxa"/>
        <w:tblCellMar>
          <w:left w:w="70" w:type="dxa"/>
          <w:right w:w="70" w:type="dxa"/>
        </w:tblCellMar>
        <w:tblLook w:val="04A0"/>
      </w:tblPr>
      <w:tblGrid>
        <w:gridCol w:w="710"/>
        <w:gridCol w:w="3402"/>
        <w:gridCol w:w="1134"/>
        <w:gridCol w:w="1559"/>
        <w:gridCol w:w="1196"/>
        <w:gridCol w:w="1196"/>
        <w:gridCol w:w="971"/>
      </w:tblGrid>
      <w:tr w:rsidR="00E541B4" w:rsidRPr="003A3985" w:rsidTr="00E541B4">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DESCRIÇÃO</w:t>
            </w:r>
          </w:p>
        </w:tc>
        <w:tc>
          <w:tcPr>
            <w:tcW w:w="113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E541B4">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F01E71">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UNITÁRIO R$</w:t>
            </w:r>
          </w:p>
        </w:tc>
        <w:tc>
          <w:tcPr>
            <w:tcW w:w="97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41B4" w:rsidRPr="00E541B4" w:rsidRDefault="00E541B4" w:rsidP="00F01E71">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VALOR TOTAL R$</w:t>
            </w: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Projetor De Vídeo. Luminância: 3.000 Ansi Lumens, Ou Superior. Resolução: WXGA (1280 x 800) ‎Pixels, Ou Superior. Contraste: 13000:1. Voltagem: Ac 100-240V. Lâmpada (Normal / Economico): 4.500 / 6.000 / 6.500 / 10.000 horas‎. Entrada De Vídeo Digital Hdmi, Vídeo Composto in (RCA).(Incluso Fornecimento, Instalação e cabo HDMI 20 metros).</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Tela De Projeção: 120” (2440 cm x 1830 cm), Formato 4:3. Superfície De Projeção Tipo “Mate” Para Projeção Frontal, Ganho De Luminosidade 1.1 Ou Superior, Bordas pretas e recurso lateral mantendo a borda reta,  Sistema multiponto de parada, Enrolamento manual por sistema de Catraca , Estrutura Em Alumínio Com Proteção Anticorrosão, Suporte Para Fixação Para Teto Ou Parede.(Incluso Fornecimento E Instalação e Estrutura para a instalação ao ar livre).</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Notebook : processador tecnologia core 3, com 2 núcleos , 4GB, 1TB, Leitor de Cartões, HDMI, Bluetooth, LED 15.6"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Caixa de Som Ativa: Impedância Nominal: 4 Ohms, Potência Musical: 600 Watts, Potência RMS: 300 Watts, USB/ cartões SD/MMC, FM ( com sintonia automática), Controle de volume, play, pause, avanço e retrocesso, Seleção de faixas de áudio não sequencial via controle remoto, Seleção de faixas de áudio sequencial via teclas do módulo, Controle remoto, 5 tipos de equalizações pré-determinadas: Normal, POP, Rock, Jazz, Clássico e Country, Entrada de microfone balanceada conector COMBO NEUTRIK com controle de volume independente, Entrada de linha balanceada com conector COMBO NEUTRIK com controle de volume independente, 4 vias de equalização HI-MID HI- MID LOW-LOW com controle de +/- 15dB, Proteção térmica, Proteção contra curto na saída, Ventilação forçada inteligente com dupla velocidade, Transformador toroidal, Filtro HPF BT @-12Db/8, Saída de linha balanceada, Saída para conexão de uma Pulps passiva, conector SPEAKON, Chave power com indicador luminoso, Alimentação 110 / 220 V, Garantia de 1 ano em todo território nacional (Incluso Fornecimento e Instalação)</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MICROFONE DINÂMICO,UNI-DIRECIONAL, CHAVE ON/OFF, CORPO EM METAL. RESPOSTA DE FREQUÊNCIA 50-14000HZ SENSIBILIDADE -74DB±3DB, ACOMPANHA CASE, CABOS P-10 X XLR, E CACHIMBOS (Incluso Fornecimento e Instalação)</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Tenda: Cobertura em poliéster com revestimento interno em Silver Coating, Extra-ventilado, Acompanha sacola e kit fixação, Montagem fácil e rápida, Sistema de escoamento de água nas laterais, Pés em alumínio, 3,00m x 3,00m x 2,60m de altura  (Incluso Fornecimento e Instalação)</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Maquina de Algodão Doce: capacidade de produção de 150 algodões-doces por hora trabalhada, turbina com Capacidade para 540 gramas, motor de ¼ de cavalo, bacia em alumínio, resistência blindada, fusível e controle de aquecimento por potenciômetro, Medidas 38 x 40 x 25 cm,  certificação do INMETRO</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MÁQUINA DE FAZER PIPOCA: Eletrica, capacidade de 3 kg de pipoca por hora trabalhada, Estrutura da pipoqueira em aço inoxidável, Portas e vitrines em vidro temperado, resistentes a altas temperaturas. Equipada com panela pipoqueira em inox com tampa e parte interna em alumínio, com capacidade para 150 g de milho de pipoca a cada vez (tempo médio de estouro de 3 minutos), Misturador estanhado, Resistência inferior com potência de 140W, blindada e resistente a queima, para manter a pipoca aquecida, Resistência da panela com potência de 1200W blindada e atinge até 180º C, Consumo é de 1,1kW/hora, Termostato para controle automático da temperatura, Lâmpada interna para iluminação, Tempo inicial de aquecimento é de 5 a 6 minutos, Produção por hora é de cerca de 3kg de pipoca ou 6 saquinhos de 300g. Certificado pelo Inmetro com proteção de temperatura, aprovado pela Anvisa.</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9</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Tamanho Mirim, Matrizada, Borracha, 72 - 74 cm, 450 - 500g, Câmara Airbility,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Basquetebol - Matrizada Borracha, 75 - 78 cm, 600 - 650g, Câmara Airbility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 Bambole 60 cm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Coletes para Futebol (contendo 12 peças cada kit e cores diferentes)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8</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Pequeno 23 cm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Cone Grande 50 cm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Basquete Oficial 10 Alças fio 2 mm, malha 7 x7, medida 0,40 x 0,45 em nylon com nó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Individual em seda com cabo de madeira medindo 2,20 m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17</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Corda de seda com cabo de madeira medindo 3 m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18</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Saco para 15 bolas fio 2 mm malha 10 x10 medidas 1 x 05 m, seda, sem nó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19</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Rede de Volêi 1,5 mm com 02 Faixas Algodão malha 14 x 14 medidas 1,00 x 5,50 m Com par de antenas e suporte para antenas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Volei, matrizada em PU 18 gomos, 65 - 67 cm, 260 - 280 g, câmara airbility, miolo slip system removivel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Tênis tubo com 3 bolas presurizadas e aprovada pela ITTF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7</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Válvula nº 08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Iniciação borracha, c/ Valvula nº 10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Jogo de Uniforme: 12 Camiseta em Dry sublimada e brazão do municipio tamanho P,M,G, 12 shorts em Dry , meião 49 % poliamida, 34% de algodão, 11% poliester, 6% de Elastodieno.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JG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campo n 4 32 gomos Costurada em PVC diametro de 64 - 66 cm peso 360 - 390 g camara Argility.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26</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Cinto Confeccionado com resistentes fitas de cadarço especiais, com fechamento de velcro de 4" de largura, e forração em espuma de células fechadas bem confortável para amortizar trancos.  Contém dois fechos independentes de velcro para prender os Elásticos.  São 4 elásticos com 60cm em repouso que extendem até 1,8m. O equipamento em descanso tem a distancia entre o atleta e o ponto de fixação a distancia aproximada de 1,5m, e quando extendido alcança o limite de 3,3m. Cada elástico quando esticado alcança uma carga de até 5,5kg quando então atinge o limite do cabo de segurança, que nçao deixa extender mais e evita o rompimento completo do elástico. Reposição dos elásticos. Os elásticos podem ser substituidos ou acrescentados, bastando abrir o fecho de velcro onde são conectados.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5</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27</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Futebol Adulto, Costurada à mão Micro Power, 32 Gomos, 68 - 70 cm, 410 - 450g, Câmara Airbility e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20</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28</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11- Tamanho mirim, Menor absorção de água, Grande resistência, Durabilidade, Ultra Fusion, Micro Power, 12 Gomos, 50 - 55 cm, 300 - 350g, Câmara Airbility,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29</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Sub 13 - Tamanho infantil, Menor absorção de água, Grande resistência, Durabilidade, Ultra Fusion, Micro Power, 12 Gomos, 55 - 59 cm, 350 - 380g, Câmara Airbility,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30</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Bola de Futsal - Menor absorção de água, Grande resistência, Durabilidade, Ultra Fusion, Micro Power, 12 Gomos, 61 - 64 cm. 410 - 440g, Câmara Airbility, Miolo Slip System, Removível e Lubrificado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6</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31</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Par  de Rede Futbol Suiço / Socirty Tradicional 4 m Fio 3 mm, Malha 15x15, Medida. 2,30 x 4,20 x 0,80 x 1,80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2</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32</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Par de Rede de Futebol 2,50 x 7,50 x 0,85 x 2,00 Fio 3 mm, Malha 15 x 15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33</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Par de Rede de Futsal,  2,10 x 3,20 x 0,60 x 1,00 , Fio 3 mm, malha 12 x 12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E541B4">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34</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 xml:space="preserve">Bomba para bola com dupla ação </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37152E">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35</w:t>
            </w:r>
          </w:p>
        </w:tc>
        <w:tc>
          <w:tcPr>
            <w:tcW w:w="3402" w:type="dxa"/>
            <w:tcBorders>
              <w:top w:val="nil"/>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 de Poste de Voleibol Oficial com bucha e cremalheira</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E541B4" w:rsidRPr="003A3985" w:rsidTr="0037152E">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36</w:t>
            </w:r>
          </w:p>
        </w:tc>
        <w:tc>
          <w:tcPr>
            <w:tcW w:w="3402" w:type="dxa"/>
            <w:tcBorders>
              <w:top w:val="single" w:sz="4" w:space="0" w:color="auto"/>
              <w:left w:val="nil"/>
              <w:bottom w:val="single" w:sz="4" w:space="0" w:color="auto"/>
              <w:right w:val="single" w:sz="4" w:space="0" w:color="auto"/>
            </w:tcBorders>
            <w:shd w:val="clear" w:color="auto" w:fill="auto"/>
            <w:hideMark/>
          </w:tcPr>
          <w:p w:rsidR="00E541B4" w:rsidRPr="00E541B4" w:rsidRDefault="00E541B4" w:rsidP="00E541B4">
            <w:pPr>
              <w:ind w:left="0" w:right="0"/>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 de Tabela em perfil tubular metálico, avanço de 1,30mts, mão francesa para reforçar a sustentação de tabela de basquetebol na medida oficial. Base com marcação na altura de 0,50mts para concretagem no piso.</w:t>
            </w:r>
          </w:p>
        </w:tc>
        <w:tc>
          <w:tcPr>
            <w:tcW w:w="1134" w:type="dxa"/>
            <w:tcBorders>
              <w:top w:val="single" w:sz="4" w:space="0" w:color="auto"/>
              <w:left w:val="nil"/>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PAR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1B4" w:rsidRPr="00E541B4" w:rsidRDefault="00E541B4" w:rsidP="00E541B4">
            <w:pPr>
              <w:ind w:left="0" w:right="0"/>
              <w:jc w:val="center"/>
              <w:rPr>
                <w:rFonts w:ascii="Consolas" w:eastAsia="Times New Roman" w:hAnsi="Consolas" w:cs="Consolas"/>
                <w:color w:val="000000"/>
                <w:sz w:val="24"/>
                <w:szCs w:val="24"/>
                <w:lang w:eastAsia="pt-BR"/>
              </w:rPr>
            </w:pPr>
            <w:r w:rsidRPr="00E541B4">
              <w:rPr>
                <w:rFonts w:ascii="Consolas" w:eastAsia="Times New Roman" w:hAnsi="Consolas" w:cs="Consolas"/>
                <w:color w:val="000000"/>
                <w:sz w:val="24"/>
                <w:szCs w:val="24"/>
                <w:lang w:eastAsia="pt-BR"/>
              </w:rPr>
              <w:t>1</w:t>
            </w: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E541B4">
            <w:pPr>
              <w:ind w:left="0" w:right="0"/>
              <w:jc w:val="center"/>
              <w:rPr>
                <w:rFonts w:ascii="Consolas" w:eastAsia="Times New Roman" w:hAnsi="Consolas" w:cs="Consolas"/>
                <w:color w:val="000000"/>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c>
          <w:tcPr>
            <w:tcW w:w="971" w:type="dxa"/>
            <w:tcBorders>
              <w:top w:val="single" w:sz="4" w:space="0" w:color="auto"/>
              <w:left w:val="single" w:sz="4" w:space="0" w:color="auto"/>
              <w:bottom w:val="single" w:sz="4" w:space="0" w:color="auto"/>
              <w:right w:val="single" w:sz="4" w:space="0" w:color="auto"/>
            </w:tcBorders>
            <w:vAlign w:val="center"/>
          </w:tcPr>
          <w:p w:rsidR="00E541B4" w:rsidRPr="00E541B4" w:rsidRDefault="00E541B4" w:rsidP="00F01E71">
            <w:pPr>
              <w:ind w:left="0" w:right="0"/>
              <w:jc w:val="center"/>
              <w:rPr>
                <w:rFonts w:ascii="Consolas" w:eastAsia="Times New Roman" w:hAnsi="Consolas" w:cs="Consolas"/>
                <w:color w:val="000000"/>
                <w:sz w:val="24"/>
                <w:szCs w:val="24"/>
                <w:lang w:eastAsia="pt-BR"/>
              </w:rPr>
            </w:pPr>
          </w:p>
        </w:tc>
      </w:tr>
      <w:tr w:rsidR="0037152E" w:rsidRPr="003A3985" w:rsidTr="0037152E">
        <w:trPr>
          <w:trHeight w:val="300"/>
          <w:jc w:val="center"/>
        </w:trPr>
        <w:tc>
          <w:tcPr>
            <w:tcW w:w="91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37152E" w:rsidRPr="003117D4" w:rsidRDefault="0037152E" w:rsidP="002F5D70">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971" w:type="dxa"/>
            <w:tcBorders>
              <w:top w:val="single" w:sz="4" w:space="0" w:color="auto"/>
              <w:left w:val="single" w:sz="4" w:space="0" w:color="auto"/>
              <w:bottom w:val="single" w:sz="4" w:space="0" w:color="auto"/>
              <w:right w:val="single" w:sz="4" w:space="0" w:color="auto"/>
            </w:tcBorders>
          </w:tcPr>
          <w:p w:rsidR="0037152E" w:rsidRPr="003117D4" w:rsidRDefault="0037152E" w:rsidP="002F5D70">
            <w:pPr>
              <w:tabs>
                <w:tab w:val="left" w:pos="-1701"/>
              </w:tabs>
              <w:ind w:left="0" w:right="0"/>
              <w:jc w:val="center"/>
              <w:rPr>
                <w:rFonts w:ascii="Consolas" w:eastAsia="Times New Roman" w:hAnsi="Consolas" w:cs="Consolas"/>
                <w:sz w:val="24"/>
                <w:szCs w:val="24"/>
                <w:lang w:eastAsia="pt-BR"/>
              </w:rPr>
            </w:pPr>
          </w:p>
        </w:tc>
      </w:tr>
      <w:tr w:rsidR="0037152E" w:rsidRPr="003A3985" w:rsidTr="0037152E">
        <w:trPr>
          <w:trHeight w:val="300"/>
          <w:jc w:val="center"/>
        </w:trPr>
        <w:tc>
          <w:tcPr>
            <w:tcW w:w="101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7152E" w:rsidRPr="003117D4" w:rsidRDefault="0037152E" w:rsidP="002F5D70">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F01E71">
        <w:rPr>
          <w:rFonts w:ascii="Consolas" w:hAnsi="Consolas" w:cs="Consolas"/>
          <w:b/>
          <w:bCs/>
          <w:sz w:val="28"/>
          <w:szCs w:val="28"/>
        </w:rPr>
        <w:t>20</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F01E71">
        <w:rPr>
          <w:rFonts w:ascii="Consolas" w:eastAsiaTheme="minorHAnsi" w:hAnsi="Consolas" w:cs="Consolas"/>
          <w:b/>
          <w:bCs/>
          <w:sz w:val="28"/>
          <w:szCs w:val="28"/>
        </w:rPr>
        <w:t>033</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sidRPr="00F30792">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F01E71">
        <w:rPr>
          <w:rFonts w:ascii="Consolas" w:hAnsi="Consolas" w:cs="Consolas"/>
          <w:b/>
          <w:bCs/>
          <w:sz w:val="28"/>
          <w:szCs w:val="28"/>
        </w:rPr>
        <w:t xml:space="preserve"> </w:t>
      </w:r>
      <w:r w:rsidR="00F01E71" w:rsidRPr="003A3985">
        <w:rPr>
          <w:rFonts w:ascii="Consolas" w:eastAsia="Times New Roman" w:hAnsi="Consolas" w:cs="Consolas"/>
          <w:b/>
          <w:bCs/>
          <w:sz w:val="28"/>
          <w:szCs w:val="28"/>
          <w:lang w:eastAsia="pt-BR"/>
        </w:rPr>
        <w:t xml:space="preserve">AQUISIÇÃO DE EQUIPAMENTOS E MATERIAIS ESPORTIVOS PARA O CONSELHO MUNICIPAL DOS DIREITOS DA CRIANÇA E DO ADOLESCENTE COM APOIO DA CPFL ENERGIA – PROGRAMA DE APOIO AOS CONSELHOS MUNICIPAIS DO DIREITO DA CRIANÇA E DO ADOLESCENTE, </w:t>
      </w:r>
      <w:r w:rsidR="00F01E71" w:rsidRPr="003A3985">
        <w:rPr>
          <w:rFonts w:ascii="Consolas" w:eastAsia="Times New Roman" w:hAnsi="Consolas" w:cs="Consolas"/>
          <w:bCs/>
          <w:sz w:val="28"/>
          <w:szCs w:val="28"/>
          <w:lang w:eastAsia="pt-BR"/>
        </w:rPr>
        <w:t>conforme especificações constantes do</w:t>
      </w:r>
      <w:r w:rsidR="00F01E71" w:rsidRPr="003A3985">
        <w:rPr>
          <w:rFonts w:ascii="Consolas" w:eastAsia="Times New Roman" w:hAnsi="Consolas" w:cs="Consolas"/>
          <w:b/>
          <w:bCs/>
          <w:sz w:val="28"/>
          <w:szCs w:val="28"/>
          <w:lang w:eastAsia="pt-BR"/>
        </w:rPr>
        <w:t xml:space="preserve"> 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w:t>
      </w:r>
      <w:r w:rsidR="00F01E71">
        <w:rPr>
          <w:rFonts w:ascii="Consolas" w:hAnsi="Consolas" w:cs="Consolas"/>
          <w:sz w:val="28"/>
          <w:szCs w:val="28"/>
        </w:rPr>
        <w:t>20</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sidR="00F01E71">
        <w:rPr>
          <w:rFonts w:ascii="Consolas" w:hAnsi="Consolas" w:cs="Consolas"/>
          <w:color w:val="000000"/>
          <w:sz w:val="28"/>
          <w:szCs w:val="28"/>
        </w:rPr>
        <w:t>a</w:t>
      </w:r>
      <w:r w:rsidRPr="00F30792">
        <w:rPr>
          <w:rFonts w:ascii="Consolas" w:hAnsi="Consolas" w:cs="Consolas"/>
          <w:color w:val="000000"/>
          <w:sz w:val="28"/>
          <w:szCs w:val="28"/>
        </w:rPr>
        <w:t xml:space="preserve"> </w:t>
      </w:r>
      <w:r w:rsidR="00F01E71" w:rsidRPr="007A508B">
        <w:rPr>
          <w:rFonts w:ascii="Consolas" w:hAnsi="Consolas" w:cs="Consolas"/>
          <w:b/>
          <w:sz w:val="28"/>
          <w:szCs w:val="28"/>
        </w:rPr>
        <w:t>DIRETORIA DE DIVISÃO DE AÇÃO COMUNITÁIA</w:t>
      </w:r>
      <w:r w:rsidR="00F01E71" w:rsidRPr="00F30792">
        <w:rPr>
          <w:rFonts w:ascii="Consolas" w:hAnsi="Consolas" w:cs="Consolas"/>
          <w:b/>
          <w:sz w:val="28"/>
          <w:szCs w:val="28"/>
        </w:rPr>
        <w:t>, SENHOR</w:t>
      </w:r>
      <w:r w:rsidR="00F01E71">
        <w:rPr>
          <w:rFonts w:ascii="Consolas" w:hAnsi="Consolas" w:cs="Consolas"/>
          <w:b/>
          <w:sz w:val="28"/>
          <w:szCs w:val="28"/>
        </w:rPr>
        <w:t>A</w:t>
      </w:r>
      <w:r w:rsidR="00F01E71" w:rsidRPr="00F30792">
        <w:rPr>
          <w:rFonts w:ascii="Consolas" w:hAnsi="Consolas" w:cs="Consolas"/>
          <w:b/>
          <w:sz w:val="28"/>
          <w:szCs w:val="28"/>
        </w:rPr>
        <w:t xml:space="preserve"> </w:t>
      </w:r>
      <w:r w:rsidR="00F01E71" w:rsidRPr="007A508B">
        <w:rPr>
          <w:rFonts w:ascii="Consolas" w:hAnsi="Consolas" w:cs="Consolas"/>
          <w:b/>
          <w:bCs/>
          <w:sz w:val="28"/>
          <w:szCs w:val="28"/>
        </w:rPr>
        <w:t>MARIA APARECIDA A. BIASOTO</w:t>
      </w:r>
      <w:r w:rsidR="00F01E71" w:rsidRPr="00F30792">
        <w:rPr>
          <w:rFonts w:ascii="Consolas" w:hAnsi="Consolas" w:cs="Consolas"/>
          <w:sz w:val="28"/>
          <w:szCs w:val="28"/>
        </w:rPr>
        <w:t>,</w:t>
      </w:r>
      <w:r w:rsidR="00F01E71" w:rsidRPr="00F30792">
        <w:rPr>
          <w:rFonts w:ascii="Consolas" w:hAnsi="Consolas" w:cs="Consolas"/>
          <w:color w:val="000000"/>
          <w:sz w:val="28"/>
          <w:szCs w:val="28"/>
        </w:rPr>
        <w:t xml:space="preserve"> e deverão ocorrer no prazo máximo de </w:t>
      </w:r>
      <w:r w:rsidR="00F01E71">
        <w:rPr>
          <w:rFonts w:ascii="Consolas" w:hAnsi="Consolas" w:cs="Consolas"/>
          <w:b/>
          <w:sz w:val="28"/>
          <w:szCs w:val="28"/>
        </w:rPr>
        <w:t>05</w:t>
      </w:r>
      <w:r w:rsidR="00F01E71" w:rsidRPr="00F30792">
        <w:rPr>
          <w:rFonts w:ascii="Consolas" w:hAnsi="Consolas" w:cs="Consolas"/>
          <w:b/>
          <w:bCs/>
          <w:sz w:val="28"/>
          <w:szCs w:val="28"/>
        </w:rPr>
        <w:t xml:space="preserve"> </w:t>
      </w:r>
      <w:r w:rsidR="00F01E71" w:rsidRPr="00F30792">
        <w:rPr>
          <w:rFonts w:ascii="Consolas" w:hAnsi="Consolas" w:cs="Consolas"/>
          <w:sz w:val="28"/>
          <w:szCs w:val="28"/>
        </w:rPr>
        <w:t>(</w:t>
      </w:r>
      <w:r w:rsidR="00F01E71">
        <w:rPr>
          <w:rFonts w:ascii="Consolas" w:hAnsi="Consolas" w:cs="Consolas"/>
          <w:sz w:val="28"/>
          <w:szCs w:val="28"/>
        </w:rPr>
        <w:t>cinco</w:t>
      </w:r>
      <w:r w:rsidR="00F01E71" w:rsidRPr="00F30792">
        <w:rPr>
          <w:rFonts w:ascii="Consolas" w:hAnsi="Consolas" w:cs="Consolas"/>
          <w:sz w:val="28"/>
          <w:szCs w:val="28"/>
        </w:rPr>
        <w:t>)</w:t>
      </w:r>
      <w:r w:rsidR="00F01E71" w:rsidRPr="00F30792">
        <w:rPr>
          <w:rFonts w:ascii="Consolas" w:hAnsi="Consolas" w:cs="Consolas"/>
          <w:b/>
          <w:bCs/>
          <w:color w:val="000000"/>
          <w:sz w:val="28"/>
          <w:szCs w:val="28"/>
        </w:rPr>
        <w:t xml:space="preserve"> </w:t>
      </w:r>
      <w:r w:rsidR="00F01E71">
        <w:rPr>
          <w:rFonts w:ascii="Consolas" w:hAnsi="Consolas" w:cs="Consolas"/>
          <w:b/>
          <w:bCs/>
          <w:color w:val="000000"/>
          <w:sz w:val="28"/>
          <w:szCs w:val="28"/>
        </w:rPr>
        <w:t>dias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a </w:t>
      </w:r>
      <w:r w:rsidR="00E541B4" w:rsidRPr="007A508B">
        <w:rPr>
          <w:rFonts w:ascii="Consolas" w:hAnsi="Consolas" w:cs="Consolas"/>
          <w:b/>
          <w:sz w:val="28"/>
          <w:szCs w:val="28"/>
        </w:rPr>
        <w:t>DIRETORIA DE DIVISÃO DE AÇÃO COMUNITÁIA</w:t>
      </w:r>
      <w:r w:rsidR="00E541B4" w:rsidRPr="00F30792">
        <w:rPr>
          <w:rFonts w:ascii="Consolas" w:hAnsi="Consolas" w:cs="Consolas"/>
          <w:b/>
          <w:sz w:val="28"/>
          <w:szCs w:val="28"/>
        </w:rPr>
        <w:t>, SENHOR</w:t>
      </w:r>
      <w:r w:rsidR="00E541B4">
        <w:rPr>
          <w:rFonts w:ascii="Consolas" w:hAnsi="Consolas" w:cs="Consolas"/>
          <w:b/>
          <w:sz w:val="28"/>
          <w:szCs w:val="28"/>
        </w:rPr>
        <w:t>A</w:t>
      </w:r>
      <w:r w:rsidR="00E541B4" w:rsidRPr="00F30792">
        <w:rPr>
          <w:rFonts w:ascii="Consolas" w:hAnsi="Consolas" w:cs="Consolas"/>
          <w:b/>
          <w:sz w:val="28"/>
          <w:szCs w:val="28"/>
        </w:rPr>
        <w:t xml:space="preserve"> </w:t>
      </w:r>
      <w:r w:rsidR="00E541B4" w:rsidRPr="007A508B">
        <w:rPr>
          <w:rFonts w:ascii="Consolas" w:hAnsi="Consolas" w:cs="Consolas"/>
          <w:b/>
          <w:bCs/>
          <w:sz w:val="28"/>
          <w:szCs w:val="28"/>
        </w:rPr>
        <w:t>MARIA APARECIDA A. BIASOTO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.4</w:t>
      </w:r>
      <w:r w:rsidRPr="00F30792">
        <w:rPr>
          <w:rFonts w:ascii="Consolas" w:hAnsi="Consolas" w:cs="Consolas"/>
          <w:sz w:val="28"/>
          <w:szCs w:val="28"/>
        </w:rPr>
        <w:t xml:space="preserve"> – O recebimento definitivo não exime a Contratada de sua responsabilidade, na forma da Lei, pela qualidade dos</w:t>
      </w:r>
      <w:r w:rsidR="001464B3">
        <w:rPr>
          <w:rFonts w:ascii="Consolas" w:hAnsi="Consolas" w:cs="Consolas"/>
          <w:sz w:val="28"/>
          <w:szCs w:val="28"/>
        </w:rPr>
        <w:t xml:space="preserve"> equipamentos e/ou</w:t>
      </w:r>
      <w:r w:rsidRPr="00F30792">
        <w:rPr>
          <w:rFonts w:ascii="Consolas" w:hAnsi="Consolas" w:cs="Consolas"/>
          <w:sz w:val="28"/>
          <w:szCs w:val="28"/>
        </w:rPr>
        <w:t xml:space="preserve"> materiais entregues.</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 xml:space="preserve">5.5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1464B3" w:rsidRPr="007A508B">
        <w:rPr>
          <w:rFonts w:ascii="Consolas" w:hAnsi="Consolas" w:cs="Consolas"/>
          <w:b/>
          <w:sz w:val="28"/>
          <w:szCs w:val="28"/>
        </w:rPr>
        <w:t>DIRETORA DA DIRETORIA DE DIVISÃO DE AÇÃO COMUNITÁIA</w:t>
      </w:r>
      <w:r w:rsidR="001464B3" w:rsidRPr="00F30792">
        <w:rPr>
          <w:rFonts w:ascii="Consolas" w:hAnsi="Consolas" w:cs="Consolas"/>
          <w:b/>
          <w:sz w:val="28"/>
          <w:szCs w:val="28"/>
        </w:rPr>
        <w:t>, SENHOR</w:t>
      </w:r>
      <w:r w:rsidR="001464B3">
        <w:rPr>
          <w:rFonts w:ascii="Consolas" w:hAnsi="Consolas" w:cs="Consolas"/>
          <w:b/>
          <w:sz w:val="28"/>
          <w:szCs w:val="28"/>
        </w:rPr>
        <w:t>A</w:t>
      </w:r>
      <w:r w:rsidR="001464B3" w:rsidRPr="00F30792">
        <w:rPr>
          <w:rFonts w:ascii="Consolas" w:hAnsi="Consolas" w:cs="Consolas"/>
          <w:b/>
          <w:sz w:val="28"/>
          <w:szCs w:val="28"/>
        </w:rPr>
        <w:t xml:space="preserve"> </w:t>
      </w:r>
      <w:r w:rsidR="001464B3" w:rsidRPr="007A508B">
        <w:rPr>
          <w:rFonts w:ascii="Consolas" w:hAnsi="Consolas" w:cs="Consolas"/>
          <w:b/>
          <w:bCs/>
          <w:sz w:val="28"/>
          <w:szCs w:val="28"/>
        </w:rPr>
        <w:t>MARIA APARECIDA A. BIASOTO</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Pr>
          <w:rFonts w:ascii="Consolas" w:hAnsi="Consolas" w:cs="Consolas"/>
          <w:b/>
          <w:sz w:val="28"/>
          <w:szCs w:val="28"/>
        </w:rPr>
        <w:t>5</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1464B3">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1464B3">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1464B3">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F63747" w:rsidRDefault="00F63747" w:rsidP="00B822DD">
      <w:pPr>
        <w:tabs>
          <w:tab w:val="left" w:pos="-1701"/>
        </w:tabs>
        <w:ind w:left="0" w:right="-1"/>
        <w:rPr>
          <w:rFonts w:ascii="Consolas" w:hAnsi="Consolas" w:cs="Consolas"/>
          <w:b/>
          <w:sz w:val="28"/>
          <w:szCs w:val="28"/>
        </w:rPr>
      </w:pPr>
      <w:r>
        <w:rPr>
          <w:rFonts w:ascii="Consolas" w:hAnsi="Consolas" w:cs="Consolas"/>
          <w:b/>
          <w:sz w:val="28"/>
          <w:szCs w:val="28"/>
        </w:rPr>
        <w:t>02.07.02.3.3.90.30.00.08.243.0035.2036.0000 – FICHA 377;</w:t>
      </w:r>
    </w:p>
    <w:p w:rsidR="009C3343" w:rsidRPr="00F30792" w:rsidRDefault="00F63747" w:rsidP="00B822D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02.07.02.3.3.90.52.00.08.243.0035.2036.0000 – FICHA 380</w:t>
      </w:r>
      <w:r w:rsidR="009C3343">
        <w:rPr>
          <w:rFonts w:ascii="Consolas" w:hAnsi="Consolas" w:cs="Consolas"/>
          <w:b/>
          <w:sz w:val="28"/>
          <w:szCs w:val="28"/>
        </w:rPr>
        <w:t>.</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8C0528" w:rsidRPr="00F30792" w:rsidRDefault="008C0528" w:rsidP="00B822DD">
      <w:pPr>
        <w:tabs>
          <w:tab w:val="left" w:pos="-1701"/>
        </w:tabs>
        <w:autoSpaceDE w:val="0"/>
        <w:autoSpaceDN w:val="0"/>
        <w:adjustRightInd w:val="0"/>
        <w:ind w:left="0" w:right="-1"/>
        <w:rPr>
          <w:rFonts w:ascii="Consolas" w:hAnsi="Consolas" w:cs="Consola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Default="009C3343" w:rsidP="00333F61">
      <w:pPr>
        <w:tabs>
          <w:tab w:val="left" w:pos="-1701"/>
        </w:tabs>
        <w:autoSpaceDE w:val="0"/>
        <w:autoSpaceDN w:val="0"/>
        <w:adjustRightInd w:val="0"/>
        <w:ind w:left="0" w:right="-1"/>
        <w:jc w:val="left"/>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1464B3" w:rsidRDefault="001464B3">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F63747">
        <w:rPr>
          <w:rFonts w:ascii="Consolas" w:hAnsi="Consolas" w:cs="Consolas"/>
          <w:sz w:val="28"/>
          <w:szCs w:val="28"/>
        </w:rPr>
        <w:t>020</w:t>
      </w:r>
      <w:r w:rsidR="00910537" w:rsidRPr="00F30792">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ANEXO IX</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Pr>
          <w:rFonts w:ascii="Consolas" w:hAnsi="Consolas" w:cs="Consolas"/>
          <w:b/>
          <w:sz w:val="28"/>
          <w:szCs w:val="28"/>
        </w:rPr>
        <w:t>E AO MARCO LEGAL ANTICORRUPÇÃO)</w:t>
      </w: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A _____________________ (denominação da pessoa jurídica), CNPJ nº ______________, por seu(s) representante(s) legal(is), interessada em participar do Pregão Presencial nº 0</w:t>
      </w:r>
      <w:r>
        <w:rPr>
          <w:rFonts w:ascii="Consolas" w:hAnsi="Consolas" w:cs="Consolas"/>
          <w:sz w:val="28"/>
          <w:szCs w:val="28"/>
        </w:rPr>
        <w:t>20</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r w:rsidR="00107AA7">
        <w:rPr>
          <w:rFonts w:ascii="Consolas" w:hAnsi="Consolas" w:cs="Consolas"/>
          <w:sz w:val="28"/>
          <w:szCs w:val="28"/>
        </w:rPr>
        <w:t xml:space="preserve"> </w:t>
      </w:r>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7C" w:rsidRDefault="003B657C" w:rsidP="00EB5DA3">
      <w:r>
        <w:separator/>
      </w:r>
    </w:p>
  </w:endnote>
  <w:endnote w:type="continuationSeparator" w:id="1">
    <w:p w:rsidR="003B657C" w:rsidRDefault="003B657C"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7C" w:rsidRDefault="003B657C" w:rsidP="00EB5DA3">
      <w:r>
        <w:separator/>
      </w:r>
    </w:p>
  </w:footnote>
  <w:footnote w:type="continuationSeparator" w:id="1">
    <w:p w:rsidR="003B657C" w:rsidRDefault="003B657C"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91059" w:rsidRPr="0040340E" w:rsidTr="00EB5DA3">
      <w:trPr>
        <w:trHeight w:val="1538"/>
      </w:trPr>
      <w:tc>
        <w:tcPr>
          <w:tcW w:w="866" w:type="pct"/>
          <w:shd w:val="clear" w:color="auto" w:fill="FFFFFF"/>
        </w:tcPr>
        <w:p w:rsidR="00091059" w:rsidRPr="00053EBD" w:rsidRDefault="00BB1CBA" w:rsidP="00EB5DA3">
          <w:pPr>
            <w:pStyle w:val="Cabealho"/>
            <w:jc w:val="center"/>
            <w:rPr>
              <w:rFonts w:ascii="Old English Text MT" w:hAnsi="Old English Text MT"/>
              <w:outline/>
              <w:shadow/>
              <w:sz w:val="16"/>
              <w:szCs w:val="16"/>
            </w:rPr>
          </w:pPr>
          <w:r w:rsidRPr="00BB1CB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5785165" r:id="rId2"/>
            </w:pict>
          </w:r>
        </w:p>
      </w:tc>
      <w:tc>
        <w:tcPr>
          <w:tcW w:w="4134" w:type="pct"/>
          <w:shd w:val="clear" w:color="auto" w:fill="FFFFFF"/>
        </w:tcPr>
        <w:p w:rsidR="00091059" w:rsidRPr="00053EBD" w:rsidRDefault="0009105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091059" w:rsidRPr="00053EBD" w:rsidRDefault="0009105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91059" w:rsidRPr="00534669" w:rsidRDefault="0009105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91059" w:rsidRDefault="0009105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91059" w:rsidRPr="00534669" w:rsidRDefault="00091059" w:rsidP="00EB5DA3">
          <w:pPr>
            <w:pStyle w:val="Cabealho"/>
            <w:spacing w:line="276" w:lineRule="auto"/>
            <w:rPr>
              <w:rFonts w:ascii="Old English Text MT" w:hAnsi="Old English Text MT"/>
              <w:outline/>
              <w:shadow/>
              <w:szCs w:val="56"/>
            </w:rPr>
          </w:pPr>
        </w:p>
      </w:tc>
    </w:tr>
  </w:tbl>
  <w:p w:rsidR="00091059" w:rsidRPr="00BF5471" w:rsidRDefault="0009105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64B3"/>
    <w:rsid w:val="0015731C"/>
    <w:rsid w:val="00183BAF"/>
    <w:rsid w:val="001C2CA3"/>
    <w:rsid w:val="001C3200"/>
    <w:rsid w:val="001D680D"/>
    <w:rsid w:val="001E45F4"/>
    <w:rsid w:val="001F053B"/>
    <w:rsid w:val="00203D22"/>
    <w:rsid w:val="0021697A"/>
    <w:rsid w:val="00216A38"/>
    <w:rsid w:val="00230C26"/>
    <w:rsid w:val="00284CC2"/>
    <w:rsid w:val="0028718B"/>
    <w:rsid w:val="00293097"/>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23F14"/>
    <w:rsid w:val="004254FB"/>
    <w:rsid w:val="00441A4B"/>
    <w:rsid w:val="004501F2"/>
    <w:rsid w:val="00451036"/>
    <w:rsid w:val="00466D15"/>
    <w:rsid w:val="00476B9F"/>
    <w:rsid w:val="0049020A"/>
    <w:rsid w:val="004C7B6B"/>
    <w:rsid w:val="00505548"/>
    <w:rsid w:val="00521A68"/>
    <w:rsid w:val="0054452A"/>
    <w:rsid w:val="005578F4"/>
    <w:rsid w:val="0056601B"/>
    <w:rsid w:val="0057690C"/>
    <w:rsid w:val="00597D19"/>
    <w:rsid w:val="005C0C16"/>
    <w:rsid w:val="005C1D2F"/>
    <w:rsid w:val="0062420E"/>
    <w:rsid w:val="006B5215"/>
    <w:rsid w:val="006D3F23"/>
    <w:rsid w:val="007122A3"/>
    <w:rsid w:val="00717B4C"/>
    <w:rsid w:val="007210B4"/>
    <w:rsid w:val="00756F5C"/>
    <w:rsid w:val="0076282D"/>
    <w:rsid w:val="00786E60"/>
    <w:rsid w:val="007A508B"/>
    <w:rsid w:val="007C3FBA"/>
    <w:rsid w:val="007C549F"/>
    <w:rsid w:val="00817665"/>
    <w:rsid w:val="008212A4"/>
    <w:rsid w:val="008268CA"/>
    <w:rsid w:val="00836F91"/>
    <w:rsid w:val="00855FAB"/>
    <w:rsid w:val="008C0528"/>
    <w:rsid w:val="008C0F32"/>
    <w:rsid w:val="008E3B68"/>
    <w:rsid w:val="008F30E2"/>
    <w:rsid w:val="00910537"/>
    <w:rsid w:val="009712BE"/>
    <w:rsid w:val="009739DD"/>
    <w:rsid w:val="00981A13"/>
    <w:rsid w:val="009C3343"/>
    <w:rsid w:val="009D4992"/>
    <w:rsid w:val="00A43821"/>
    <w:rsid w:val="00A5349F"/>
    <w:rsid w:val="00A8048D"/>
    <w:rsid w:val="00AD1CC5"/>
    <w:rsid w:val="00AE01B9"/>
    <w:rsid w:val="00AE7CDF"/>
    <w:rsid w:val="00B44547"/>
    <w:rsid w:val="00B53475"/>
    <w:rsid w:val="00B71E33"/>
    <w:rsid w:val="00B822DD"/>
    <w:rsid w:val="00BB1CBA"/>
    <w:rsid w:val="00BE0423"/>
    <w:rsid w:val="00BE5365"/>
    <w:rsid w:val="00BF2208"/>
    <w:rsid w:val="00BF49C6"/>
    <w:rsid w:val="00C47338"/>
    <w:rsid w:val="00C508CC"/>
    <w:rsid w:val="00D1376B"/>
    <w:rsid w:val="00D32E19"/>
    <w:rsid w:val="00D47216"/>
    <w:rsid w:val="00D552CD"/>
    <w:rsid w:val="00D93FAB"/>
    <w:rsid w:val="00D95EAF"/>
    <w:rsid w:val="00D9765B"/>
    <w:rsid w:val="00DA5B37"/>
    <w:rsid w:val="00DA7DB5"/>
    <w:rsid w:val="00DC7C5B"/>
    <w:rsid w:val="00DE3DAE"/>
    <w:rsid w:val="00DF4634"/>
    <w:rsid w:val="00E05FB1"/>
    <w:rsid w:val="00E06913"/>
    <w:rsid w:val="00E20220"/>
    <w:rsid w:val="00E2438B"/>
    <w:rsid w:val="00E36F07"/>
    <w:rsid w:val="00E5080C"/>
    <w:rsid w:val="00E541B4"/>
    <w:rsid w:val="00E76013"/>
    <w:rsid w:val="00EA32D0"/>
    <w:rsid w:val="00EB24DE"/>
    <w:rsid w:val="00EB5DA3"/>
    <w:rsid w:val="00F01E71"/>
    <w:rsid w:val="00F06445"/>
    <w:rsid w:val="00F14CCC"/>
    <w:rsid w:val="00F30792"/>
    <w:rsid w:val="00F63747"/>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10701</Words>
  <Characters>57786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2017-09-01T18:33:00Z</cp:lastPrinted>
  <dcterms:created xsi:type="dcterms:W3CDTF">2017-07-31T13:10:00Z</dcterms:created>
  <dcterms:modified xsi:type="dcterms:W3CDTF">2017-09-01T18:33:00Z</dcterms:modified>
</cp:coreProperties>
</file>