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BC5" w:rsidRPr="00EC6BC5" w:rsidRDefault="00EC6BC5" w:rsidP="00EC6BC5">
      <w:pPr>
        <w:ind w:left="0" w:right="-1"/>
        <w:jc w:val="left"/>
        <w:rPr>
          <w:rFonts w:ascii="Consolas" w:eastAsia="Consolas" w:hAnsi="Consolas" w:cs="Consolas"/>
          <w:b/>
          <w:sz w:val="40"/>
          <w:szCs w:val="40"/>
        </w:rPr>
      </w:pPr>
      <w:r w:rsidRPr="00EC6BC5">
        <w:rPr>
          <w:rFonts w:ascii="Consolas" w:eastAsia="Consolas" w:hAnsi="Consolas" w:cs="Consolas"/>
          <w:b/>
          <w:sz w:val="40"/>
          <w:szCs w:val="40"/>
        </w:rPr>
        <w:t>CONTRATO DE GESTÃO Nº 001/2018</w:t>
      </w:r>
    </w:p>
    <w:p w:rsidR="00EC6BC5" w:rsidRPr="00307F1C" w:rsidRDefault="00EC6BC5" w:rsidP="00EC6BC5">
      <w:pPr>
        <w:ind w:left="0" w:right="-1"/>
        <w:jc w:val="center"/>
        <w:rPr>
          <w:rFonts w:ascii="Consolas" w:eastAsia="Consolas" w:hAnsi="Consolas" w:cs="Consolas"/>
          <w:sz w:val="28"/>
          <w:szCs w:val="28"/>
        </w:rPr>
      </w:pPr>
    </w:p>
    <w:p w:rsidR="00EC6BC5" w:rsidRPr="00307F1C" w:rsidRDefault="00EC6BC5" w:rsidP="00EC6BC5">
      <w:pPr>
        <w:ind w:left="4820" w:right="-1"/>
        <w:rPr>
          <w:rFonts w:ascii="Consolas" w:eastAsia="Consolas" w:hAnsi="Consolas" w:cs="Consolas"/>
          <w:b/>
          <w:sz w:val="28"/>
          <w:szCs w:val="28"/>
        </w:rPr>
      </w:pPr>
      <w:r w:rsidRPr="00307F1C">
        <w:rPr>
          <w:rFonts w:ascii="Consolas" w:eastAsia="Consolas" w:hAnsi="Consolas" w:cs="Consolas"/>
          <w:b/>
          <w:sz w:val="28"/>
          <w:szCs w:val="28"/>
        </w:rPr>
        <w:t xml:space="preserve">CONTRATO DE GESTÃO Nº </w:t>
      </w:r>
      <w:r>
        <w:rPr>
          <w:rFonts w:ascii="Consolas" w:eastAsia="Consolas" w:hAnsi="Consolas" w:cs="Consolas"/>
          <w:b/>
          <w:sz w:val="28"/>
          <w:szCs w:val="28"/>
        </w:rPr>
        <w:t>001</w:t>
      </w:r>
      <w:r w:rsidRPr="00307F1C">
        <w:rPr>
          <w:rFonts w:ascii="Consolas" w:eastAsia="Consolas" w:hAnsi="Consolas" w:cs="Consolas"/>
          <w:b/>
          <w:sz w:val="28"/>
          <w:szCs w:val="28"/>
        </w:rPr>
        <w:t xml:space="preserve">/2018 QUE ENTRE SI CELEBRAM O MUNICÍPIO DE PIRAJUÍ E A </w:t>
      </w:r>
      <w:r w:rsidR="00B2189D">
        <w:rPr>
          <w:rFonts w:ascii="Consolas" w:eastAsia="Consolas" w:hAnsi="Consolas" w:cs="Consolas"/>
          <w:b/>
          <w:sz w:val="28"/>
          <w:szCs w:val="28"/>
        </w:rPr>
        <w:t>ASSOCIAÇÃO DAS CRIANÇAS EXCEP</w:t>
      </w:r>
      <w:r>
        <w:rPr>
          <w:rFonts w:ascii="Consolas" w:eastAsia="Consolas" w:hAnsi="Consolas" w:cs="Consolas"/>
          <w:b/>
          <w:sz w:val="28"/>
          <w:szCs w:val="28"/>
        </w:rPr>
        <w:t>CIONAIS DE NOVA IGUAÇU</w:t>
      </w:r>
      <w:r w:rsidRPr="00307F1C">
        <w:rPr>
          <w:rFonts w:ascii="Consolas" w:eastAsia="Consolas" w:hAnsi="Consolas" w:cs="Consolas"/>
          <w:b/>
          <w:sz w:val="28"/>
          <w:szCs w:val="28"/>
        </w:rPr>
        <w:t>, QUALIFICADA COMO ORGANIZAÇÃO SOCIAL NA ESFERA DO MUNICÍPIO DE PIRAJUÍ.</w:t>
      </w:r>
    </w:p>
    <w:p w:rsidR="00EC6BC5" w:rsidRPr="00307F1C" w:rsidRDefault="00EC6BC5" w:rsidP="00EC6BC5">
      <w:pPr>
        <w:ind w:left="0" w:right="-1"/>
        <w:rPr>
          <w:rFonts w:ascii="Consolas" w:eastAsia="Consolas" w:hAnsi="Consolas" w:cs="Consolas"/>
          <w:sz w:val="28"/>
          <w:szCs w:val="28"/>
        </w:rPr>
      </w:pP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sz w:val="28"/>
          <w:szCs w:val="28"/>
        </w:rPr>
        <w:t xml:space="preserve">Aos </w:t>
      </w:r>
      <w:r>
        <w:rPr>
          <w:rFonts w:ascii="Consolas" w:eastAsia="Consolas" w:hAnsi="Consolas" w:cs="Consolas"/>
          <w:sz w:val="28"/>
          <w:szCs w:val="28"/>
        </w:rPr>
        <w:t>2</w:t>
      </w:r>
      <w:r w:rsidR="00927555">
        <w:rPr>
          <w:rFonts w:ascii="Consolas" w:eastAsia="Consolas" w:hAnsi="Consolas" w:cs="Consolas"/>
          <w:sz w:val="28"/>
          <w:szCs w:val="28"/>
        </w:rPr>
        <w:t>5</w:t>
      </w:r>
      <w:r w:rsidRPr="00307F1C">
        <w:rPr>
          <w:rFonts w:ascii="Consolas" w:eastAsia="Consolas" w:hAnsi="Consolas" w:cs="Consolas"/>
          <w:sz w:val="28"/>
          <w:szCs w:val="28"/>
        </w:rPr>
        <w:t xml:space="preserve"> dias do mês de </w:t>
      </w:r>
      <w:r>
        <w:rPr>
          <w:rFonts w:ascii="Consolas" w:eastAsia="Consolas" w:hAnsi="Consolas" w:cs="Consolas"/>
          <w:sz w:val="28"/>
          <w:szCs w:val="28"/>
        </w:rPr>
        <w:t>junho</w:t>
      </w:r>
      <w:r w:rsidRPr="00307F1C">
        <w:rPr>
          <w:rFonts w:ascii="Consolas" w:eastAsia="Consolas" w:hAnsi="Consolas" w:cs="Consolas"/>
          <w:sz w:val="28"/>
          <w:szCs w:val="28"/>
        </w:rPr>
        <w:t xml:space="preserve"> de 2018, de um lado, no prédio da </w:t>
      </w:r>
      <w:r w:rsidRPr="00307F1C">
        <w:rPr>
          <w:rFonts w:ascii="Consolas" w:eastAsia="Consolas" w:hAnsi="Consolas" w:cs="Consolas"/>
          <w:b/>
          <w:sz w:val="28"/>
          <w:szCs w:val="28"/>
        </w:rPr>
        <w:t>PREFEITURA MUNICIPAL DE PIRAJUÍ</w:t>
      </w:r>
      <w:r w:rsidRPr="00307F1C">
        <w:rPr>
          <w:rFonts w:ascii="Consolas" w:eastAsia="Consolas" w:hAnsi="Consolas" w:cs="Consolas"/>
          <w:sz w:val="28"/>
          <w:szCs w:val="28"/>
        </w:rPr>
        <w:t xml:space="preserve">, CNPJ nº 44.555.027/0001-16, com sede administrativa na Praça Doutor Pedro da Rocha Braga nº 116 – Centro – CEP 16.600-000 – Pirajuí – SP, presentes, de um lado, o </w:t>
      </w:r>
      <w:r w:rsidRPr="00307F1C">
        <w:rPr>
          <w:rFonts w:ascii="Consolas" w:eastAsia="Consolas" w:hAnsi="Consolas" w:cs="Consolas"/>
          <w:b/>
          <w:sz w:val="28"/>
          <w:szCs w:val="28"/>
        </w:rPr>
        <w:t>MUNICÍPIO DE PIRAJUÍ</w:t>
      </w:r>
      <w:r w:rsidRPr="00307F1C">
        <w:rPr>
          <w:rFonts w:ascii="Consolas" w:eastAsia="Consolas" w:hAnsi="Consolas" w:cs="Consolas"/>
          <w:sz w:val="28"/>
          <w:szCs w:val="28"/>
        </w:rPr>
        <w:t xml:space="preserve">, neste ato representado pelo seu Prefeito Municipal, </w:t>
      </w:r>
      <w:r w:rsidRPr="00307F1C">
        <w:rPr>
          <w:rFonts w:ascii="Consolas" w:eastAsia="Consolas" w:hAnsi="Consolas" w:cs="Consolas"/>
          <w:b/>
          <w:sz w:val="28"/>
          <w:szCs w:val="28"/>
        </w:rPr>
        <w:t>SENHOR CESAR HENRIQUE DA CUNHA FIALA</w:t>
      </w:r>
      <w:r w:rsidRPr="00307F1C">
        <w:rPr>
          <w:rFonts w:ascii="Consolas" w:eastAsia="Consolas" w:hAnsi="Consolas"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de ora em diante designado, doravante denominado </w:t>
      </w:r>
      <w:r w:rsidRPr="00307F1C">
        <w:rPr>
          <w:rFonts w:ascii="Consolas" w:eastAsia="Consolas" w:hAnsi="Consolas" w:cs="Consolas"/>
          <w:b/>
          <w:sz w:val="28"/>
          <w:szCs w:val="28"/>
        </w:rPr>
        <w:t xml:space="preserve">CONTRATANTE </w:t>
      </w:r>
      <w:r w:rsidRPr="00307F1C">
        <w:rPr>
          <w:rFonts w:ascii="Consolas" w:eastAsia="Consolas" w:hAnsi="Consolas" w:cs="Consolas"/>
          <w:sz w:val="28"/>
          <w:szCs w:val="28"/>
        </w:rPr>
        <w:t xml:space="preserve">e, de outro lado, a </w:t>
      </w:r>
      <w:r w:rsidRPr="00307F1C">
        <w:rPr>
          <w:rFonts w:ascii="Consolas" w:eastAsia="Consolas" w:hAnsi="Consolas" w:cs="Consolas"/>
          <w:b/>
          <w:sz w:val="28"/>
          <w:szCs w:val="28"/>
        </w:rPr>
        <w:t>ORGANIZAÇÃO SOCIAL</w:t>
      </w:r>
      <w:r>
        <w:rPr>
          <w:rFonts w:ascii="Consolas" w:eastAsia="Consolas" w:hAnsi="Consolas" w:cs="Consolas"/>
          <w:b/>
          <w:sz w:val="28"/>
          <w:szCs w:val="28"/>
        </w:rPr>
        <w:t xml:space="preserve"> ASSOCIAÇÃO DAS CRIANÇAS EXCEPCIONAIS DE NOVA IGUAÇU</w:t>
      </w:r>
      <w:r w:rsidRPr="00307F1C">
        <w:rPr>
          <w:rFonts w:ascii="Consolas" w:eastAsia="Consolas" w:hAnsi="Consolas" w:cs="Consolas"/>
          <w:sz w:val="28"/>
          <w:szCs w:val="28"/>
        </w:rPr>
        <w:t xml:space="preserve">, inscrita no CNPJ sob nº </w:t>
      </w:r>
      <w:r>
        <w:rPr>
          <w:rFonts w:ascii="Consolas" w:eastAsia="Consolas" w:hAnsi="Consolas" w:cs="Consolas"/>
          <w:sz w:val="28"/>
          <w:szCs w:val="28"/>
        </w:rPr>
        <w:t>01.476.404/0001-19</w:t>
      </w:r>
      <w:r w:rsidRPr="00307F1C">
        <w:rPr>
          <w:rFonts w:ascii="Consolas" w:eastAsia="Consolas" w:hAnsi="Consolas" w:cs="Consolas"/>
          <w:sz w:val="28"/>
          <w:szCs w:val="28"/>
        </w:rPr>
        <w:t xml:space="preserve">, com sede na </w:t>
      </w:r>
      <w:r>
        <w:rPr>
          <w:rFonts w:ascii="Consolas" w:eastAsia="Consolas" w:hAnsi="Consolas" w:cs="Consolas"/>
          <w:sz w:val="28"/>
          <w:szCs w:val="28"/>
        </w:rPr>
        <w:t>Rua Maranhão nº 594 – Bairro Centro – CEP 26.210-000</w:t>
      </w:r>
      <w:r w:rsidR="00D716EA">
        <w:rPr>
          <w:rFonts w:ascii="Consolas" w:eastAsia="Consolas" w:hAnsi="Consolas" w:cs="Consolas"/>
          <w:sz w:val="28"/>
          <w:szCs w:val="28"/>
        </w:rPr>
        <w:t xml:space="preserve"> – Nova Iguaçu – RJ – Fone </w:t>
      </w:r>
      <w:r w:rsidR="005776B7">
        <w:rPr>
          <w:rFonts w:ascii="Consolas" w:eastAsia="Consolas" w:hAnsi="Consolas" w:cs="Consolas"/>
          <w:sz w:val="28"/>
          <w:szCs w:val="28"/>
        </w:rPr>
        <w:t>(0XX21) 2669-0479</w:t>
      </w:r>
      <w:r w:rsidR="00D716EA">
        <w:rPr>
          <w:rFonts w:ascii="Consolas" w:eastAsia="Consolas" w:hAnsi="Consolas" w:cs="Consolas"/>
          <w:sz w:val="28"/>
          <w:szCs w:val="28"/>
        </w:rPr>
        <w:t xml:space="preserve"> – E-mail: </w:t>
      </w:r>
      <w:r w:rsidR="00D716EA" w:rsidRPr="00B960E0">
        <w:rPr>
          <w:rFonts w:ascii="Consolas" w:hAnsi="Consolas" w:cs="Consolas"/>
          <w:sz w:val="28"/>
          <w:szCs w:val="28"/>
        </w:rPr>
        <w:t>juridico@aceni.org.br</w:t>
      </w:r>
      <w:r w:rsidRPr="00307F1C">
        <w:rPr>
          <w:rFonts w:ascii="Consolas" w:eastAsia="Consolas" w:hAnsi="Consolas" w:cs="Consolas"/>
          <w:sz w:val="28"/>
          <w:szCs w:val="28"/>
        </w:rPr>
        <w:t xml:space="preserve">, representada pelo </w:t>
      </w:r>
      <w:r w:rsidRPr="00307F1C">
        <w:rPr>
          <w:rFonts w:ascii="Consolas" w:eastAsia="Consolas" w:hAnsi="Consolas" w:cs="Consolas"/>
          <w:b/>
          <w:sz w:val="28"/>
          <w:szCs w:val="28"/>
        </w:rPr>
        <w:t xml:space="preserve">SENHOR </w:t>
      </w:r>
      <w:r w:rsidR="00636FAB">
        <w:rPr>
          <w:rFonts w:ascii="Consolas" w:eastAsia="Consolas" w:hAnsi="Consolas" w:cs="Consolas"/>
          <w:b/>
          <w:sz w:val="28"/>
          <w:szCs w:val="28"/>
        </w:rPr>
        <w:t>MOIZES CONSTANTINO FERREIRA NETO</w:t>
      </w:r>
      <w:r w:rsidRPr="00307F1C">
        <w:rPr>
          <w:rFonts w:ascii="Consolas" w:eastAsia="Consolas" w:hAnsi="Consolas" w:cs="Consolas"/>
          <w:sz w:val="28"/>
          <w:szCs w:val="28"/>
        </w:rPr>
        <w:t xml:space="preserve">, </w:t>
      </w:r>
      <w:r w:rsidR="005776B7">
        <w:rPr>
          <w:rFonts w:ascii="Consolas" w:eastAsia="Consolas" w:hAnsi="Consolas" w:cs="Consolas"/>
          <w:sz w:val="28"/>
          <w:szCs w:val="28"/>
        </w:rPr>
        <w:t xml:space="preserve">brasileiro, casado, </w:t>
      </w:r>
      <w:r w:rsidR="00D716EA">
        <w:rPr>
          <w:rFonts w:ascii="Consolas" w:eastAsia="Consolas" w:hAnsi="Consolas" w:cs="Consolas"/>
          <w:sz w:val="28"/>
          <w:szCs w:val="28"/>
        </w:rPr>
        <w:t>d</w:t>
      </w:r>
      <w:r w:rsidR="0079059A">
        <w:rPr>
          <w:rFonts w:ascii="Consolas" w:eastAsia="Consolas" w:hAnsi="Consolas" w:cs="Consolas"/>
          <w:sz w:val="28"/>
          <w:szCs w:val="28"/>
        </w:rPr>
        <w:t xml:space="preserve">iretor </w:t>
      </w:r>
      <w:r w:rsidR="00D716EA">
        <w:rPr>
          <w:rFonts w:ascii="Consolas" w:eastAsia="Consolas" w:hAnsi="Consolas" w:cs="Consolas"/>
          <w:sz w:val="28"/>
          <w:szCs w:val="28"/>
        </w:rPr>
        <w:t>p</w:t>
      </w:r>
      <w:r w:rsidR="0079059A">
        <w:rPr>
          <w:rFonts w:ascii="Consolas" w:eastAsia="Consolas" w:hAnsi="Consolas" w:cs="Consolas"/>
          <w:sz w:val="28"/>
          <w:szCs w:val="28"/>
        </w:rPr>
        <w:t>residente</w:t>
      </w:r>
      <w:r w:rsidRPr="00307F1C">
        <w:rPr>
          <w:rFonts w:ascii="Consolas" w:eastAsia="Consolas" w:hAnsi="Consolas" w:cs="Consolas"/>
          <w:sz w:val="28"/>
          <w:szCs w:val="28"/>
        </w:rPr>
        <w:t xml:space="preserve">, portador da cédula de identidade RG sob nº </w:t>
      </w:r>
      <w:r w:rsidR="00636FAB">
        <w:rPr>
          <w:rFonts w:ascii="Consolas" w:eastAsia="Consolas" w:hAnsi="Consolas" w:cs="Consolas"/>
          <w:sz w:val="28"/>
          <w:szCs w:val="28"/>
        </w:rPr>
        <w:t>20.870.384-6</w:t>
      </w:r>
      <w:r w:rsidRPr="00307F1C">
        <w:rPr>
          <w:rFonts w:ascii="Consolas" w:eastAsia="Consolas" w:hAnsi="Consolas" w:cs="Consolas"/>
          <w:sz w:val="28"/>
          <w:szCs w:val="28"/>
        </w:rPr>
        <w:t xml:space="preserve">, emitido pela Secretaria da Segurança Pública do Estado de </w:t>
      </w:r>
      <w:r w:rsidR="005776B7">
        <w:rPr>
          <w:rFonts w:ascii="Consolas" w:eastAsia="Consolas" w:hAnsi="Consolas" w:cs="Consolas"/>
          <w:sz w:val="28"/>
          <w:szCs w:val="28"/>
        </w:rPr>
        <w:t>São Paulo</w:t>
      </w:r>
      <w:r w:rsidRPr="00307F1C">
        <w:rPr>
          <w:rFonts w:ascii="Consolas" w:eastAsia="Consolas" w:hAnsi="Consolas" w:cs="Consolas"/>
          <w:sz w:val="28"/>
          <w:szCs w:val="28"/>
        </w:rPr>
        <w:t xml:space="preserve"> e, devidamente Inscrito no Cadastro das Pessoas Físicas do Ministério da Fazenda sob o nº </w:t>
      </w:r>
      <w:r w:rsidR="00636FAB">
        <w:rPr>
          <w:rFonts w:ascii="Consolas" w:eastAsia="Consolas" w:hAnsi="Consolas" w:cs="Consolas"/>
          <w:sz w:val="28"/>
          <w:szCs w:val="28"/>
        </w:rPr>
        <w:t>140.201.358-27</w:t>
      </w:r>
      <w:r w:rsidRPr="00307F1C">
        <w:rPr>
          <w:rFonts w:ascii="Consolas" w:eastAsia="Consolas" w:hAnsi="Consolas" w:cs="Consolas"/>
          <w:sz w:val="28"/>
          <w:szCs w:val="28"/>
        </w:rPr>
        <w:t xml:space="preserve">, doravante denominada </w:t>
      </w:r>
      <w:r w:rsidRPr="00307F1C">
        <w:rPr>
          <w:rFonts w:ascii="Consolas" w:eastAsia="Consolas" w:hAnsi="Consolas" w:cs="Consolas"/>
          <w:b/>
          <w:sz w:val="28"/>
          <w:szCs w:val="28"/>
        </w:rPr>
        <w:t xml:space="preserve">CONTRATADA, </w:t>
      </w:r>
      <w:r w:rsidRPr="00307F1C">
        <w:rPr>
          <w:rFonts w:ascii="Consolas" w:eastAsia="Consolas" w:hAnsi="Consolas" w:cs="Consolas"/>
          <w:sz w:val="28"/>
          <w:szCs w:val="28"/>
        </w:rPr>
        <w:t>tendo em vista o que dispõe a Constituição Federal, em especial os seus artigos 196 e seguintes; a Constituição Estadual, em especial os seus artigos 218 e seguintes; as Leis Federais nºs</w:t>
      </w:r>
      <w:r w:rsidR="00555FB2">
        <w:rPr>
          <w:rFonts w:ascii="Consolas" w:eastAsia="Consolas" w:hAnsi="Consolas" w:cs="Consolas"/>
          <w:sz w:val="28"/>
          <w:szCs w:val="28"/>
        </w:rPr>
        <w:t xml:space="preserve"> </w:t>
      </w:r>
      <w:proofErr w:type="gramStart"/>
      <w:r w:rsidR="00555FB2">
        <w:rPr>
          <w:rFonts w:ascii="Consolas" w:eastAsia="Consolas" w:hAnsi="Consolas" w:cs="Consolas"/>
          <w:sz w:val="28"/>
          <w:szCs w:val="28"/>
        </w:rPr>
        <w:t xml:space="preserve">8.080/90, </w:t>
      </w:r>
      <w:r w:rsidRPr="00307F1C">
        <w:rPr>
          <w:rFonts w:ascii="Consolas" w:eastAsia="Consolas" w:hAnsi="Consolas" w:cs="Consolas"/>
          <w:sz w:val="28"/>
          <w:szCs w:val="28"/>
        </w:rPr>
        <w:t>8.142/90 e 8.666/93</w:t>
      </w:r>
      <w:proofErr w:type="gramEnd"/>
      <w:r w:rsidRPr="00307F1C">
        <w:rPr>
          <w:rFonts w:ascii="Consolas" w:eastAsia="Consolas" w:hAnsi="Consolas" w:cs="Consolas"/>
          <w:sz w:val="28"/>
          <w:szCs w:val="28"/>
        </w:rPr>
        <w:t xml:space="preserve"> e suas alterações; a Lei Municipal nº 2.492, de 05 de abril de 2017, e demais disposições legais e </w:t>
      </w:r>
      <w:r w:rsidRPr="00307F1C">
        <w:rPr>
          <w:rFonts w:ascii="Consolas" w:eastAsia="Consolas" w:hAnsi="Consolas" w:cs="Consolas"/>
          <w:sz w:val="28"/>
          <w:szCs w:val="28"/>
        </w:rPr>
        <w:lastRenderedPageBreak/>
        <w:t xml:space="preserve">regulamentares aplicáveis à espécie, resolvem celebrar o presente </w:t>
      </w:r>
      <w:r w:rsidRPr="00307F1C">
        <w:rPr>
          <w:rFonts w:ascii="Consolas" w:eastAsia="Consolas" w:hAnsi="Consolas" w:cs="Consolas"/>
          <w:b/>
          <w:sz w:val="28"/>
          <w:szCs w:val="28"/>
        </w:rPr>
        <w:t xml:space="preserve">CONTRATO DE GESTÃO </w:t>
      </w:r>
      <w:r w:rsidRPr="00307F1C">
        <w:rPr>
          <w:rFonts w:ascii="Consolas" w:eastAsia="Consolas" w:hAnsi="Consolas" w:cs="Consolas"/>
          <w:sz w:val="28"/>
          <w:szCs w:val="28"/>
        </w:rPr>
        <w:t xml:space="preserve">referente ao gerenciamento e execução de atividades e serviços de saúde a serem desenvolvidos no âmbito deste Município de Pirajuí, de acordo com o </w:t>
      </w:r>
      <w:r w:rsidRPr="00307F1C">
        <w:rPr>
          <w:rFonts w:ascii="Consolas" w:eastAsia="Consolas" w:hAnsi="Consolas" w:cs="Consolas"/>
          <w:b/>
          <w:sz w:val="28"/>
          <w:szCs w:val="28"/>
        </w:rPr>
        <w:t>EDITAL DE CHAMADA PÚBLICA Nº 001/2018</w:t>
      </w:r>
      <w:r w:rsidRPr="00307F1C">
        <w:rPr>
          <w:rFonts w:ascii="Consolas" w:eastAsia="Consolas" w:hAnsi="Consolas" w:cs="Consolas"/>
          <w:sz w:val="28"/>
          <w:szCs w:val="28"/>
        </w:rPr>
        <w:t xml:space="preserve">, ficando permitido o uso do respectivo equipamento de saúde pelo período de </w:t>
      </w:r>
      <w:proofErr w:type="gramStart"/>
      <w:r w:rsidRPr="00307F1C">
        <w:rPr>
          <w:rFonts w:ascii="Consolas" w:eastAsia="Consolas" w:hAnsi="Consolas" w:cs="Consolas"/>
          <w:sz w:val="28"/>
          <w:szCs w:val="28"/>
        </w:rPr>
        <w:t>vigência</w:t>
      </w:r>
      <w:proofErr w:type="gramEnd"/>
      <w:r w:rsidRPr="00307F1C">
        <w:rPr>
          <w:rFonts w:ascii="Consolas" w:eastAsia="Consolas" w:hAnsi="Consolas" w:cs="Consolas"/>
          <w:sz w:val="28"/>
          <w:szCs w:val="28"/>
        </w:rPr>
        <w:t xml:space="preserve"> do presente contrato, mediante as seguintes cláusulas e condições: </w:t>
      </w:r>
    </w:p>
    <w:p w:rsidR="00EC6BC5" w:rsidRPr="00307F1C" w:rsidRDefault="00EC6BC5" w:rsidP="00EC6BC5">
      <w:pPr>
        <w:ind w:left="0" w:right="-1"/>
        <w:rPr>
          <w:rFonts w:ascii="Consolas" w:eastAsia="Consolas" w:hAnsi="Consolas" w:cs="Consolas"/>
          <w:sz w:val="28"/>
          <w:szCs w:val="28"/>
        </w:rPr>
      </w:pPr>
    </w:p>
    <w:p w:rsidR="00EC6BC5" w:rsidRDefault="00EC6BC5" w:rsidP="00EC6BC5">
      <w:pPr>
        <w:ind w:left="0" w:right="-1"/>
        <w:rPr>
          <w:rFonts w:ascii="Consolas" w:eastAsia="Consolas" w:hAnsi="Consolas" w:cs="Consolas"/>
          <w:b/>
          <w:sz w:val="28"/>
          <w:szCs w:val="28"/>
        </w:rPr>
      </w:pPr>
      <w:r w:rsidRPr="00307F1C">
        <w:rPr>
          <w:rFonts w:ascii="Consolas" w:eastAsia="Consolas" w:hAnsi="Consolas" w:cs="Consolas"/>
          <w:b/>
          <w:sz w:val="28"/>
          <w:szCs w:val="28"/>
        </w:rPr>
        <w:t xml:space="preserve">CLÁUSULA PRIMEIRA - DO OBJETO </w:t>
      </w:r>
    </w:p>
    <w:p w:rsidR="009A4BAC" w:rsidRPr="00307F1C" w:rsidRDefault="009A4BAC" w:rsidP="00EC6BC5">
      <w:pPr>
        <w:ind w:left="0" w:right="-1"/>
        <w:rPr>
          <w:rFonts w:ascii="Consolas" w:eastAsia="Consolas" w:hAnsi="Consolas" w:cs="Consolas"/>
          <w:b/>
          <w:sz w:val="28"/>
          <w:szCs w:val="28"/>
        </w:rPr>
      </w:pP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1.1 </w:t>
      </w:r>
      <w:r w:rsidRPr="00307F1C">
        <w:rPr>
          <w:rFonts w:ascii="Consolas" w:eastAsia="Consolas" w:hAnsi="Consolas" w:cs="Consolas"/>
          <w:sz w:val="28"/>
          <w:szCs w:val="28"/>
        </w:rPr>
        <w:t xml:space="preserve">O presente </w:t>
      </w:r>
      <w:r w:rsidRPr="00307F1C">
        <w:rPr>
          <w:rFonts w:ascii="Consolas" w:eastAsia="Consolas" w:hAnsi="Consolas" w:cs="Consolas"/>
          <w:b/>
          <w:sz w:val="28"/>
          <w:szCs w:val="28"/>
        </w:rPr>
        <w:t xml:space="preserve">CONTRATO DE GESTÃO </w:t>
      </w:r>
      <w:r w:rsidRPr="00307F1C">
        <w:rPr>
          <w:rFonts w:ascii="Consolas" w:eastAsia="Consolas" w:hAnsi="Consolas" w:cs="Consolas"/>
          <w:sz w:val="28"/>
          <w:szCs w:val="28"/>
        </w:rPr>
        <w:t xml:space="preserve">tem por objeto a operacionalização da gestão e execução, pela </w:t>
      </w:r>
      <w:r w:rsidRPr="00307F1C">
        <w:rPr>
          <w:rFonts w:ascii="Consolas" w:eastAsia="Consolas" w:hAnsi="Consolas" w:cs="Consolas"/>
          <w:b/>
          <w:sz w:val="28"/>
          <w:szCs w:val="28"/>
        </w:rPr>
        <w:t xml:space="preserve">CONTRATADA, </w:t>
      </w:r>
      <w:r w:rsidRPr="00307F1C">
        <w:rPr>
          <w:rFonts w:ascii="Consolas" w:eastAsia="Consolas" w:hAnsi="Consolas" w:cs="Consolas"/>
          <w:sz w:val="28"/>
          <w:szCs w:val="28"/>
        </w:rPr>
        <w:t xml:space="preserve">das atividades e serviços de saúde, que assegure assistência universal e gratuita à população da Atenção Básica Municipal, compreendendo o Centro de Saúde, com ênfase na reestruturação da unidade devido à falta de profissionais de nível superior e técnico; Laboratório de Análises Clínicas; Farmácia Central; Sala de Vacina; Central de Regulação/UAC/Faturamento; Transporte; Frota nas Unidades de Estratégia da Saúde da Família e Estratégia de Saúde Bucal; Núcleo de Apoio a Saúde da Família – NASF; Atenção Especializada compreendendo o Centro de Atenção Psicossocial I - CAPS I, Unidade de Avaliação e Controle, Tratamento Fora do Domicílio, Atenção Domiciliar </w:t>
      </w:r>
      <w:proofErr w:type="gramStart"/>
      <w:r w:rsidRPr="00307F1C">
        <w:rPr>
          <w:rFonts w:ascii="Consolas" w:eastAsia="Consolas" w:hAnsi="Consolas" w:cs="Consolas"/>
          <w:sz w:val="28"/>
          <w:szCs w:val="28"/>
        </w:rPr>
        <w:t>1</w:t>
      </w:r>
      <w:proofErr w:type="gramEnd"/>
      <w:r w:rsidRPr="00307F1C">
        <w:rPr>
          <w:rFonts w:ascii="Consolas" w:eastAsia="Consolas" w:hAnsi="Consolas" w:cs="Consolas"/>
          <w:sz w:val="28"/>
          <w:szCs w:val="28"/>
        </w:rPr>
        <w:t>; Serviço Móvel de Urgência e Emergência; e a Atenção Básica nas Penitenciárias, por Organização Social qualificada junto ao Poder Executivo Municipal, da Lei Municipal nº 2.492, de 05 de abril de 2017, Lei Federal nº 9.637/98 e 8.666/93 e suas alterações posteriores, bem como a Lei Orgânica do Município, as Leis Federais nº 8.080, de 19 de setembro de 1990 e nº 8.142, de 28 de dezembro de 1990, mais correspondentes Normas do Sistema Único de Saúde – SUS, emanadas do Ministério da Saúde e suas alterações.</w:t>
      </w:r>
    </w:p>
    <w:p w:rsidR="00EC6BC5" w:rsidRPr="00307F1C" w:rsidRDefault="00EC6BC5" w:rsidP="00EC6BC5">
      <w:pPr>
        <w:ind w:left="0" w:right="-1"/>
        <w:rPr>
          <w:rFonts w:ascii="Consolas" w:eastAsia="Consolas" w:hAnsi="Consolas" w:cs="Consolas"/>
          <w:sz w:val="28"/>
          <w:szCs w:val="28"/>
        </w:rPr>
      </w:pP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PARÁGRAFO ÚNICO - </w:t>
      </w:r>
      <w:r w:rsidRPr="00307F1C">
        <w:rPr>
          <w:rFonts w:ascii="Consolas" w:eastAsia="Consolas" w:hAnsi="Consolas" w:cs="Consolas"/>
          <w:sz w:val="28"/>
          <w:szCs w:val="28"/>
        </w:rPr>
        <w:t xml:space="preserve">O objeto contratual deverá atingir o fim a que se destina, com a eficácia e qualidade requeridas. </w:t>
      </w:r>
    </w:p>
    <w:p w:rsidR="00EC6BC5" w:rsidRDefault="00EC6BC5" w:rsidP="00EC6BC5">
      <w:pPr>
        <w:ind w:left="0" w:right="-1"/>
        <w:rPr>
          <w:rFonts w:ascii="Consolas" w:eastAsia="Consolas" w:hAnsi="Consolas" w:cs="Consolas"/>
          <w:sz w:val="28"/>
          <w:szCs w:val="28"/>
        </w:rPr>
      </w:pPr>
    </w:p>
    <w:p w:rsidR="00636FAB" w:rsidRDefault="00636FAB" w:rsidP="00EC6BC5">
      <w:pPr>
        <w:ind w:left="0" w:right="-1"/>
        <w:rPr>
          <w:rFonts w:ascii="Consolas" w:eastAsia="Consolas" w:hAnsi="Consolas" w:cs="Consolas"/>
          <w:sz w:val="28"/>
          <w:szCs w:val="28"/>
        </w:rPr>
      </w:pPr>
    </w:p>
    <w:p w:rsidR="00A13C29" w:rsidRPr="00307F1C" w:rsidRDefault="00A13C29" w:rsidP="00EC6BC5">
      <w:pPr>
        <w:ind w:left="0" w:right="-1"/>
        <w:rPr>
          <w:rFonts w:ascii="Consolas" w:eastAsia="Consolas" w:hAnsi="Consolas" w:cs="Consolas"/>
          <w:sz w:val="28"/>
          <w:szCs w:val="28"/>
        </w:rPr>
      </w:pPr>
    </w:p>
    <w:p w:rsidR="00EC6BC5" w:rsidRDefault="00EC6BC5" w:rsidP="00EC6BC5">
      <w:pPr>
        <w:ind w:left="0" w:right="-1"/>
        <w:rPr>
          <w:rFonts w:ascii="Consolas" w:eastAsia="Consolas" w:hAnsi="Consolas" w:cs="Consolas"/>
          <w:b/>
          <w:sz w:val="28"/>
          <w:szCs w:val="28"/>
        </w:rPr>
      </w:pPr>
      <w:r w:rsidRPr="00307F1C">
        <w:rPr>
          <w:rFonts w:ascii="Consolas" w:eastAsia="Consolas" w:hAnsi="Consolas" w:cs="Consolas"/>
          <w:b/>
          <w:sz w:val="28"/>
          <w:szCs w:val="28"/>
        </w:rPr>
        <w:t xml:space="preserve">CLÁUSULA SEGUNDA </w:t>
      </w:r>
      <w:r w:rsidRPr="00307F1C">
        <w:rPr>
          <w:rFonts w:ascii="Consolas" w:eastAsia="Consolas" w:hAnsi="Consolas" w:cs="Consolas"/>
          <w:sz w:val="28"/>
          <w:szCs w:val="28"/>
        </w:rPr>
        <w:t xml:space="preserve">- </w:t>
      </w:r>
      <w:r w:rsidRPr="00307F1C">
        <w:rPr>
          <w:rFonts w:ascii="Consolas" w:eastAsia="Consolas" w:hAnsi="Consolas" w:cs="Consolas"/>
          <w:b/>
          <w:sz w:val="28"/>
          <w:szCs w:val="28"/>
        </w:rPr>
        <w:t xml:space="preserve">OBRIGAÇÕES E RESPONSABILIDADES DA CONTRATADA </w:t>
      </w:r>
    </w:p>
    <w:p w:rsidR="00A13C29" w:rsidRPr="00307F1C" w:rsidRDefault="00A13C29" w:rsidP="00EC6BC5">
      <w:pPr>
        <w:ind w:left="0" w:right="-1"/>
        <w:rPr>
          <w:rFonts w:ascii="Consolas" w:eastAsia="Consolas" w:hAnsi="Consolas" w:cs="Consolas"/>
          <w:b/>
          <w:sz w:val="28"/>
          <w:szCs w:val="28"/>
        </w:rPr>
      </w:pP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2.1 </w:t>
      </w:r>
      <w:r w:rsidRPr="00307F1C">
        <w:rPr>
          <w:rFonts w:ascii="Consolas" w:eastAsia="Consolas" w:hAnsi="Consolas" w:cs="Consolas"/>
          <w:sz w:val="28"/>
          <w:szCs w:val="28"/>
        </w:rPr>
        <w:t xml:space="preserve">A </w:t>
      </w:r>
      <w:r w:rsidRPr="00307F1C">
        <w:rPr>
          <w:rFonts w:ascii="Consolas" w:eastAsia="Consolas" w:hAnsi="Consolas" w:cs="Consolas"/>
          <w:b/>
          <w:sz w:val="28"/>
          <w:szCs w:val="28"/>
        </w:rPr>
        <w:t>CONTRATADA</w:t>
      </w:r>
      <w:r w:rsidRPr="00307F1C">
        <w:rPr>
          <w:rFonts w:ascii="Consolas" w:eastAsia="Consolas" w:hAnsi="Consolas" w:cs="Consolas"/>
          <w:sz w:val="28"/>
          <w:szCs w:val="28"/>
        </w:rPr>
        <w:t xml:space="preserve">, além das obrigações constantes das especificações técnicas que constituem anexos e integram o presente contrato e daquelas estabelecidas na legislação pertinente ao Sistema Único de Saúde (SUS), bem como nos diplomas federal e municipal que regem a presente contratação, é responsável pelas seguintes obrigações: </w:t>
      </w: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a) </w:t>
      </w:r>
      <w:r w:rsidRPr="00307F1C">
        <w:rPr>
          <w:rFonts w:ascii="Consolas" w:eastAsia="Consolas" w:hAnsi="Consolas" w:cs="Consolas"/>
          <w:sz w:val="28"/>
          <w:szCs w:val="28"/>
        </w:rPr>
        <w:t xml:space="preserve">Afixar aviso, em lugar visível, de sua condição de entidade qualificada como Organização Social e da gratuidade dos serviços prestados nessa condição; </w:t>
      </w: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b) </w:t>
      </w:r>
      <w:r w:rsidRPr="00307F1C">
        <w:rPr>
          <w:rFonts w:ascii="Consolas" w:eastAsia="Consolas" w:hAnsi="Consolas" w:cs="Consolas"/>
          <w:sz w:val="28"/>
          <w:szCs w:val="28"/>
        </w:rPr>
        <w:t xml:space="preserve">Prestar assistência integral, assim entendida como sendo o conjunto articulado e contínuo das ações e serviços preventivos e curativos, individuais e coletivos, exigidos para cada caso em todos os níveis de complexidade do sistema, em atuação conjunta com os demais equipamentos do Sistema Único de Saúde existente no Município de Pirajuí; </w:t>
      </w: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c) </w:t>
      </w:r>
      <w:r w:rsidRPr="00307F1C">
        <w:rPr>
          <w:rFonts w:ascii="Consolas" w:eastAsia="Consolas" w:hAnsi="Consolas" w:cs="Consolas"/>
          <w:sz w:val="28"/>
          <w:szCs w:val="28"/>
        </w:rPr>
        <w:t xml:space="preserve">Prestar aos usuários do equipamento público de saúde os serviços especificados no Anexo I, deste Contrato, nos termos da legislação vigente, de acordo com os princípios veiculados na legislação e em estrita conformidade com o estabelecido no presente Contrato de Gestão e seus Anexos; </w:t>
      </w: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d) </w:t>
      </w:r>
      <w:r w:rsidRPr="00307F1C">
        <w:rPr>
          <w:rFonts w:ascii="Consolas" w:eastAsia="Consolas" w:hAnsi="Consolas" w:cs="Consolas"/>
          <w:sz w:val="28"/>
          <w:szCs w:val="28"/>
        </w:rPr>
        <w:t xml:space="preserve">Atender os pacientes com dignidade e respeito, de modo universal e igualitário, sem preconceitos ou privilégios de qualquer espécie; </w:t>
      </w: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e) </w:t>
      </w:r>
      <w:r w:rsidRPr="00307F1C">
        <w:rPr>
          <w:rFonts w:ascii="Consolas" w:eastAsia="Consolas" w:hAnsi="Consolas" w:cs="Consolas"/>
          <w:sz w:val="28"/>
          <w:szCs w:val="28"/>
        </w:rPr>
        <w:t xml:space="preserve">Não utilizar nem permitir que terceiros utilizem o paciente para fins de experimentação; </w:t>
      </w: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f) </w:t>
      </w:r>
      <w:r w:rsidRPr="00307F1C">
        <w:rPr>
          <w:rFonts w:ascii="Consolas" w:eastAsia="Consolas" w:hAnsi="Consolas" w:cs="Consolas"/>
          <w:sz w:val="28"/>
          <w:szCs w:val="28"/>
        </w:rPr>
        <w:t xml:space="preserve">Respeitar a decisão do paciente em consentir ou recusar a prestação de serviços de saúde, salvo nos casos de iminente perigo de vida ou obrigação legal; </w:t>
      </w: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g) </w:t>
      </w:r>
      <w:r w:rsidRPr="00307F1C">
        <w:rPr>
          <w:rFonts w:ascii="Consolas" w:eastAsia="Consolas" w:hAnsi="Consolas" w:cs="Consolas"/>
          <w:sz w:val="28"/>
          <w:szCs w:val="28"/>
        </w:rPr>
        <w:t xml:space="preserve">Garantir a confidencialidade dos dados e informações relativas aos pacientes; </w:t>
      </w: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h) </w:t>
      </w:r>
      <w:r w:rsidRPr="00307F1C">
        <w:rPr>
          <w:rFonts w:ascii="Consolas" w:eastAsia="Consolas" w:hAnsi="Consolas" w:cs="Consolas"/>
          <w:sz w:val="28"/>
          <w:szCs w:val="28"/>
        </w:rPr>
        <w:t xml:space="preserve">Guardar e administrar os bens móveis e imóveis cujo uso lhe fora permitido, em conformidade com o disposto nos respectivos termos de permissão de uso até a sua devida restituição ao Poder Público Municipal; </w:t>
      </w:r>
    </w:p>
    <w:p w:rsidR="00EC6BC5" w:rsidRPr="00307F1C" w:rsidRDefault="00EC6BC5" w:rsidP="00EC6BC5">
      <w:pPr>
        <w:ind w:left="0" w:right="-1"/>
        <w:rPr>
          <w:rFonts w:ascii="Consolas" w:eastAsia="Consolas" w:hAnsi="Consolas" w:cs="Consolas"/>
          <w:sz w:val="28"/>
          <w:szCs w:val="28"/>
        </w:rPr>
      </w:pPr>
      <w:proofErr w:type="gramStart"/>
      <w:r w:rsidRPr="00307F1C">
        <w:rPr>
          <w:rFonts w:ascii="Consolas" w:eastAsia="Consolas" w:hAnsi="Consolas" w:cs="Consolas"/>
          <w:b/>
          <w:sz w:val="28"/>
          <w:szCs w:val="28"/>
        </w:rPr>
        <w:t>h.</w:t>
      </w:r>
      <w:proofErr w:type="gramEnd"/>
      <w:r w:rsidRPr="00307F1C">
        <w:rPr>
          <w:rFonts w:ascii="Consolas" w:eastAsia="Consolas" w:hAnsi="Consolas" w:cs="Consolas"/>
          <w:b/>
          <w:sz w:val="28"/>
          <w:szCs w:val="28"/>
        </w:rPr>
        <w:t xml:space="preserve">1) </w:t>
      </w:r>
      <w:r w:rsidRPr="00307F1C">
        <w:rPr>
          <w:rFonts w:ascii="Consolas" w:eastAsia="Consolas" w:hAnsi="Consolas" w:cs="Consolas"/>
          <w:sz w:val="28"/>
          <w:szCs w:val="28"/>
        </w:rPr>
        <w:t xml:space="preserve">A instalação de bens móveis ou imobilizados nos equipamentos objeto da permissão de uso, e as benfeitorias realizadas naqueles já existentes serão incorporados ao Poder Público Municipal; </w:t>
      </w:r>
    </w:p>
    <w:p w:rsidR="00EC6BC5" w:rsidRPr="00307F1C" w:rsidRDefault="00EC6BC5" w:rsidP="00EC6BC5">
      <w:pPr>
        <w:ind w:left="0" w:right="-1"/>
        <w:rPr>
          <w:rFonts w:ascii="Consolas" w:eastAsia="Consolas" w:hAnsi="Consolas" w:cs="Consolas"/>
          <w:sz w:val="28"/>
          <w:szCs w:val="28"/>
        </w:rPr>
      </w:pPr>
      <w:proofErr w:type="gramStart"/>
      <w:r w:rsidRPr="00307F1C">
        <w:rPr>
          <w:rFonts w:ascii="Consolas" w:eastAsia="Consolas" w:hAnsi="Consolas" w:cs="Consolas"/>
          <w:b/>
          <w:sz w:val="28"/>
          <w:szCs w:val="28"/>
        </w:rPr>
        <w:t>h.</w:t>
      </w:r>
      <w:proofErr w:type="gramEnd"/>
      <w:r w:rsidRPr="00307F1C">
        <w:rPr>
          <w:rFonts w:ascii="Consolas" w:eastAsia="Consolas" w:hAnsi="Consolas" w:cs="Consolas"/>
          <w:b/>
          <w:sz w:val="28"/>
          <w:szCs w:val="28"/>
        </w:rPr>
        <w:t xml:space="preserve">2) </w:t>
      </w:r>
      <w:r w:rsidRPr="00307F1C">
        <w:rPr>
          <w:rFonts w:ascii="Consolas" w:eastAsia="Consolas" w:hAnsi="Consolas" w:cs="Consolas"/>
          <w:sz w:val="28"/>
          <w:szCs w:val="28"/>
        </w:rPr>
        <w:t xml:space="preserve">Os equipamentos e instrumentos necessários para a realização dos serviços contratados deverão ser mantidos pela </w:t>
      </w:r>
      <w:r w:rsidRPr="00307F1C">
        <w:rPr>
          <w:rFonts w:ascii="Consolas" w:eastAsia="Consolas" w:hAnsi="Consolas" w:cs="Consolas"/>
          <w:b/>
          <w:sz w:val="28"/>
          <w:szCs w:val="28"/>
        </w:rPr>
        <w:t xml:space="preserve">CONTRATADA </w:t>
      </w:r>
      <w:r w:rsidRPr="00307F1C">
        <w:rPr>
          <w:rFonts w:ascii="Consolas" w:eastAsia="Consolas" w:hAnsi="Consolas" w:cs="Consolas"/>
          <w:sz w:val="28"/>
          <w:szCs w:val="28"/>
        </w:rPr>
        <w:t xml:space="preserve">em perfeitas condições de uso; </w:t>
      </w:r>
    </w:p>
    <w:p w:rsidR="00EC6BC5" w:rsidRPr="00307F1C" w:rsidRDefault="00EC6BC5" w:rsidP="00EC6BC5">
      <w:pPr>
        <w:ind w:left="0" w:right="-1"/>
        <w:rPr>
          <w:rFonts w:ascii="Consolas" w:eastAsia="Consolas" w:hAnsi="Consolas" w:cs="Consolas"/>
          <w:sz w:val="28"/>
          <w:szCs w:val="28"/>
        </w:rPr>
      </w:pPr>
      <w:proofErr w:type="gramStart"/>
      <w:r w:rsidRPr="00307F1C">
        <w:rPr>
          <w:rFonts w:ascii="Consolas" w:eastAsia="Consolas" w:hAnsi="Consolas" w:cs="Consolas"/>
          <w:b/>
          <w:sz w:val="28"/>
          <w:szCs w:val="28"/>
        </w:rPr>
        <w:t>h.</w:t>
      </w:r>
      <w:proofErr w:type="gramEnd"/>
      <w:r w:rsidRPr="00307F1C">
        <w:rPr>
          <w:rFonts w:ascii="Consolas" w:eastAsia="Consolas" w:hAnsi="Consolas" w:cs="Consolas"/>
          <w:b/>
          <w:sz w:val="28"/>
          <w:szCs w:val="28"/>
        </w:rPr>
        <w:t xml:space="preserve">3) </w:t>
      </w:r>
      <w:r w:rsidRPr="00307F1C">
        <w:rPr>
          <w:rFonts w:ascii="Consolas" w:eastAsia="Consolas" w:hAnsi="Consolas" w:cs="Consolas"/>
          <w:sz w:val="28"/>
          <w:szCs w:val="28"/>
        </w:rPr>
        <w:t xml:space="preserve">Os equipamentos, instrumentos e quaisquer bens permanentes que por ventura venham a ser adquiridos com recursos oriundos do </w:t>
      </w:r>
      <w:r w:rsidRPr="00307F1C">
        <w:rPr>
          <w:rFonts w:ascii="Consolas" w:eastAsia="Consolas" w:hAnsi="Consolas" w:cs="Consolas"/>
          <w:b/>
          <w:sz w:val="28"/>
          <w:szCs w:val="28"/>
        </w:rPr>
        <w:t xml:space="preserve">CONTRATO DE GESTÃO </w:t>
      </w:r>
      <w:r w:rsidRPr="00307F1C">
        <w:rPr>
          <w:rFonts w:ascii="Consolas" w:eastAsia="Consolas" w:hAnsi="Consolas" w:cs="Consolas"/>
          <w:sz w:val="28"/>
          <w:szCs w:val="28"/>
        </w:rPr>
        <w:t xml:space="preserve">deverão ser incorporados ao patrimônio do Município de Pirajuí, hipótese em que a </w:t>
      </w:r>
      <w:r w:rsidRPr="00307F1C">
        <w:rPr>
          <w:rFonts w:ascii="Consolas" w:eastAsia="Consolas" w:hAnsi="Consolas" w:cs="Consolas"/>
          <w:b/>
          <w:sz w:val="28"/>
          <w:szCs w:val="28"/>
        </w:rPr>
        <w:t xml:space="preserve">CONTRATADA </w:t>
      </w:r>
      <w:r w:rsidRPr="00307F1C">
        <w:rPr>
          <w:rFonts w:ascii="Consolas" w:eastAsia="Consolas" w:hAnsi="Consolas" w:cs="Consolas"/>
          <w:sz w:val="28"/>
          <w:szCs w:val="28"/>
        </w:rPr>
        <w:t>deverá entregar à Diretoria d</w:t>
      </w:r>
      <w:r>
        <w:rPr>
          <w:rFonts w:ascii="Consolas" w:eastAsia="Consolas" w:hAnsi="Consolas" w:cs="Consolas"/>
          <w:sz w:val="28"/>
          <w:szCs w:val="28"/>
        </w:rPr>
        <w:t>e</w:t>
      </w:r>
      <w:r w:rsidRPr="00307F1C">
        <w:rPr>
          <w:rFonts w:ascii="Consolas" w:eastAsia="Consolas" w:hAnsi="Consolas" w:cs="Consolas"/>
          <w:sz w:val="28"/>
          <w:szCs w:val="28"/>
        </w:rPr>
        <w:t xml:space="preserve"> Divisão de Saúde a documentação necessária ao processo de incorporação dos referidos bens;</w:t>
      </w:r>
    </w:p>
    <w:p w:rsidR="00EC6BC5" w:rsidRPr="00307F1C" w:rsidRDefault="00EC6BC5" w:rsidP="00EC6BC5">
      <w:pPr>
        <w:ind w:left="0" w:right="-1"/>
        <w:rPr>
          <w:rFonts w:ascii="Consolas" w:eastAsia="Consolas" w:hAnsi="Consolas" w:cs="Consolas"/>
          <w:sz w:val="28"/>
          <w:szCs w:val="28"/>
        </w:rPr>
      </w:pPr>
      <w:proofErr w:type="gramStart"/>
      <w:r w:rsidRPr="00307F1C">
        <w:rPr>
          <w:rFonts w:ascii="Consolas" w:eastAsia="Consolas" w:hAnsi="Consolas" w:cs="Consolas"/>
          <w:b/>
          <w:sz w:val="28"/>
          <w:szCs w:val="28"/>
        </w:rPr>
        <w:t>h.</w:t>
      </w:r>
      <w:proofErr w:type="gramEnd"/>
      <w:r w:rsidRPr="00307F1C">
        <w:rPr>
          <w:rFonts w:ascii="Consolas" w:eastAsia="Consolas" w:hAnsi="Consolas" w:cs="Consolas"/>
          <w:b/>
          <w:sz w:val="28"/>
          <w:szCs w:val="28"/>
        </w:rPr>
        <w:t>4)</w:t>
      </w:r>
      <w:r w:rsidRPr="00307F1C">
        <w:rPr>
          <w:rFonts w:ascii="Consolas" w:eastAsia="Consolas" w:hAnsi="Consolas" w:cs="Consolas"/>
          <w:sz w:val="28"/>
          <w:szCs w:val="28"/>
        </w:rPr>
        <w:t xml:space="preserve"> A aquisição dos equipamentos, instrumentos e quaisquer bens permanentes pela CONTRATADA, deverá ser precedida de autorização da CONTRATANTE, bem como constar as justificativas pertinentes para a referida aquisição, destinação e orçamentos;</w:t>
      </w: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i) </w:t>
      </w:r>
      <w:r w:rsidRPr="00307F1C">
        <w:rPr>
          <w:rFonts w:ascii="Consolas" w:eastAsia="Consolas" w:hAnsi="Consolas" w:cs="Consolas"/>
          <w:sz w:val="28"/>
          <w:szCs w:val="28"/>
        </w:rPr>
        <w:t xml:space="preserve">Contratar, se necessário, pessoal para a execução das atividades previstas neste </w:t>
      </w:r>
      <w:r w:rsidRPr="00307F1C">
        <w:rPr>
          <w:rFonts w:ascii="Consolas" w:eastAsia="Consolas" w:hAnsi="Consolas" w:cs="Consolas"/>
          <w:b/>
          <w:sz w:val="28"/>
          <w:szCs w:val="28"/>
        </w:rPr>
        <w:t>CONTRATO DE GESTÃO</w:t>
      </w:r>
      <w:r w:rsidRPr="00307F1C">
        <w:rPr>
          <w:rFonts w:ascii="Consolas" w:eastAsia="Consolas" w:hAnsi="Consolas" w:cs="Consolas"/>
          <w:sz w:val="28"/>
          <w:szCs w:val="28"/>
        </w:rPr>
        <w:t xml:space="preserve">, responsabilizando-se pelos encargos trabalhistas, previdenciários, fiscais e comerciais, resultantes da execução do objeto desta avença, devendo, ainda, nesse contexto: </w:t>
      </w:r>
    </w:p>
    <w:p w:rsidR="00EC6BC5" w:rsidRPr="00307F1C" w:rsidRDefault="00EC6BC5" w:rsidP="00EC6BC5">
      <w:pPr>
        <w:ind w:left="0" w:right="-1"/>
        <w:rPr>
          <w:rFonts w:ascii="Consolas" w:eastAsia="Consolas" w:hAnsi="Consolas" w:cs="Consolas"/>
          <w:sz w:val="28"/>
          <w:szCs w:val="28"/>
        </w:rPr>
      </w:pPr>
      <w:proofErr w:type="gramStart"/>
      <w:r w:rsidRPr="00307F1C">
        <w:rPr>
          <w:rFonts w:ascii="Consolas" w:eastAsia="Consolas" w:hAnsi="Consolas" w:cs="Consolas"/>
          <w:b/>
          <w:sz w:val="28"/>
          <w:szCs w:val="28"/>
        </w:rPr>
        <w:t>i</w:t>
      </w:r>
      <w:proofErr w:type="gramEnd"/>
      <w:r w:rsidRPr="00307F1C">
        <w:rPr>
          <w:rFonts w:ascii="Consolas" w:eastAsia="Consolas" w:hAnsi="Consolas" w:cs="Consolas"/>
          <w:b/>
          <w:sz w:val="28"/>
          <w:szCs w:val="28"/>
        </w:rPr>
        <w:t xml:space="preserve">.1) </w:t>
      </w:r>
      <w:r w:rsidRPr="00307F1C">
        <w:rPr>
          <w:rFonts w:ascii="Consolas" w:eastAsia="Consolas" w:hAnsi="Consolas" w:cs="Consolas"/>
          <w:sz w:val="28"/>
          <w:szCs w:val="28"/>
        </w:rPr>
        <w:t xml:space="preserve">Utilizar, para a contratação de pessoal, critérios exclusivamente técnicos, observando as normas legais vigentes, em especial as trabalhistas e previdenciárias; </w:t>
      </w:r>
    </w:p>
    <w:p w:rsidR="00EC6BC5" w:rsidRPr="00307F1C" w:rsidRDefault="00EC6BC5" w:rsidP="00EC6BC5">
      <w:pPr>
        <w:tabs>
          <w:tab w:val="left" w:pos="709"/>
        </w:tabs>
        <w:ind w:left="0" w:right="-1"/>
        <w:rPr>
          <w:rFonts w:ascii="Consolas" w:eastAsia="Consolas" w:hAnsi="Consolas" w:cs="Consolas"/>
          <w:sz w:val="28"/>
          <w:szCs w:val="28"/>
        </w:rPr>
      </w:pPr>
      <w:proofErr w:type="gramStart"/>
      <w:r w:rsidRPr="00307F1C">
        <w:rPr>
          <w:rFonts w:ascii="Consolas" w:eastAsia="Consolas" w:hAnsi="Consolas" w:cs="Consolas"/>
          <w:b/>
          <w:sz w:val="28"/>
          <w:szCs w:val="28"/>
        </w:rPr>
        <w:t>i</w:t>
      </w:r>
      <w:proofErr w:type="gramEnd"/>
      <w:r w:rsidRPr="00307F1C">
        <w:rPr>
          <w:rFonts w:ascii="Consolas" w:eastAsia="Consolas" w:hAnsi="Consolas" w:cs="Consolas"/>
          <w:b/>
          <w:sz w:val="28"/>
          <w:szCs w:val="28"/>
        </w:rPr>
        <w:t xml:space="preserve">.2) </w:t>
      </w:r>
      <w:r w:rsidRPr="00307F1C">
        <w:rPr>
          <w:rFonts w:ascii="Consolas" w:eastAsia="Consolas" w:hAnsi="Consolas" w:cs="Consolas"/>
          <w:sz w:val="28"/>
          <w:szCs w:val="28"/>
        </w:rPr>
        <w:t xml:space="preserve">Contratar serviços de terceiros, sempre que necessário, responsabilizando-se pelos encargos daí decorrentes; </w:t>
      </w:r>
    </w:p>
    <w:p w:rsidR="00EC6BC5" w:rsidRPr="00307F1C" w:rsidRDefault="00EC6BC5" w:rsidP="00EC6BC5">
      <w:pPr>
        <w:ind w:left="0" w:right="-1"/>
        <w:rPr>
          <w:rFonts w:ascii="Consolas" w:eastAsia="Consolas" w:hAnsi="Consolas" w:cs="Consolas"/>
          <w:sz w:val="28"/>
          <w:szCs w:val="28"/>
        </w:rPr>
      </w:pPr>
      <w:proofErr w:type="gramStart"/>
      <w:r w:rsidRPr="00307F1C">
        <w:rPr>
          <w:rFonts w:ascii="Consolas" w:eastAsia="Consolas" w:hAnsi="Consolas" w:cs="Consolas"/>
          <w:b/>
          <w:sz w:val="28"/>
          <w:szCs w:val="28"/>
        </w:rPr>
        <w:t>i</w:t>
      </w:r>
      <w:proofErr w:type="gramEnd"/>
      <w:r w:rsidRPr="00307F1C">
        <w:rPr>
          <w:rFonts w:ascii="Consolas" w:eastAsia="Consolas" w:hAnsi="Consolas" w:cs="Consolas"/>
          <w:b/>
          <w:sz w:val="28"/>
          <w:szCs w:val="28"/>
        </w:rPr>
        <w:t xml:space="preserve">.3) </w:t>
      </w:r>
      <w:r w:rsidRPr="00307F1C">
        <w:rPr>
          <w:rFonts w:ascii="Consolas" w:eastAsia="Consolas" w:hAnsi="Consolas" w:cs="Consolas"/>
          <w:sz w:val="28"/>
          <w:szCs w:val="28"/>
        </w:rPr>
        <w:t xml:space="preserve">Responsabilizar-se perante pacientes por eventual indenização de danos morais decorrentes de ação, omissão, negligência, imperícia ou imprudência decorrentes de atos praticados por profissionais subordinados à </w:t>
      </w:r>
      <w:r w:rsidRPr="00307F1C">
        <w:rPr>
          <w:rFonts w:ascii="Consolas" w:eastAsia="Consolas" w:hAnsi="Consolas" w:cs="Consolas"/>
          <w:b/>
          <w:sz w:val="28"/>
          <w:szCs w:val="28"/>
        </w:rPr>
        <w:t xml:space="preserve">CONTRATADA; </w:t>
      </w: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j) </w:t>
      </w:r>
      <w:r w:rsidRPr="00307F1C">
        <w:rPr>
          <w:rFonts w:ascii="Consolas" w:eastAsia="Consolas" w:hAnsi="Consolas" w:cs="Consolas"/>
          <w:sz w:val="28"/>
          <w:szCs w:val="28"/>
        </w:rPr>
        <w:t xml:space="preserve">Adotar valores compatíveis com os níveis médios de remuneração, praticados na rede privada de saúde, no pagamento de salários e de vantagens de qualquer natureza de seus dirigentes e empregados; </w:t>
      </w: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k) </w:t>
      </w:r>
      <w:r w:rsidRPr="00307F1C">
        <w:rPr>
          <w:rFonts w:ascii="Consolas" w:eastAsia="Consolas" w:hAnsi="Consolas" w:cs="Consolas"/>
          <w:sz w:val="28"/>
          <w:szCs w:val="28"/>
        </w:rPr>
        <w:t xml:space="preserve">Responder por todos os ônus e obrigações concernentes à legislação fiscal, social e tributária, bem como pelos danos e/ou prejuízos que a qualquer título causar ao órgão ou entidade e/ou a terceiros e/ou a pacientes, em decorrência da execução dos serviços contratados; </w:t>
      </w: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l) </w:t>
      </w:r>
      <w:r w:rsidRPr="00307F1C">
        <w:rPr>
          <w:rFonts w:ascii="Consolas" w:eastAsia="Consolas" w:hAnsi="Consolas" w:cs="Consolas"/>
          <w:sz w:val="28"/>
          <w:szCs w:val="28"/>
        </w:rPr>
        <w:t>Responsabilizar-se, quando solicitado pela Diretoria d</w:t>
      </w:r>
      <w:r>
        <w:rPr>
          <w:rFonts w:ascii="Consolas" w:eastAsia="Consolas" w:hAnsi="Consolas" w:cs="Consolas"/>
          <w:sz w:val="28"/>
          <w:szCs w:val="28"/>
        </w:rPr>
        <w:t>e</w:t>
      </w:r>
      <w:r w:rsidRPr="00307F1C">
        <w:rPr>
          <w:rFonts w:ascii="Consolas" w:eastAsia="Consolas" w:hAnsi="Consolas" w:cs="Consolas"/>
          <w:sz w:val="28"/>
          <w:szCs w:val="28"/>
        </w:rPr>
        <w:t xml:space="preserve"> Divisão de Saúde, pela aquisição de todo o material médico e dos medicamentos, além de outros insumos necessários para a prestação dos serviços conforme Anexo I, observando os termos relacionados no regulamento de compras; </w:t>
      </w: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m) </w:t>
      </w:r>
      <w:r w:rsidRPr="00307F1C">
        <w:rPr>
          <w:rFonts w:ascii="Consolas" w:eastAsia="Consolas" w:hAnsi="Consolas" w:cs="Consolas"/>
          <w:sz w:val="28"/>
          <w:szCs w:val="28"/>
        </w:rPr>
        <w:t>Desenvolver e executar plano de manutenção integrada preventiva e corretiva na unidade de saúde, abrangendo tanto a manutenção predial, exceto a manutenção dos equipamentos que ficará sob a responsabilidade da CONTRATANTE;</w:t>
      </w: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n) </w:t>
      </w:r>
      <w:r w:rsidRPr="00307F1C">
        <w:rPr>
          <w:rFonts w:ascii="Consolas" w:eastAsia="Consolas" w:hAnsi="Consolas" w:cs="Consolas"/>
          <w:sz w:val="28"/>
          <w:szCs w:val="28"/>
        </w:rPr>
        <w:t>Prestar contas;</w:t>
      </w: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o) </w:t>
      </w:r>
      <w:r w:rsidRPr="00307F1C">
        <w:rPr>
          <w:rFonts w:ascii="Consolas" w:eastAsia="Consolas" w:hAnsi="Consolas" w:cs="Consolas"/>
          <w:sz w:val="28"/>
          <w:szCs w:val="28"/>
        </w:rPr>
        <w:t xml:space="preserve">Permitir e contribuir para o acompanhamento e a fiscalização da execução do contrato, pelo Município de Pirajuí, bem como por órgãos externos; </w:t>
      </w: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p) </w:t>
      </w:r>
      <w:r w:rsidRPr="00307F1C">
        <w:rPr>
          <w:rFonts w:ascii="Consolas" w:eastAsia="Consolas" w:hAnsi="Consolas" w:cs="Consolas"/>
          <w:sz w:val="28"/>
          <w:szCs w:val="28"/>
        </w:rPr>
        <w:t xml:space="preserve">Restituir, em caso de desqualificação, ao Poder Público, o saldo dos recursos líquidos resultantes dos valores dele recebidos; </w:t>
      </w: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q) </w:t>
      </w:r>
      <w:r w:rsidRPr="00307F1C">
        <w:rPr>
          <w:rFonts w:ascii="Consolas" w:eastAsia="Consolas" w:hAnsi="Consolas" w:cs="Consolas"/>
          <w:sz w:val="28"/>
          <w:szCs w:val="28"/>
        </w:rPr>
        <w:t xml:space="preserve">No caso do item anterior, a entidade deverá transferir, integralmente, à </w:t>
      </w:r>
      <w:r w:rsidRPr="00307F1C">
        <w:rPr>
          <w:rFonts w:ascii="Consolas" w:eastAsia="Consolas" w:hAnsi="Consolas" w:cs="Consolas"/>
          <w:b/>
          <w:sz w:val="28"/>
          <w:szCs w:val="28"/>
        </w:rPr>
        <w:t xml:space="preserve">CONTRATANTE </w:t>
      </w:r>
      <w:r w:rsidRPr="00307F1C">
        <w:rPr>
          <w:rFonts w:ascii="Consolas" w:eastAsia="Consolas" w:hAnsi="Consolas" w:cs="Consolas"/>
          <w:sz w:val="28"/>
          <w:szCs w:val="28"/>
        </w:rPr>
        <w:t xml:space="preserve">em caso de desqualificação e conseqüente extinção da Organização Social de Saúde, o patrimônio, os legados ou doações que lhe foram destinados, bem como os excedentes financeiros decorrentes da prestação de serviços de assistência à saúde no equipamento de saúde cujo uso lhe fora permitido. </w:t>
      </w:r>
    </w:p>
    <w:p w:rsidR="00EC6BC5" w:rsidRPr="00307F1C" w:rsidRDefault="00EC6BC5" w:rsidP="00EC6BC5">
      <w:pPr>
        <w:ind w:left="0" w:right="-1"/>
        <w:rPr>
          <w:rFonts w:ascii="Consolas" w:eastAsia="Consolas" w:hAnsi="Consolas" w:cs="Consolas"/>
          <w:b/>
          <w:sz w:val="28"/>
          <w:szCs w:val="28"/>
        </w:rPr>
      </w:pPr>
    </w:p>
    <w:p w:rsidR="00EC6BC5" w:rsidRDefault="00EC6BC5" w:rsidP="00EC6BC5">
      <w:pPr>
        <w:ind w:left="0" w:right="-1"/>
        <w:rPr>
          <w:rFonts w:ascii="Consolas" w:eastAsia="Consolas" w:hAnsi="Consolas" w:cs="Consolas"/>
          <w:b/>
          <w:sz w:val="28"/>
          <w:szCs w:val="28"/>
        </w:rPr>
      </w:pPr>
      <w:r w:rsidRPr="00307F1C">
        <w:rPr>
          <w:rFonts w:ascii="Consolas" w:eastAsia="Consolas" w:hAnsi="Consolas" w:cs="Consolas"/>
          <w:b/>
          <w:sz w:val="28"/>
          <w:szCs w:val="28"/>
        </w:rPr>
        <w:t xml:space="preserve">CLÁUSULA TERCEIRA </w:t>
      </w:r>
      <w:r w:rsidRPr="00307F1C">
        <w:rPr>
          <w:rFonts w:ascii="Consolas" w:eastAsia="Consolas" w:hAnsi="Consolas" w:cs="Consolas"/>
          <w:sz w:val="28"/>
          <w:szCs w:val="28"/>
        </w:rPr>
        <w:t xml:space="preserve">- </w:t>
      </w:r>
      <w:r w:rsidRPr="00307F1C">
        <w:rPr>
          <w:rFonts w:ascii="Consolas" w:eastAsia="Consolas" w:hAnsi="Consolas" w:cs="Consolas"/>
          <w:b/>
          <w:sz w:val="28"/>
          <w:szCs w:val="28"/>
        </w:rPr>
        <w:t xml:space="preserve">DAS OBRIGAÇÕES DA CONTRATANTE </w:t>
      </w:r>
    </w:p>
    <w:p w:rsidR="009A4BAC" w:rsidRPr="00307F1C" w:rsidRDefault="009A4BAC" w:rsidP="00EC6BC5">
      <w:pPr>
        <w:ind w:left="0" w:right="-1"/>
        <w:rPr>
          <w:rFonts w:ascii="Consolas" w:eastAsia="Consolas" w:hAnsi="Consolas" w:cs="Consolas"/>
          <w:b/>
          <w:sz w:val="28"/>
          <w:szCs w:val="28"/>
        </w:rPr>
      </w:pP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3.1 </w:t>
      </w:r>
      <w:r w:rsidRPr="00307F1C">
        <w:rPr>
          <w:rFonts w:ascii="Consolas" w:eastAsia="Consolas" w:hAnsi="Consolas" w:cs="Consolas"/>
          <w:sz w:val="28"/>
          <w:szCs w:val="28"/>
        </w:rPr>
        <w:t xml:space="preserve">Para a execução dos serviços objeto do presente Contrato, a </w:t>
      </w:r>
      <w:r w:rsidRPr="00307F1C">
        <w:rPr>
          <w:rFonts w:ascii="Consolas" w:eastAsia="Consolas" w:hAnsi="Consolas" w:cs="Consolas"/>
          <w:b/>
          <w:sz w:val="28"/>
          <w:szCs w:val="28"/>
        </w:rPr>
        <w:t xml:space="preserve">CONTRATANTE </w:t>
      </w:r>
      <w:r w:rsidRPr="00307F1C">
        <w:rPr>
          <w:rFonts w:ascii="Consolas" w:eastAsia="Consolas" w:hAnsi="Consolas" w:cs="Consolas"/>
          <w:sz w:val="28"/>
          <w:szCs w:val="28"/>
        </w:rPr>
        <w:t xml:space="preserve">obriga-se a: </w:t>
      </w: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a) </w:t>
      </w:r>
      <w:r w:rsidRPr="00307F1C">
        <w:rPr>
          <w:rFonts w:ascii="Consolas" w:eastAsia="Consolas" w:hAnsi="Consolas" w:cs="Consolas"/>
          <w:sz w:val="28"/>
          <w:szCs w:val="28"/>
        </w:rPr>
        <w:t xml:space="preserve">Disponibilizar à </w:t>
      </w:r>
      <w:r w:rsidRPr="00307F1C">
        <w:rPr>
          <w:rFonts w:ascii="Consolas" w:eastAsia="Consolas" w:hAnsi="Consolas" w:cs="Consolas"/>
          <w:b/>
          <w:sz w:val="28"/>
          <w:szCs w:val="28"/>
        </w:rPr>
        <w:t xml:space="preserve">CONTRATADA </w:t>
      </w:r>
      <w:r w:rsidRPr="00307F1C">
        <w:rPr>
          <w:rFonts w:ascii="Consolas" w:eastAsia="Consolas" w:hAnsi="Consolas" w:cs="Consolas"/>
          <w:sz w:val="28"/>
          <w:szCs w:val="28"/>
        </w:rPr>
        <w:t xml:space="preserve">os meios necessários à execução do objeto deste Contrato, conforme previsto neste contrato e seus anexos; </w:t>
      </w: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b) </w:t>
      </w:r>
      <w:r w:rsidRPr="00307F1C">
        <w:rPr>
          <w:rFonts w:ascii="Consolas" w:eastAsia="Consolas" w:hAnsi="Consolas" w:cs="Consolas"/>
          <w:sz w:val="28"/>
          <w:szCs w:val="28"/>
        </w:rPr>
        <w:t xml:space="preserve">Garantir os recursos financeiros para a execução do objeto deste contrato, de acordo com as suas cláusulas e Anexo Técnico II; </w:t>
      </w: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c) </w:t>
      </w:r>
      <w:r w:rsidRPr="00307F1C">
        <w:rPr>
          <w:rFonts w:ascii="Consolas" w:eastAsia="Consolas" w:hAnsi="Consolas" w:cs="Consolas"/>
          <w:sz w:val="28"/>
          <w:szCs w:val="28"/>
        </w:rPr>
        <w:t xml:space="preserve">Programar no orçamento do Município de Pirajuí, nos exercícios subseqüentes ao da assinatura do presente Contrato, se for o caso, os recursos necessários, nos elementos financeiros específicos para custear a execução do objeto contratual, de acordo com o sistema de pagamento previsto no Anexo II – Sistema de Pagamento, que integra este instrumento; </w:t>
      </w: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d) </w:t>
      </w:r>
      <w:r w:rsidRPr="00307F1C">
        <w:rPr>
          <w:rFonts w:ascii="Consolas" w:eastAsia="Consolas" w:hAnsi="Consolas" w:cs="Consolas"/>
          <w:sz w:val="28"/>
          <w:szCs w:val="28"/>
        </w:rPr>
        <w:t xml:space="preserve">Permitir o uso dos bens móveis e imóveis, mediante a celebração dos correspondentes termos de permissão de uso, sempre que uma nova aquisição lhe for comunicada pela </w:t>
      </w:r>
      <w:r w:rsidRPr="00307F1C">
        <w:rPr>
          <w:rFonts w:ascii="Consolas" w:eastAsia="Consolas" w:hAnsi="Consolas" w:cs="Consolas"/>
          <w:b/>
          <w:sz w:val="28"/>
          <w:szCs w:val="28"/>
        </w:rPr>
        <w:t xml:space="preserve">CONTRATADA; </w:t>
      </w: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e) </w:t>
      </w:r>
      <w:r w:rsidRPr="00307F1C">
        <w:rPr>
          <w:rFonts w:ascii="Consolas" w:eastAsia="Consolas" w:hAnsi="Consolas" w:cs="Consolas"/>
          <w:sz w:val="28"/>
          <w:szCs w:val="28"/>
        </w:rPr>
        <w:t xml:space="preserve">Inventariar e avaliar os bens referidos no item anterior desta cláusula, anteriormente à formalização dos termos de permissão de uso; </w:t>
      </w: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f) </w:t>
      </w:r>
      <w:r w:rsidRPr="00307F1C">
        <w:rPr>
          <w:rFonts w:ascii="Consolas" w:eastAsia="Consolas" w:hAnsi="Consolas" w:cs="Consolas"/>
          <w:sz w:val="28"/>
          <w:szCs w:val="28"/>
        </w:rPr>
        <w:t>Promover, mediante</w:t>
      </w:r>
      <w:r>
        <w:rPr>
          <w:rFonts w:ascii="Consolas" w:eastAsia="Consolas" w:hAnsi="Consolas" w:cs="Consolas"/>
          <w:sz w:val="28"/>
          <w:szCs w:val="28"/>
        </w:rPr>
        <w:t xml:space="preserve"> autorização municipal observado</w:t>
      </w:r>
      <w:r w:rsidRPr="00307F1C">
        <w:rPr>
          <w:rFonts w:ascii="Consolas" w:eastAsia="Consolas" w:hAnsi="Consolas" w:cs="Consolas"/>
          <w:sz w:val="28"/>
          <w:szCs w:val="28"/>
        </w:rPr>
        <w:t xml:space="preserve"> o interesse público, o afastamento de servidores públicos para terem exercício na Organização Social de Saúde, com observância do artigo 14 da Lei Federal nº 9.637/98; </w:t>
      </w: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g) </w:t>
      </w:r>
      <w:r w:rsidRPr="00307F1C">
        <w:rPr>
          <w:rFonts w:ascii="Consolas" w:eastAsia="Consolas" w:hAnsi="Consolas" w:cs="Consolas"/>
          <w:sz w:val="28"/>
          <w:szCs w:val="28"/>
        </w:rPr>
        <w:t xml:space="preserve">Analisar anualmente a capacidade e as condições de prestação de serviços comprovadas por ocasião da qualificação da entidade como Organização Social de Saúde, para verificar se a mesma ainda dispõe de suficiente nível técnico-assistencial para a execução do objeto contratual; </w:t>
      </w: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h) </w:t>
      </w:r>
      <w:r w:rsidRPr="00307F1C">
        <w:rPr>
          <w:rFonts w:ascii="Consolas" w:eastAsia="Consolas" w:hAnsi="Consolas" w:cs="Consolas"/>
          <w:sz w:val="28"/>
          <w:szCs w:val="28"/>
        </w:rPr>
        <w:t xml:space="preserve">Designar equipe para gestão do presente contrato, inclusive nas competências relativas à elaboração dos instrumentos para o monitoramento, avaliação e acompanhamento, competindo-lhe ainda: </w:t>
      </w:r>
    </w:p>
    <w:p w:rsidR="00EC6BC5" w:rsidRPr="00307F1C" w:rsidRDefault="00EC6BC5" w:rsidP="00EC6BC5">
      <w:pPr>
        <w:ind w:left="0" w:right="-1"/>
        <w:rPr>
          <w:rFonts w:ascii="Consolas" w:eastAsia="Consolas" w:hAnsi="Consolas" w:cs="Consolas"/>
          <w:sz w:val="28"/>
          <w:szCs w:val="28"/>
        </w:rPr>
      </w:pPr>
      <w:proofErr w:type="gramStart"/>
      <w:r w:rsidRPr="00307F1C">
        <w:rPr>
          <w:rFonts w:ascii="Consolas" w:eastAsia="Consolas" w:hAnsi="Consolas" w:cs="Consolas"/>
          <w:b/>
          <w:sz w:val="28"/>
          <w:szCs w:val="28"/>
        </w:rPr>
        <w:t>h.</w:t>
      </w:r>
      <w:proofErr w:type="gramEnd"/>
      <w:r w:rsidRPr="00307F1C">
        <w:rPr>
          <w:rFonts w:ascii="Consolas" w:eastAsia="Consolas" w:hAnsi="Consolas" w:cs="Consolas"/>
          <w:b/>
          <w:sz w:val="28"/>
          <w:szCs w:val="28"/>
        </w:rPr>
        <w:t xml:space="preserve">1) </w:t>
      </w:r>
      <w:r w:rsidRPr="00307F1C">
        <w:rPr>
          <w:rFonts w:ascii="Consolas" w:eastAsia="Consolas" w:hAnsi="Consolas" w:cs="Consolas"/>
          <w:sz w:val="28"/>
          <w:szCs w:val="28"/>
        </w:rPr>
        <w:t xml:space="preserve">o acompanhamento e a análise das prestações de contas; </w:t>
      </w:r>
    </w:p>
    <w:p w:rsidR="00EC6BC5" w:rsidRPr="00307F1C" w:rsidRDefault="00EC6BC5" w:rsidP="00EC6BC5">
      <w:pPr>
        <w:ind w:left="0" w:right="-1"/>
        <w:rPr>
          <w:rFonts w:ascii="Consolas" w:eastAsia="Consolas" w:hAnsi="Consolas" w:cs="Consolas"/>
          <w:sz w:val="28"/>
          <w:szCs w:val="28"/>
        </w:rPr>
      </w:pPr>
      <w:proofErr w:type="gramStart"/>
      <w:r w:rsidRPr="00307F1C">
        <w:rPr>
          <w:rFonts w:ascii="Consolas" w:eastAsia="Consolas" w:hAnsi="Consolas" w:cs="Consolas"/>
          <w:b/>
          <w:sz w:val="28"/>
          <w:szCs w:val="28"/>
        </w:rPr>
        <w:t>h.</w:t>
      </w:r>
      <w:proofErr w:type="gramEnd"/>
      <w:r w:rsidRPr="00307F1C">
        <w:rPr>
          <w:rFonts w:ascii="Consolas" w:eastAsia="Consolas" w:hAnsi="Consolas" w:cs="Consolas"/>
          <w:b/>
          <w:sz w:val="28"/>
          <w:szCs w:val="28"/>
        </w:rPr>
        <w:t xml:space="preserve">2) </w:t>
      </w:r>
      <w:r w:rsidRPr="00307F1C">
        <w:rPr>
          <w:rFonts w:ascii="Consolas" w:eastAsia="Consolas" w:hAnsi="Consolas" w:cs="Consolas"/>
          <w:sz w:val="28"/>
          <w:szCs w:val="28"/>
        </w:rPr>
        <w:t xml:space="preserve">a execução do sistema de pagamento, realizando pedidos de reserva/empenho/liquidação; </w:t>
      </w:r>
    </w:p>
    <w:p w:rsidR="00EC6BC5" w:rsidRPr="00307F1C" w:rsidRDefault="00EC6BC5" w:rsidP="00EC6BC5">
      <w:pPr>
        <w:ind w:left="0" w:right="-1"/>
        <w:rPr>
          <w:rFonts w:ascii="Consolas" w:eastAsia="Consolas" w:hAnsi="Consolas" w:cs="Consolas"/>
          <w:sz w:val="28"/>
          <w:szCs w:val="28"/>
        </w:rPr>
      </w:pPr>
      <w:proofErr w:type="gramStart"/>
      <w:r w:rsidRPr="00307F1C">
        <w:rPr>
          <w:rFonts w:ascii="Consolas" w:eastAsia="Consolas" w:hAnsi="Consolas" w:cs="Consolas"/>
          <w:b/>
          <w:sz w:val="28"/>
          <w:szCs w:val="28"/>
        </w:rPr>
        <w:t>h.</w:t>
      </w:r>
      <w:proofErr w:type="gramEnd"/>
      <w:r w:rsidRPr="00307F1C">
        <w:rPr>
          <w:rFonts w:ascii="Consolas" w:eastAsia="Consolas" w:hAnsi="Consolas" w:cs="Consolas"/>
          <w:b/>
          <w:sz w:val="28"/>
          <w:szCs w:val="28"/>
        </w:rPr>
        <w:t xml:space="preserve">3) </w:t>
      </w:r>
      <w:r w:rsidRPr="00307F1C">
        <w:rPr>
          <w:rFonts w:ascii="Consolas" w:eastAsia="Consolas" w:hAnsi="Consolas" w:cs="Consolas"/>
          <w:sz w:val="28"/>
          <w:szCs w:val="28"/>
        </w:rPr>
        <w:t xml:space="preserve">fazer cumprir as deliberações emanadas da Comissão de Acompanhamento e Avaliação do Contrato de Gestão; e, </w:t>
      </w:r>
    </w:p>
    <w:p w:rsidR="00EC6BC5" w:rsidRPr="00307F1C" w:rsidRDefault="00EC6BC5" w:rsidP="00EC6BC5">
      <w:pPr>
        <w:ind w:left="0" w:right="-1"/>
        <w:rPr>
          <w:rFonts w:ascii="Consolas" w:eastAsia="Consolas" w:hAnsi="Consolas" w:cs="Consolas"/>
          <w:sz w:val="28"/>
          <w:szCs w:val="28"/>
        </w:rPr>
      </w:pPr>
      <w:proofErr w:type="gramStart"/>
      <w:r w:rsidRPr="00307F1C">
        <w:rPr>
          <w:rFonts w:ascii="Consolas" w:eastAsia="Consolas" w:hAnsi="Consolas" w:cs="Consolas"/>
          <w:b/>
          <w:sz w:val="28"/>
          <w:szCs w:val="28"/>
        </w:rPr>
        <w:t>h.</w:t>
      </w:r>
      <w:proofErr w:type="gramEnd"/>
      <w:r w:rsidRPr="00307F1C">
        <w:rPr>
          <w:rFonts w:ascii="Consolas" w:eastAsia="Consolas" w:hAnsi="Consolas" w:cs="Consolas"/>
          <w:b/>
          <w:sz w:val="28"/>
          <w:szCs w:val="28"/>
        </w:rPr>
        <w:t xml:space="preserve">4) </w:t>
      </w:r>
      <w:r w:rsidRPr="00307F1C">
        <w:rPr>
          <w:rFonts w:ascii="Consolas" w:eastAsia="Consolas" w:hAnsi="Consolas" w:cs="Consolas"/>
          <w:sz w:val="28"/>
          <w:szCs w:val="28"/>
        </w:rPr>
        <w:t xml:space="preserve">demais questões administrativas correlatas aos trâmites do Contrato de Gestão. </w:t>
      </w:r>
    </w:p>
    <w:p w:rsidR="00EC6BC5" w:rsidRPr="00307F1C" w:rsidRDefault="00EC6BC5" w:rsidP="00EC6BC5">
      <w:pPr>
        <w:ind w:left="0" w:right="-1"/>
        <w:rPr>
          <w:rFonts w:ascii="Consolas" w:eastAsia="Consolas" w:hAnsi="Consolas" w:cs="Consolas"/>
          <w:b/>
          <w:sz w:val="28"/>
          <w:szCs w:val="28"/>
        </w:rPr>
      </w:pPr>
    </w:p>
    <w:p w:rsidR="00EC6BC5" w:rsidRDefault="00EC6BC5" w:rsidP="00EC6BC5">
      <w:pPr>
        <w:ind w:left="0" w:right="-1"/>
        <w:rPr>
          <w:rFonts w:ascii="Consolas" w:eastAsia="Consolas" w:hAnsi="Consolas" w:cs="Consolas"/>
          <w:b/>
          <w:sz w:val="28"/>
          <w:szCs w:val="28"/>
        </w:rPr>
      </w:pPr>
      <w:r w:rsidRPr="00307F1C">
        <w:rPr>
          <w:rFonts w:ascii="Consolas" w:eastAsia="Consolas" w:hAnsi="Consolas" w:cs="Consolas"/>
          <w:b/>
          <w:sz w:val="28"/>
          <w:szCs w:val="28"/>
        </w:rPr>
        <w:t xml:space="preserve">CLÁUSULA QUARTA - DA FISCALIZAÇÃO E DO ACOMPANHAMENTO DO CONTRATO DE GESTÃO </w:t>
      </w:r>
    </w:p>
    <w:p w:rsidR="009A4BAC" w:rsidRPr="00307F1C" w:rsidRDefault="009A4BAC" w:rsidP="00EC6BC5">
      <w:pPr>
        <w:ind w:left="0" w:right="-1"/>
        <w:rPr>
          <w:rFonts w:ascii="Consolas" w:eastAsia="Consolas" w:hAnsi="Consolas" w:cs="Consolas"/>
          <w:b/>
          <w:sz w:val="28"/>
          <w:szCs w:val="28"/>
        </w:rPr>
      </w:pP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4.1. </w:t>
      </w:r>
      <w:r w:rsidRPr="00307F1C">
        <w:rPr>
          <w:rFonts w:ascii="Consolas" w:eastAsia="Consolas" w:hAnsi="Consolas" w:cs="Consolas"/>
          <w:sz w:val="28"/>
          <w:szCs w:val="28"/>
        </w:rPr>
        <w:t xml:space="preserve">O presente </w:t>
      </w:r>
      <w:r w:rsidRPr="00307F1C">
        <w:rPr>
          <w:rFonts w:ascii="Consolas" w:eastAsia="Consolas" w:hAnsi="Consolas" w:cs="Consolas"/>
          <w:b/>
          <w:sz w:val="28"/>
          <w:szCs w:val="28"/>
        </w:rPr>
        <w:t xml:space="preserve">CONTRATO DE GESTÃO </w:t>
      </w:r>
      <w:r w:rsidRPr="00307F1C">
        <w:rPr>
          <w:rFonts w:ascii="Consolas" w:eastAsia="Consolas" w:hAnsi="Consolas" w:cs="Consolas"/>
          <w:sz w:val="28"/>
          <w:szCs w:val="28"/>
        </w:rPr>
        <w:t xml:space="preserve">será fiscalizado por equipe designada pelo Município de Pirajuí e avaliado periodicamente por Comissão de Avaliação e Acompanhamento composta por especialistas de notória capacidade e adequada qualificação, nos moldes do Anexo III. </w:t>
      </w: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4.1.1 </w:t>
      </w:r>
      <w:r w:rsidRPr="00307F1C">
        <w:rPr>
          <w:rFonts w:ascii="Consolas" w:eastAsia="Consolas" w:hAnsi="Consolas" w:cs="Consolas"/>
          <w:sz w:val="28"/>
          <w:szCs w:val="28"/>
        </w:rPr>
        <w:t xml:space="preserve">- A Comissão de Avaliação procederá à verificação mensal do desenvolvimento das atividades e do retorno obtido pela Organização Social de Saúde com a aplicação dos recursos sob sua gestão, elaborando relatório circunstanciado, conforme as seguintes diretrizes: </w:t>
      </w: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I</w:t>
      </w:r>
      <w:r w:rsidRPr="00307F1C">
        <w:rPr>
          <w:rFonts w:ascii="Consolas" w:eastAsia="Consolas" w:hAnsi="Consolas" w:cs="Consolas"/>
          <w:sz w:val="28"/>
          <w:szCs w:val="28"/>
        </w:rPr>
        <w:t xml:space="preserve">. A verificação relativa ao cumprimento das diretrizes e metas fixadas para a </w:t>
      </w:r>
      <w:r w:rsidRPr="00307F1C">
        <w:rPr>
          <w:rFonts w:ascii="Consolas" w:eastAsia="Consolas" w:hAnsi="Consolas" w:cs="Consolas"/>
          <w:b/>
          <w:sz w:val="28"/>
          <w:szCs w:val="28"/>
        </w:rPr>
        <w:t xml:space="preserve">CONTRATADA </w:t>
      </w:r>
      <w:r w:rsidRPr="00307F1C">
        <w:rPr>
          <w:rFonts w:ascii="Consolas" w:eastAsia="Consolas" w:hAnsi="Consolas" w:cs="Consolas"/>
          <w:sz w:val="28"/>
          <w:szCs w:val="28"/>
        </w:rPr>
        <w:t xml:space="preserve">levará em conta os indicadores de desempenho estabelecidos nos Anexos que integram este contrato, em confronto com as metas pactuadas e economicidade percebida no desenvolvimento das respectivas atividades. </w:t>
      </w: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II. </w:t>
      </w:r>
      <w:r w:rsidRPr="00307F1C">
        <w:rPr>
          <w:rFonts w:ascii="Consolas" w:eastAsia="Consolas" w:hAnsi="Consolas" w:cs="Consolas"/>
          <w:sz w:val="28"/>
          <w:szCs w:val="28"/>
        </w:rPr>
        <w:t>Os relatórios deverão ser encaminhados à Diretoria d</w:t>
      </w:r>
      <w:r>
        <w:rPr>
          <w:rFonts w:ascii="Consolas" w:eastAsia="Consolas" w:hAnsi="Consolas" w:cs="Consolas"/>
          <w:sz w:val="28"/>
          <w:szCs w:val="28"/>
        </w:rPr>
        <w:t>e</w:t>
      </w:r>
      <w:r w:rsidRPr="00307F1C">
        <w:rPr>
          <w:rFonts w:ascii="Consolas" w:eastAsia="Consolas" w:hAnsi="Consolas" w:cs="Consolas"/>
          <w:sz w:val="28"/>
          <w:szCs w:val="28"/>
        </w:rPr>
        <w:t xml:space="preserve"> Divisão de Saúde/Equipe de Fiscalização e à </w:t>
      </w:r>
      <w:r w:rsidRPr="00307F1C">
        <w:rPr>
          <w:rFonts w:ascii="Consolas" w:eastAsia="Consolas" w:hAnsi="Consolas" w:cs="Consolas"/>
          <w:b/>
          <w:sz w:val="28"/>
          <w:szCs w:val="28"/>
        </w:rPr>
        <w:t>CONTRATADA</w:t>
      </w:r>
      <w:r w:rsidRPr="00307F1C">
        <w:rPr>
          <w:rFonts w:ascii="Consolas" w:eastAsia="Consolas" w:hAnsi="Consolas" w:cs="Consolas"/>
          <w:sz w:val="28"/>
          <w:szCs w:val="28"/>
        </w:rPr>
        <w:t xml:space="preserve">. </w:t>
      </w:r>
    </w:p>
    <w:p w:rsidR="00EC6BC5" w:rsidRPr="00307F1C" w:rsidRDefault="00EC6BC5" w:rsidP="00EC6BC5">
      <w:pPr>
        <w:ind w:left="0" w:right="-1"/>
        <w:rPr>
          <w:rFonts w:ascii="Consolas" w:eastAsia="Consolas" w:hAnsi="Consolas" w:cs="Consolas"/>
          <w:b/>
          <w:sz w:val="28"/>
          <w:szCs w:val="28"/>
        </w:rPr>
      </w:pPr>
    </w:p>
    <w:p w:rsidR="00EC6BC5" w:rsidRDefault="00EC6BC5" w:rsidP="00EC6BC5">
      <w:pPr>
        <w:ind w:left="0" w:right="-1"/>
        <w:rPr>
          <w:rFonts w:ascii="Consolas" w:eastAsia="Consolas" w:hAnsi="Consolas" w:cs="Consolas"/>
          <w:b/>
          <w:sz w:val="28"/>
          <w:szCs w:val="28"/>
        </w:rPr>
      </w:pPr>
      <w:r w:rsidRPr="00307F1C">
        <w:rPr>
          <w:rFonts w:ascii="Consolas" w:eastAsia="Consolas" w:hAnsi="Consolas" w:cs="Consolas"/>
          <w:b/>
          <w:sz w:val="28"/>
          <w:szCs w:val="28"/>
        </w:rPr>
        <w:t>CLÁUSULA QUINTA - DO PRAZO DE VIGÊNCIA E DE INÍCIO DA EXECUÇÃO</w:t>
      </w:r>
    </w:p>
    <w:p w:rsidR="009A4BAC" w:rsidRPr="00307F1C" w:rsidRDefault="009A4BAC" w:rsidP="00EC6BC5">
      <w:pPr>
        <w:ind w:left="0" w:right="-1"/>
        <w:rPr>
          <w:rFonts w:ascii="Consolas" w:eastAsia="Consolas" w:hAnsi="Consolas" w:cs="Consolas"/>
          <w:b/>
          <w:sz w:val="28"/>
          <w:szCs w:val="28"/>
        </w:rPr>
      </w:pP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5.1. </w:t>
      </w:r>
      <w:r w:rsidRPr="00307F1C">
        <w:rPr>
          <w:rFonts w:ascii="Consolas" w:eastAsia="Consolas" w:hAnsi="Consolas" w:cs="Consolas"/>
          <w:sz w:val="28"/>
          <w:szCs w:val="28"/>
        </w:rPr>
        <w:t xml:space="preserve">O prazo de vigência do presente contrato será de 12 (doze) meses, tendo por termo inicial </w:t>
      </w:r>
      <w:proofErr w:type="gramStart"/>
      <w:r w:rsidRPr="00307F1C">
        <w:rPr>
          <w:rFonts w:ascii="Consolas" w:eastAsia="Consolas" w:hAnsi="Consolas" w:cs="Consolas"/>
          <w:sz w:val="28"/>
          <w:szCs w:val="28"/>
        </w:rPr>
        <w:t>a data de sua assinatura, podendo ser renovado, depois de demonstrada a consecução</w:t>
      </w:r>
      <w:proofErr w:type="gramEnd"/>
      <w:r w:rsidRPr="00307F1C">
        <w:rPr>
          <w:rFonts w:ascii="Consolas" w:eastAsia="Consolas" w:hAnsi="Consolas" w:cs="Consolas"/>
          <w:sz w:val="28"/>
          <w:szCs w:val="28"/>
        </w:rPr>
        <w:t xml:space="preserve"> dos objetivos estratégicos, das metas estabelecidas e havendo concordância de ambas as partes, por iguais e sucessivos períodos, até o limite de 60 (sessenta) meses, nos moldes da legislação vigente. </w:t>
      </w: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5.2.</w:t>
      </w:r>
      <w:r w:rsidRPr="00307F1C">
        <w:rPr>
          <w:rFonts w:ascii="Consolas" w:eastAsia="Consolas" w:hAnsi="Consolas" w:cs="Consolas"/>
          <w:sz w:val="28"/>
          <w:szCs w:val="28"/>
        </w:rPr>
        <w:t xml:space="preserve"> O prazo para início de operação nas unidades e serviços de saúde será de até 15 (quinze) dias, a contar da expedição da Ordem de Serviços, que se dará de acordo com a necessidade técnica da Diretoria d</w:t>
      </w:r>
      <w:r>
        <w:rPr>
          <w:rFonts w:ascii="Consolas" w:eastAsia="Consolas" w:hAnsi="Consolas" w:cs="Consolas"/>
          <w:sz w:val="28"/>
          <w:szCs w:val="28"/>
        </w:rPr>
        <w:t>e</w:t>
      </w:r>
      <w:r w:rsidRPr="00307F1C">
        <w:rPr>
          <w:rFonts w:ascii="Consolas" w:eastAsia="Consolas" w:hAnsi="Consolas" w:cs="Consolas"/>
          <w:sz w:val="28"/>
          <w:szCs w:val="28"/>
        </w:rPr>
        <w:t xml:space="preserve"> Divisão de Saúde e disponibilidade financeira do Município de Pirajuí.</w:t>
      </w:r>
    </w:p>
    <w:p w:rsidR="00EC6BC5" w:rsidRPr="00307F1C" w:rsidRDefault="00EC6BC5" w:rsidP="00EC6BC5">
      <w:pPr>
        <w:ind w:left="0" w:right="-1"/>
        <w:rPr>
          <w:rFonts w:ascii="Consolas" w:eastAsia="Consolas" w:hAnsi="Consolas" w:cs="Consolas"/>
          <w:b/>
          <w:sz w:val="28"/>
          <w:szCs w:val="28"/>
        </w:rPr>
      </w:pPr>
    </w:p>
    <w:p w:rsidR="00EC6BC5" w:rsidRDefault="00EC6BC5" w:rsidP="00EC6BC5">
      <w:pPr>
        <w:ind w:left="0" w:right="-1"/>
        <w:rPr>
          <w:rFonts w:ascii="Consolas" w:eastAsia="Consolas" w:hAnsi="Consolas" w:cs="Consolas"/>
          <w:b/>
          <w:sz w:val="28"/>
          <w:szCs w:val="28"/>
        </w:rPr>
      </w:pPr>
      <w:r w:rsidRPr="00307F1C">
        <w:rPr>
          <w:rFonts w:ascii="Consolas" w:eastAsia="Consolas" w:hAnsi="Consolas" w:cs="Consolas"/>
          <w:b/>
          <w:sz w:val="28"/>
          <w:szCs w:val="28"/>
        </w:rPr>
        <w:t xml:space="preserve">CLÁUSULA SEXTA </w:t>
      </w:r>
      <w:r w:rsidRPr="00307F1C">
        <w:rPr>
          <w:rFonts w:ascii="Consolas" w:eastAsia="Consolas" w:hAnsi="Consolas" w:cs="Consolas"/>
          <w:sz w:val="28"/>
          <w:szCs w:val="28"/>
        </w:rPr>
        <w:t xml:space="preserve">- </w:t>
      </w:r>
      <w:r w:rsidRPr="00307F1C">
        <w:rPr>
          <w:rFonts w:ascii="Consolas" w:eastAsia="Consolas" w:hAnsi="Consolas" w:cs="Consolas"/>
          <w:b/>
          <w:sz w:val="28"/>
          <w:szCs w:val="28"/>
        </w:rPr>
        <w:t xml:space="preserve">DOS RECURSOS FINANCEIROS </w:t>
      </w:r>
    </w:p>
    <w:p w:rsidR="009A4BAC" w:rsidRPr="00307F1C" w:rsidRDefault="009A4BAC" w:rsidP="00EC6BC5">
      <w:pPr>
        <w:ind w:left="0" w:right="-1"/>
        <w:rPr>
          <w:rFonts w:ascii="Consolas" w:eastAsia="Consolas" w:hAnsi="Consolas" w:cs="Consolas"/>
          <w:b/>
          <w:sz w:val="28"/>
          <w:szCs w:val="28"/>
        </w:rPr>
      </w:pPr>
    </w:p>
    <w:p w:rsidR="00EC6BC5"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6.1</w:t>
      </w:r>
      <w:r w:rsidRPr="00307F1C">
        <w:rPr>
          <w:rFonts w:ascii="Consolas" w:eastAsia="Consolas" w:hAnsi="Consolas" w:cs="Consolas"/>
          <w:sz w:val="28"/>
          <w:szCs w:val="28"/>
        </w:rPr>
        <w:t xml:space="preserve">. Pela prestação dos serviços objeto deste Contrato, especificados no Anexo I, a </w:t>
      </w:r>
      <w:r w:rsidRPr="00307F1C">
        <w:rPr>
          <w:rFonts w:ascii="Consolas" w:eastAsia="Consolas" w:hAnsi="Consolas" w:cs="Consolas"/>
          <w:b/>
          <w:sz w:val="28"/>
          <w:szCs w:val="28"/>
        </w:rPr>
        <w:t xml:space="preserve">CONTRATANTE </w:t>
      </w:r>
      <w:r w:rsidRPr="00307F1C">
        <w:rPr>
          <w:rFonts w:ascii="Consolas" w:eastAsia="Consolas" w:hAnsi="Consolas" w:cs="Consolas"/>
          <w:sz w:val="28"/>
          <w:szCs w:val="28"/>
        </w:rPr>
        <w:t xml:space="preserve">repassará à </w:t>
      </w:r>
      <w:r w:rsidRPr="00307F1C">
        <w:rPr>
          <w:rFonts w:ascii="Consolas" w:eastAsia="Consolas" w:hAnsi="Consolas" w:cs="Consolas"/>
          <w:b/>
          <w:sz w:val="28"/>
          <w:szCs w:val="28"/>
        </w:rPr>
        <w:t>CONTRATADA</w:t>
      </w:r>
      <w:r w:rsidRPr="00307F1C">
        <w:rPr>
          <w:rFonts w:ascii="Consolas" w:eastAsia="Consolas" w:hAnsi="Consolas" w:cs="Consolas"/>
          <w:sz w:val="28"/>
          <w:szCs w:val="28"/>
        </w:rPr>
        <w:t xml:space="preserve">, no prazo e condições constantes deste instrumento, bem como dos Anexos II e III, a importância global máxima estimada de R$ </w:t>
      </w:r>
      <w:r w:rsidR="00555FB2" w:rsidRPr="00307F1C">
        <w:rPr>
          <w:rFonts w:ascii="Consolas" w:eastAsia="Consolas" w:hAnsi="Consolas" w:cs="Consolas"/>
          <w:sz w:val="28"/>
          <w:szCs w:val="28"/>
        </w:rPr>
        <w:t>10.045.</w:t>
      </w:r>
      <w:r w:rsidR="00555FB2">
        <w:rPr>
          <w:rFonts w:ascii="Consolas" w:eastAsia="Consolas" w:hAnsi="Consolas" w:cs="Consolas"/>
          <w:sz w:val="28"/>
          <w:szCs w:val="28"/>
        </w:rPr>
        <w:t>618,44</w:t>
      </w:r>
      <w:r w:rsidRPr="00307F1C">
        <w:rPr>
          <w:rFonts w:ascii="Consolas" w:eastAsia="Consolas" w:hAnsi="Consolas" w:cs="Consolas"/>
          <w:sz w:val="28"/>
          <w:szCs w:val="28"/>
        </w:rPr>
        <w:t xml:space="preserve"> (dez milhões e quarenta e cinco mil e </w:t>
      </w:r>
      <w:r w:rsidR="00555FB2">
        <w:rPr>
          <w:rFonts w:ascii="Consolas" w:eastAsia="Consolas" w:hAnsi="Consolas" w:cs="Consolas"/>
          <w:sz w:val="28"/>
          <w:szCs w:val="28"/>
        </w:rPr>
        <w:t>seiscentos e dezoito reais e quarenta e quatro centavos</w:t>
      </w:r>
      <w:r w:rsidRPr="00307F1C">
        <w:rPr>
          <w:rFonts w:ascii="Consolas" w:eastAsia="Consolas" w:hAnsi="Consolas" w:cs="Consolas"/>
          <w:sz w:val="28"/>
          <w:szCs w:val="28"/>
        </w:rPr>
        <w:t>), conforme abaixo especificado:</w:t>
      </w:r>
    </w:p>
    <w:p w:rsidR="009A4BAC" w:rsidRPr="00307F1C" w:rsidRDefault="009A4BAC" w:rsidP="00EC6BC5">
      <w:pPr>
        <w:ind w:left="0" w:right="-1"/>
        <w:rPr>
          <w:rFonts w:ascii="Consolas" w:eastAsia="Consolas" w:hAnsi="Consolas" w:cs="Consolas"/>
          <w:sz w:val="28"/>
          <w:szCs w:val="28"/>
        </w:rPr>
      </w:pPr>
    </w:p>
    <w:p w:rsidR="00EC6BC5" w:rsidRPr="00307F1C" w:rsidRDefault="00EC6BC5" w:rsidP="00EC6BC5">
      <w:pPr>
        <w:ind w:left="0" w:right="-1"/>
        <w:rPr>
          <w:rFonts w:ascii="Consolas" w:eastAsia="Consolas" w:hAnsi="Consolas" w:cs="Consolas"/>
          <w:sz w:val="28"/>
          <w:szCs w:val="28"/>
        </w:rPr>
      </w:pPr>
    </w:p>
    <w:tbl>
      <w:tblPr>
        <w:tblW w:w="10022" w:type="dxa"/>
        <w:jc w:val="center"/>
        <w:tblInd w:w="38" w:type="dxa"/>
        <w:tblCellMar>
          <w:left w:w="10" w:type="dxa"/>
          <w:right w:w="10" w:type="dxa"/>
        </w:tblCellMar>
        <w:tblLook w:val="04A0"/>
      </w:tblPr>
      <w:tblGrid>
        <w:gridCol w:w="3076"/>
        <w:gridCol w:w="3552"/>
        <w:gridCol w:w="3394"/>
      </w:tblGrid>
      <w:tr w:rsidR="00EC6BC5" w:rsidRPr="00307F1C" w:rsidTr="00555FB2">
        <w:trPr>
          <w:jc w:val="center"/>
        </w:trPr>
        <w:tc>
          <w:tcPr>
            <w:tcW w:w="30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6BC5" w:rsidRPr="00307F1C" w:rsidRDefault="00EC6BC5" w:rsidP="003924BF">
            <w:pPr>
              <w:ind w:left="0" w:right="-1"/>
              <w:rPr>
                <w:rFonts w:ascii="Consolas" w:hAnsi="Consolas" w:cs="Consolas"/>
                <w:sz w:val="28"/>
                <w:szCs w:val="28"/>
              </w:rPr>
            </w:pPr>
          </w:p>
        </w:tc>
        <w:tc>
          <w:tcPr>
            <w:tcW w:w="3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6BC5" w:rsidRPr="00E0091B" w:rsidRDefault="00EC6BC5" w:rsidP="00555FB2">
            <w:pPr>
              <w:ind w:left="0" w:right="-1"/>
              <w:jc w:val="center"/>
              <w:rPr>
                <w:rFonts w:ascii="Consolas" w:hAnsi="Consolas" w:cs="Consolas"/>
                <w:b/>
                <w:sz w:val="28"/>
                <w:szCs w:val="28"/>
              </w:rPr>
            </w:pPr>
            <w:r w:rsidRPr="00E0091B">
              <w:rPr>
                <w:rFonts w:ascii="Consolas" w:eastAsia="Consolas" w:hAnsi="Consolas" w:cs="Consolas"/>
                <w:b/>
                <w:sz w:val="28"/>
                <w:szCs w:val="28"/>
              </w:rPr>
              <w:t>VALOR MENSAL</w:t>
            </w:r>
            <w:r w:rsidR="00555FB2">
              <w:rPr>
                <w:rFonts w:ascii="Consolas" w:eastAsia="Consolas" w:hAnsi="Consolas" w:cs="Consolas"/>
                <w:b/>
                <w:sz w:val="28"/>
                <w:szCs w:val="28"/>
              </w:rPr>
              <w:t xml:space="preserve"> </w:t>
            </w:r>
            <w:r w:rsidRPr="00E0091B">
              <w:rPr>
                <w:rFonts w:ascii="Consolas" w:eastAsia="Consolas" w:hAnsi="Consolas" w:cs="Consolas"/>
                <w:b/>
                <w:sz w:val="28"/>
                <w:szCs w:val="28"/>
              </w:rPr>
              <w:t>ESTIMADO</w:t>
            </w:r>
          </w:p>
        </w:tc>
        <w:tc>
          <w:tcPr>
            <w:tcW w:w="3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6BC5" w:rsidRPr="00E0091B" w:rsidRDefault="00EC6BC5" w:rsidP="009A4FC7">
            <w:pPr>
              <w:ind w:left="0" w:right="-1"/>
              <w:jc w:val="center"/>
              <w:rPr>
                <w:rFonts w:ascii="Consolas" w:hAnsi="Consolas" w:cs="Consolas"/>
                <w:b/>
                <w:sz w:val="28"/>
                <w:szCs w:val="28"/>
              </w:rPr>
            </w:pPr>
            <w:r w:rsidRPr="00E0091B">
              <w:rPr>
                <w:rFonts w:ascii="Consolas" w:eastAsia="Consolas" w:hAnsi="Consolas" w:cs="Consolas"/>
                <w:b/>
                <w:sz w:val="28"/>
                <w:szCs w:val="28"/>
              </w:rPr>
              <w:t>VALOR ANUAL ESTIMADO</w:t>
            </w:r>
          </w:p>
        </w:tc>
      </w:tr>
      <w:tr w:rsidR="00EC6BC5" w:rsidRPr="00307F1C" w:rsidTr="00555FB2">
        <w:trPr>
          <w:trHeight w:val="1"/>
          <w:jc w:val="center"/>
        </w:trPr>
        <w:tc>
          <w:tcPr>
            <w:tcW w:w="30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6BC5" w:rsidRPr="00E0091B" w:rsidRDefault="00EC6BC5" w:rsidP="009A4FC7">
            <w:pPr>
              <w:tabs>
                <w:tab w:val="left" w:pos="246"/>
              </w:tabs>
              <w:ind w:left="0" w:right="-1"/>
              <w:jc w:val="center"/>
              <w:rPr>
                <w:rFonts w:ascii="Consolas" w:hAnsi="Consolas" w:cs="Consolas"/>
                <w:b/>
                <w:sz w:val="28"/>
                <w:szCs w:val="28"/>
              </w:rPr>
            </w:pPr>
            <w:r w:rsidRPr="00E0091B">
              <w:rPr>
                <w:rFonts w:ascii="Consolas" w:eastAsia="Consolas" w:hAnsi="Consolas" w:cs="Consolas"/>
                <w:b/>
                <w:sz w:val="28"/>
                <w:szCs w:val="28"/>
              </w:rPr>
              <w:t>TOTAL</w:t>
            </w:r>
          </w:p>
        </w:tc>
        <w:tc>
          <w:tcPr>
            <w:tcW w:w="3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6BC5" w:rsidRPr="00307F1C" w:rsidRDefault="00555FB2" w:rsidP="009A4FC7">
            <w:pPr>
              <w:ind w:left="0" w:right="-1"/>
              <w:jc w:val="center"/>
              <w:rPr>
                <w:rFonts w:ascii="Consolas" w:hAnsi="Consolas" w:cs="Consolas"/>
                <w:sz w:val="28"/>
                <w:szCs w:val="28"/>
              </w:rPr>
            </w:pPr>
            <w:r>
              <w:rPr>
                <w:rFonts w:ascii="Consolas" w:eastAsia="Consolas" w:hAnsi="Consolas" w:cs="Consolas"/>
                <w:sz w:val="28"/>
                <w:szCs w:val="28"/>
              </w:rPr>
              <w:t>R</w:t>
            </w:r>
            <w:r w:rsidRPr="00555FB2">
              <w:rPr>
                <w:rFonts w:ascii="Consolas" w:eastAsia="Consolas" w:hAnsi="Consolas" w:cs="Consolas"/>
                <w:sz w:val="28"/>
                <w:szCs w:val="28"/>
              </w:rPr>
              <w:t xml:space="preserve">$ </w:t>
            </w:r>
            <w:r w:rsidRPr="00555FB2">
              <w:rPr>
                <w:rFonts w:ascii="Consolas" w:eastAsia="Consolas" w:hAnsi="Consolas" w:cs="Consolas"/>
                <w:color w:val="FFFFFF" w:themeColor="background1"/>
                <w:sz w:val="28"/>
                <w:szCs w:val="28"/>
              </w:rPr>
              <w:t>0</w:t>
            </w:r>
            <w:r w:rsidR="00A13C29">
              <w:rPr>
                <w:rFonts w:ascii="Consolas" w:eastAsia="Consolas" w:hAnsi="Consolas" w:cs="Consolas"/>
                <w:sz w:val="28"/>
                <w:szCs w:val="28"/>
              </w:rPr>
              <w:t>837.134,87</w:t>
            </w:r>
          </w:p>
        </w:tc>
        <w:tc>
          <w:tcPr>
            <w:tcW w:w="3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6BC5" w:rsidRPr="00307F1C" w:rsidRDefault="00555FB2" w:rsidP="00A13C29">
            <w:pPr>
              <w:ind w:left="0" w:right="-1"/>
              <w:jc w:val="center"/>
              <w:rPr>
                <w:rFonts w:ascii="Consolas" w:hAnsi="Consolas" w:cs="Consolas"/>
                <w:sz w:val="28"/>
                <w:szCs w:val="28"/>
              </w:rPr>
            </w:pPr>
            <w:r>
              <w:rPr>
                <w:rFonts w:ascii="Consolas" w:eastAsia="Consolas" w:hAnsi="Consolas" w:cs="Consolas"/>
                <w:sz w:val="28"/>
                <w:szCs w:val="28"/>
              </w:rPr>
              <w:t>R</w:t>
            </w:r>
            <w:r w:rsidRPr="00555FB2">
              <w:rPr>
                <w:rFonts w:ascii="Consolas" w:eastAsia="Consolas" w:hAnsi="Consolas" w:cs="Consolas"/>
                <w:sz w:val="28"/>
                <w:szCs w:val="28"/>
              </w:rPr>
              <w:t>$</w:t>
            </w:r>
            <w:r>
              <w:rPr>
                <w:rFonts w:ascii="Consolas" w:eastAsia="Consolas" w:hAnsi="Consolas" w:cs="Consolas"/>
                <w:sz w:val="28"/>
                <w:szCs w:val="28"/>
              </w:rPr>
              <w:t xml:space="preserve"> </w:t>
            </w:r>
            <w:r w:rsidR="00EC6BC5" w:rsidRPr="00307F1C">
              <w:rPr>
                <w:rFonts w:ascii="Consolas" w:eastAsia="Consolas" w:hAnsi="Consolas" w:cs="Consolas"/>
                <w:sz w:val="28"/>
                <w:szCs w:val="28"/>
              </w:rPr>
              <w:t>10.045.</w:t>
            </w:r>
            <w:r w:rsidR="00A13C29">
              <w:rPr>
                <w:rFonts w:ascii="Consolas" w:eastAsia="Consolas" w:hAnsi="Consolas" w:cs="Consolas"/>
                <w:sz w:val="28"/>
                <w:szCs w:val="28"/>
              </w:rPr>
              <w:t>618,44</w:t>
            </w:r>
          </w:p>
        </w:tc>
      </w:tr>
      <w:tr w:rsidR="00EC6BC5" w:rsidRPr="00307F1C" w:rsidTr="00555FB2">
        <w:trPr>
          <w:trHeight w:val="1"/>
          <w:jc w:val="center"/>
        </w:trPr>
        <w:tc>
          <w:tcPr>
            <w:tcW w:w="30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6BC5" w:rsidRPr="00E0091B" w:rsidRDefault="00EC6BC5" w:rsidP="009A4FC7">
            <w:pPr>
              <w:tabs>
                <w:tab w:val="left" w:pos="246"/>
              </w:tabs>
              <w:ind w:left="0" w:right="-1"/>
              <w:rPr>
                <w:rFonts w:ascii="Consolas" w:hAnsi="Consolas" w:cs="Consolas"/>
                <w:b/>
                <w:sz w:val="28"/>
                <w:szCs w:val="28"/>
              </w:rPr>
            </w:pPr>
            <w:r w:rsidRPr="00E0091B">
              <w:rPr>
                <w:rFonts w:ascii="Consolas" w:eastAsia="Consolas" w:hAnsi="Consolas" w:cs="Consolas"/>
                <w:b/>
                <w:sz w:val="28"/>
                <w:szCs w:val="28"/>
              </w:rPr>
              <w:t>Parcela Variável</w:t>
            </w:r>
          </w:p>
        </w:tc>
        <w:tc>
          <w:tcPr>
            <w:tcW w:w="3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6BC5" w:rsidRPr="00307F1C" w:rsidRDefault="00555FB2" w:rsidP="00A13C29">
            <w:pPr>
              <w:ind w:left="0" w:right="-1"/>
              <w:jc w:val="center"/>
              <w:rPr>
                <w:rFonts w:ascii="Consolas" w:hAnsi="Consolas" w:cs="Consolas"/>
                <w:sz w:val="28"/>
                <w:szCs w:val="28"/>
              </w:rPr>
            </w:pPr>
            <w:r>
              <w:rPr>
                <w:rFonts w:ascii="Consolas" w:eastAsia="Consolas" w:hAnsi="Consolas" w:cs="Consolas"/>
                <w:sz w:val="28"/>
                <w:szCs w:val="28"/>
              </w:rPr>
              <w:t>R</w:t>
            </w:r>
            <w:r w:rsidRPr="00555FB2">
              <w:rPr>
                <w:rFonts w:ascii="Consolas" w:eastAsia="Consolas" w:hAnsi="Consolas" w:cs="Consolas"/>
                <w:sz w:val="28"/>
                <w:szCs w:val="28"/>
              </w:rPr>
              <w:t>$</w:t>
            </w:r>
            <w:r>
              <w:rPr>
                <w:rFonts w:ascii="Consolas" w:eastAsia="Consolas" w:hAnsi="Consolas" w:cs="Consolas"/>
                <w:sz w:val="28"/>
                <w:szCs w:val="28"/>
              </w:rPr>
              <w:t xml:space="preserve"> </w:t>
            </w:r>
            <w:r w:rsidR="00B2189D">
              <w:rPr>
                <w:rFonts w:ascii="Consolas" w:hAnsi="Consolas" w:cs="Consolas"/>
                <w:sz w:val="28"/>
                <w:szCs w:val="28"/>
              </w:rPr>
              <w:t>167.426,974</w:t>
            </w:r>
          </w:p>
        </w:tc>
        <w:tc>
          <w:tcPr>
            <w:tcW w:w="3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6BC5" w:rsidRPr="00307F1C" w:rsidRDefault="00555FB2" w:rsidP="00A13C29">
            <w:pPr>
              <w:ind w:left="0" w:right="-1"/>
              <w:jc w:val="center"/>
              <w:rPr>
                <w:rFonts w:ascii="Consolas" w:hAnsi="Consolas" w:cs="Consolas"/>
                <w:sz w:val="28"/>
                <w:szCs w:val="28"/>
              </w:rPr>
            </w:pPr>
            <w:r>
              <w:rPr>
                <w:rFonts w:ascii="Consolas" w:eastAsia="Consolas" w:hAnsi="Consolas" w:cs="Consolas"/>
                <w:sz w:val="28"/>
                <w:szCs w:val="28"/>
              </w:rPr>
              <w:t>R</w:t>
            </w:r>
            <w:r w:rsidRPr="00555FB2">
              <w:rPr>
                <w:rFonts w:ascii="Consolas" w:eastAsia="Consolas" w:hAnsi="Consolas" w:cs="Consolas"/>
                <w:sz w:val="28"/>
                <w:szCs w:val="28"/>
              </w:rPr>
              <w:t>$</w:t>
            </w:r>
            <w:r>
              <w:rPr>
                <w:rFonts w:ascii="Consolas" w:eastAsia="Consolas" w:hAnsi="Consolas" w:cs="Consolas"/>
                <w:sz w:val="28"/>
                <w:szCs w:val="28"/>
              </w:rPr>
              <w:t xml:space="preserve"> </w:t>
            </w:r>
            <w:r w:rsidR="00B2189D">
              <w:rPr>
                <w:rFonts w:ascii="Consolas" w:hAnsi="Consolas" w:cs="Consolas"/>
                <w:sz w:val="28"/>
                <w:szCs w:val="28"/>
              </w:rPr>
              <w:t>2.009.123,688</w:t>
            </w:r>
          </w:p>
        </w:tc>
      </w:tr>
      <w:tr w:rsidR="00EC6BC5" w:rsidRPr="00307F1C" w:rsidTr="00555FB2">
        <w:trPr>
          <w:trHeight w:val="1"/>
          <w:jc w:val="center"/>
        </w:trPr>
        <w:tc>
          <w:tcPr>
            <w:tcW w:w="30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6BC5" w:rsidRPr="00E0091B" w:rsidRDefault="00EC6BC5" w:rsidP="009A4FC7">
            <w:pPr>
              <w:tabs>
                <w:tab w:val="left" w:pos="246"/>
              </w:tabs>
              <w:ind w:left="0" w:right="-1"/>
              <w:rPr>
                <w:rFonts w:ascii="Consolas" w:hAnsi="Consolas" w:cs="Consolas"/>
                <w:b/>
                <w:sz w:val="28"/>
                <w:szCs w:val="28"/>
              </w:rPr>
            </w:pPr>
            <w:r w:rsidRPr="00E0091B">
              <w:rPr>
                <w:rFonts w:ascii="Consolas" w:eastAsia="Consolas" w:hAnsi="Consolas" w:cs="Consolas"/>
                <w:b/>
                <w:sz w:val="28"/>
                <w:szCs w:val="28"/>
              </w:rPr>
              <w:t>Parcela Pré Fixada</w:t>
            </w:r>
          </w:p>
        </w:tc>
        <w:tc>
          <w:tcPr>
            <w:tcW w:w="3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6BC5" w:rsidRPr="00307F1C" w:rsidRDefault="00555FB2" w:rsidP="00A13C29">
            <w:pPr>
              <w:ind w:left="0" w:right="-1"/>
              <w:jc w:val="center"/>
              <w:rPr>
                <w:rFonts w:ascii="Consolas" w:hAnsi="Consolas" w:cs="Consolas"/>
                <w:sz w:val="28"/>
                <w:szCs w:val="28"/>
              </w:rPr>
            </w:pPr>
            <w:r>
              <w:rPr>
                <w:rFonts w:ascii="Consolas" w:eastAsia="Consolas" w:hAnsi="Consolas" w:cs="Consolas"/>
                <w:sz w:val="28"/>
                <w:szCs w:val="28"/>
              </w:rPr>
              <w:t>R</w:t>
            </w:r>
            <w:r w:rsidRPr="00555FB2">
              <w:rPr>
                <w:rFonts w:ascii="Consolas" w:eastAsia="Consolas" w:hAnsi="Consolas" w:cs="Consolas"/>
                <w:sz w:val="28"/>
                <w:szCs w:val="28"/>
              </w:rPr>
              <w:t>$</w:t>
            </w:r>
            <w:r>
              <w:rPr>
                <w:rFonts w:ascii="Consolas" w:eastAsia="Consolas" w:hAnsi="Consolas" w:cs="Consolas"/>
                <w:sz w:val="28"/>
                <w:szCs w:val="28"/>
              </w:rPr>
              <w:t xml:space="preserve"> </w:t>
            </w:r>
            <w:r w:rsidR="00A13C29">
              <w:rPr>
                <w:rFonts w:ascii="Consolas" w:hAnsi="Consolas" w:cs="Consolas"/>
                <w:sz w:val="28"/>
                <w:szCs w:val="28"/>
              </w:rPr>
              <w:t>669.707,89</w:t>
            </w:r>
            <w:r w:rsidR="00B2189D">
              <w:rPr>
                <w:rFonts w:ascii="Consolas" w:hAnsi="Consolas" w:cs="Consolas"/>
                <w:sz w:val="28"/>
                <w:szCs w:val="28"/>
              </w:rPr>
              <w:t>6</w:t>
            </w:r>
          </w:p>
        </w:tc>
        <w:tc>
          <w:tcPr>
            <w:tcW w:w="3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C6BC5" w:rsidRPr="00307F1C" w:rsidRDefault="00555FB2" w:rsidP="00A13C29">
            <w:pPr>
              <w:ind w:left="0" w:right="-1"/>
              <w:jc w:val="center"/>
              <w:rPr>
                <w:rFonts w:ascii="Consolas" w:hAnsi="Consolas" w:cs="Consolas"/>
                <w:sz w:val="28"/>
                <w:szCs w:val="28"/>
              </w:rPr>
            </w:pPr>
            <w:r>
              <w:rPr>
                <w:rFonts w:ascii="Consolas" w:eastAsia="Consolas" w:hAnsi="Consolas" w:cs="Consolas"/>
                <w:sz w:val="28"/>
                <w:szCs w:val="28"/>
              </w:rPr>
              <w:t>R</w:t>
            </w:r>
            <w:r w:rsidRPr="00555FB2">
              <w:rPr>
                <w:rFonts w:ascii="Consolas" w:eastAsia="Consolas" w:hAnsi="Consolas" w:cs="Consolas"/>
                <w:sz w:val="28"/>
                <w:szCs w:val="28"/>
              </w:rPr>
              <w:t>$</w:t>
            </w:r>
            <w:r>
              <w:rPr>
                <w:rFonts w:ascii="Consolas" w:eastAsia="Consolas" w:hAnsi="Consolas" w:cs="Consolas"/>
                <w:sz w:val="28"/>
                <w:szCs w:val="28"/>
              </w:rPr>
              <w:t xml:space="preserve"> </w:t>
            </w:r>
            <w:r w:rsidR="00A13C29">
              <w:rPr>
                <w:rFonts w:ascii="Consolas" w:hAnsi="Consolas" w:cs="Consolas"/>
                <w:sz w:val="28"/>
                <w:szCs w:val="28"/>
              </w:rPr>
              <w:t>8.036.494,</w:t>
            </w:r>
            <w:r w:rsidR="00B2189D">
              <w:rPr>
                <w:rFonts w:ascii="Consolas" w:hAnsi="Consolas" w:cs="Consolas"/>
                <w:sz w:val="28"/>
                <w:szCs w:val="28"/>
              </w:rPr>
              <w:t>752</w:t>
            </w:r>
          </w:p>
        </w:tc>
      </w:tr>
    </w:tbl>
    <w:p w:rsidR="00EC6BC5" w:rsidRPr="00307F1C" w:rsidRDefault="00EC6BC5" w:rsidP="00EC6BC5">
      <w:pPr>
        <w:ind w:left="0" w:right="-1"/>
        <w:rPr>
          <w:rFonts w:ascii="Consolas" w:eastAsia="Consolas" w:hAnsi="Consolas" w:cs="Consolas"/>
          <w:sz w:val="28"/>
          <w:szCs w:val="28"/>
        </w:rPr>
      </w:pP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6.1.1 </w:t>
      </w:r>
      <w:r w:rsidRPr="00307F1C">
        <w:rPr>
          <w:rFonts w:ascii="Consolas" w:eastAsia="Consolas" w:hAnsi="Consolas" w:cs="Consolas"/>
          <w:sz w:val="28"/>
          <w:szCs w:val="28"/>
        </w:rPr>
        <w:t xml:space="preserve">- A parcela variável é vinculada ao cumprimento dos indicadores estabelecidos no Anexo III. </w:t>
      </w: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PARÁGRAFO PRIMEIRO - </w:t>
      </w:r>
      <w:r w:rsidRPr="00307F1C">
        <w:rPr>
          <w:rFonts w:ascii="Consolas" w:eastAsia="Consolas" w:hAnsi="Consolas" w:cs="Consolas"/>
          <w:sz w:val="28"/>
          <w:szCs w:val="28"/>
        </w:rPr>
        <w:t xml:space="preserve">Eventuais saldos, enquanto não utilizados, serão obrigatoriamente aplicados em cadernetas de poupança de instituição financeira oficial se a previsão de seu uso for igual ou superior a um mês, ou em fundo de aplicação financeira de curto prazo ou operação de mercado aberto lastreada em títulos da dívida pública, quando a utilização dos mesmos verificar-se em prazos menores que um mês. </w:t>
      </w: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I. </w:t>
      </w:r>
      <w:r w:rsidRPr="00307F1C">
        <w:rPr>
          <w:rFonts w:ascii="Consolas" w:eastAsia="Consolas" w:hAnsi="Consolas" w:cs="Consolas"/>
          <w:sz w:val="28"/>
          <w:szCs w:val="28"/>
        </w:rPr>
        <w:t xml:space="preserve">As receitas financeiras auferidas na forma do parágrafo anterior serão obrigatoriamente computadas a crédito do contrato e aplicadas, exclusivamente, no objeto de sua finalidade, devendo constar de demonstrativo específico que integrará as prestações de contas do ajuste. </w:t>
      </w: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PARÁGRAFO SEGUNDO - </w:t>
      </w:r>
      <w:r w:rsidRPr="00307F1C">
        <w:rPr>
          <w:rFonts w:ascii="Consolas" w:eastAsia="Consolas" w:hAnsi="Consolas" w:cs="Consolas"/>
          <w:sz w:val="28"/>
          <w:szCs w:val="28"/>
        </w:rPr>
        <w:t xml:space="preserve">A </w:t>
      </w:r>
      <w:r w:rsidRPr="00307F1C">
        <w:rPr>
          <w:rFonts w:ascii="Consolas" w:eastAsia="Consolas" w:hAnsi="Consolas" w:cs="Consolas"/>
          <w:b/>
          <w:sz w:val="28"/>
          <w:szCs w:val="28"/>
        </w:rPr>
        <w:t xml:space="preserve">CONTRATADA </w:t>
      </w:r>
      <w:r w:rsidRPr="00307F1C">
        <w:rPr>
          <w:rFonts w:ascii="Consolas" w:eastAsia="Consolas" w:hAnsi="Consolas" w:cs="Consolas"/>
          <w:sz w:val="28"/>
          <w:szCs w:val="28"/>
        </w:rPr>
        <w:t xml:space="preserve">deverá movimentar os recursos que lhe forem repassados pela </w:t>
      </w:r>
      <w:r w:rsidRPr="00307F1C">
        <w:rPr>
          <w:rFonts w:ascii="Consolas" w:eastAsia="Consolas" w:hAnsi="Consolas" w:cs="Consolas"/>
          <w:b/>
          <w:sz w:val="28"/>
          <w:szCs w:val="28"/>
        </w:rPr>
        <w:t xml:space="preserve">CONTRATANTE </w:t>
      </w:r>
      <w:r w:rsidRPr="00307F1C">
        <w:rPr>
          <w:rFonts w:ascii="Consolas" w:eastAsia="Consolas" w:hAnsi="Consolas" w:cs="Consolas"/>
          <w:sz w:val="28"/>
          <w:szCs w:val="28"/>
        </w:rPr>
        <w:t xml:space="preserve">em conta corrente específica e exclusiva, de modo a que não sejam confundidos com os recursos próprios da </w:t>
      </w:r>
      <w:r w:rsidRPr="00307F1C">
        <w:rPr>
          <w:rFonts w:ascii="Consolas" w:eastAsia="Consolas" w:hAnsi="Consolas" w:cs="Consolas"/>
          <w:b/>
          <w:sz w:val="28"/>
          <w:szCs w:val="28"/>
        </w:rPr>
        <w:t>CONTRATADA</w:t>
      </w:r>
      <w:r w:rsidRPr="00307F1C">
        <w:rPr>
          <w:rFonts w:ascii="Consolas" w:eastAsia="Consolas" w:hAnsi="Consolas" w:cs="Consolas"/>
          <w:sz w:val="28"/>
          <w:szCs w:val="28"/>
        </w:rPr>
        <w:t xml:space="preserve">. </w:t>
      </w: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PARÁGRAFO TERCEIRO – </w:t>
      </w:r>
      <w:r w:rsidRPr="00307F1C">
        <w:rPr>
          <w:rFonts w:ascii="Consolas" w:eastAsia="Consolas" w:hAnsi="Consolas" w:cs="Consolas"/>
          <w:sz w:val="28"/>
          <w:szCs w:val="28"/>
        </w:rPr>
        <w:t xml:space="preserve">Os recursos financeiros necessários à execução do objeto do presente </w:t>
      </w:r>
      <w:r w:rsidRPr="00307F1C">
        <w:rPr>
          <w:rFonts w:ascii="Consolas" w:eastAsia="Consolas" w:hAnsi="Consolas" w:cs="Consolas"/>
          <w:b/>
          <w:sz w:val="28"/>
          <w:szCs w:val="28"/>
        </w:rPr>
        <w:t xml:space="preserve">CONTRATO DE GESTÃO </w:t>
      </w:r>
      <w:r w:rsidRPr="00307F1C">
        <w:rPr>
          <w:rFonts w:ascii="Consolas" w:eastAsia="Consolas" w:hAnsi="Consolas" w:cs="Consolas"/>
          <w:sz w:val="28"/>
          <w:szCs w:val="28"/>
        </w:rPr>
        <w:t xml:space="preserve">poderão ser obtidos mediante transferências provenientes do Poder Público, doações e contribuições de entidades nacionais e estrangeiras, rendimentos de aplicações dos ativos financeiros da Organização Social e de outros pertencentes ao patrimônio que estiver sob a administração da Organização Social. </w:t>
      </w: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PARÁGRAFO QUARTO - </w:t>
      </w:r>
      <w:r w:rsidRPr="00307F1C">
        <w:rPr>
          <w:rFonts w:ascii="Consolas" w:eastAsia="Consolas" w:hAnsi="Consolas" w:cs="Consolas"/>
          <w:sz w:val="28"/>
          <w:szCs w:val="28"/>
        </w:rPr>
        <w:t>O valor de transferência será reavaliado, no mínimo, anualmente e sempre que realizada alteração no Programa de Trabalho para revisão de quantitativos ou inclusão de medidas de interesse da Diretoria d</w:t>
      </w:r>
      <w:r>
        <w:rPr>
          <w:rFonts w:ascii="Consolas" w:eastAsia="Consolas" w:hAnsi="Consolas" w:cs="Consolas"/>
          <w:sz w:val="28"/>
          <w:szCs w:val="28"/>
        </w:rPr>
        <w:t>e</w:t>
      </w:r>
      <w:r w:rsidRPr="00307F1C">
        <w:rPr>
          <w:rFonts w:ascii="Consolas" w:eastAsia="Consolas" w:hAnsi="Consolas" w:cs="Consolas"/>
          <w:sz w:val="28"/>
          <w:szCs w:val="28"/>
        </w:rPr>
        <w:t xml:space="preserve"> Divisão de Saúde. </w:t>
      </w: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PARÁGRAFO QUINTO - </w:t>
      </w:r>
      <w:r w:rsidRPr="00307F1C">
        <w:rPr>
          <w:rFonts w:ascii="Consolas" w:eastAsia="Consolas" w:hAnsi="Consolas" w:cs="Consolas"/>
          <w:sz w:val="28"/>
          <w:szCs w:val="28"/>
        </w:rPr>
        <w:t xml:space="preserve">Os recursos do presente contrato oneram recursos de classificação </w:t>
      </w:r>
      <w:proofErr w:type="gramStart"/>
      <w:r w:rsidRPr="00307F1C">
        <w:rPr>
          <w:rFonts w:ascii="Consolas" w:eastAsia="Consolas" w:hAnsi="Consolas" w:cs="Consolas"/>
          <w:sz w:val="28"/>
          <w:szCs w:val="28"/>
        </w:rPr>
        <w:t>programática</w:t>
      </w:r>
      <w:proofErr w:type="gramEnd"/>
      <w:r w:rsidRPr="00307F1C">
        <w:rPr>
          <w:rFonts w:ascii="Consolas" w:eastAsia="Consolas" w:hAnsi="Consolas" w:cs="Consolas"/>
          <w:sz w:val="28"/>
          <w:szCs w:val="28"/>
        </w:rPr>
        <w:t xml:space="preserve"> Unidade Executora: 02.03.02 – Saúde da Comunidade, categoria Funcional Programática: 10.302.0075-2.073.</w:t>
      </w:r>
    </w:p>
    <w:p w:rsidR="00EC6BC5" w:rsidRDefault="00EC6BC5" w:rsidP="00EC6BC5">
      <w:pPr>
        <w:ind w:left="0" w:right="-1"/>
        <w:rPr>
          <w:rFonts w:ascii="Consolas" w:eastAsia="Consolas" w:hAnsi="Consolas" w:cs="Consolas"/>
          <w:b/>
          <w:sz w:val="28"/>
          <w:szCs w:val="28"/>
        </w:rPr>
      </w:pPr>
      <w:r w:rsidRPr="00307F1C">
        <w:rPr>
          <w:rFonts w:ascii="Consolas" w:eastAsia="Consolas" w:hAnsi="Consolas" w:cs="Consolas"/>
          <w:b/>
          <w:sz w:val="28"/>
          <w:szCs w:val="28"/>
        </w:rPr>
        <w:t xml:space="preserve">CLÁUSULA SÉTIMA </w:t>
      </w:r>
      <w:r w:rsidRPr="00307F1C">
        <w:rPr>
          <w:rFonts w:ascii="Consolas" w:eastAsia="Consolas" w:hAnsi="Consolas" w:cs="Consolas"/>
          <w:sz w:val="28"/>
          <w:szCs w:val="28"/>
        </w:rPr>
        <w:t xml:space="preserve">- </w:t>
      </w:r>
      <w:r w:rsidRPr="00307F1C">
        <w:rPr>
          <w:rFonts w:ascii="Consolas" w:eastAsia="Consolas" w:hAnsi="Consolas" w:cs="Consolas"/>
          <w:b/>
          <w:sz w:val="28"/>
          <w:szCs w:val="28"/>
        </w:rPr>
        <w:t xml:space="preserve">CONDIÇÕES DE PAGAMENTO </w:t>
      </w:r>
    </w:p>
    <w:p w:rsidR="009A4BAC" w:rsidRPr="00307F1C" w:rsidRDefault="009A4BAC" w:rsidP="00EC6BC5">
      <w:pPr>
        <w:ind w:left="0" w:right="-1"/>
        <w:rPr>
          <w:rFonts w:ascii="Consolas" w:eastAsia="Consolas" w:hAnsi="Consolas" w:cs="Consolas"/>
          <w:sz w:val="28"/>
          <w:szCs w:val="28"/>
        </w:rPr>
      </w:pP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7.1 </w:t>
      </w:r>
      <w:r w:rsidRPr="00307F1C">
        <w:rPr>
          <w:rFonts w:ascii="Consolas" w:eastAsia="Consolas" w:hAnsi="Consolas" w:cs="Consolas"/>
          <w:sz w:val="28"/>
          <w:szCs w:val="28"/>
        </w:rPr>
        <w:t xml:space="preserve">- As parcelas mensais serão pagas até o 5º (quinto) dia útil de cada mês. </w:t>
      </w: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7.1.1 </w:t>
      </w:r>
      <w:r w:rsidRPr="00307F1C">
        <w:rPr>
          <w:rFonts w:ascii="Consolas" w:eastAsia="Consolas" w:hAnsi="Consolas" w:cs="Consolas"/>
          <w:sz w:val="28"/>
          <w:szCs w:val="28"/>
        </w:rPr>
        <w:t xml:space="preserve">– Sem prejuízo do que consta do Anexo II, os ajustes financeiros decorrentes da avaliação do alcance das metas da parte variável serão realizados após analise dos indicadores estabelecidos no Anexo III, trimestralmente, e com aplicação na parcela imediatamente posterior à consolidação do resultado da avaliação. </w:t>
      </w: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7.1.2 </w:t>
      </w:r>
      <w:r>
        <w:rPr>
          <w:rFonts w:ascii="Consolas" w:eastAsia="Consolas" w:hAnsi="Consolas" w:cs="Consolas"/>
          <w:sz w:val="28"/>
          <w:szCs w:val="28"/>
        </w:rPr>
        <w:t>–</w:t>
      </w:r>
      <w:r w:rsidRPr="00307F1C">
        <w:rPr>
          <w:rFonts w:ascii="Consolas" w:eastAsia="Consolas" w:hAnsi="Consolas" w:cs="Consolas"/>
          <w:sz w:val="28"/>
          <w:szCs w:val="28"/>
        </w:rPr>
        <w:t xml:space="preserve"> A última parcela será faturada separadamente. </w:t>
      </w: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7.1.2.1 </w:t>
      </w:r>
      <w:r w:rsidRPr="00307F1C">
        <w:rPr>
          <w:rFonts w:ascii="Consolas" w:eastAsia="Consolas" w:hAnsi="Consolas" w:cs="Consolas"/>
          <w:sz w:val="28"/>
          <w:szCs w:val="28"/>
        </w:rPr>
        <w:t xml:space="preserve">- A parte fixa será faturada e paga no prazo previsto no </w:t>
      </w:r>
      <w:r w:rsidRPr="00307F1C">
        <w:rPr>
          <w:rFonts w:ascii="Consolas" w:eastAsia="Consolas" w:hAnsi="Consolas" w:cs="Consolas"/>
          <w:i/>
          <w:sz w:val="28"/>
          <w:szCs w:val="28"/>
        </w:rPr>
        <w:t xml:space="preserve">caput </w:t>
      </w:r>
      <w:r w:rsidRPr="00307F1C">
        <w:rPr>
          <w:rFonts w:ascii="Consolas" w:eastAsia="Consolas" w:hAnsi="Consolas" w:cs="Consolas"/>
          <w:sz w:val="28"/>
          <w:szCs w:val="28"/>
        </w:rPr>
        <w:t xml:space="preserve">desta cláusula e a parte variável será faturada e paga após a consolidação do resultado dos indicadores estabelecidos para o último trimestre de vigência do contrato. </w:t>
      </w:r>
    </w:p>
    <w:p w:rsidR="00EC6BC5" w:rsidRPr="00307F1C" w:rsidRDefault="00EC6BC5" w:rsidP="00EC6BC5">
      <w:pPr>
        <w:ind w:left="0" w:right="-1"/>
        <w:rPr>
          <w:rFonts w:ascii="Consolas" w:eastAsia="Consolas" w:hAnsi="Consolas" w:cs="Consolas"/>
          <w:b/>
          <w:sz w:val="28"/>
          <w:szCs w:val="28"/>
        </w:rPr>
      </w:pPr>
    </w:p>
    <w:p w:rsidR="00EC6BC5" w:rsidRDefault="00EC6BC5" w:rsidP="00EC6BC5">
      <w:pPr>
        <w:ind w:left="0" w:right="-1"/>
        <w:rPr>
          <w:rFonts w:ascii="Consolas" w:eastAsia="Consolas" w:hAnsi="Consolas" w:cs="Consolas"/>
          <w:b/>
          <w:sz w:val="28"/>
          <w:szCs w:val="28"/>
        </w:rPr>
      </w:pPr>
      <w:r w:rsidRPr="00307F1C">
        <w:rPr>
          <w:rFonts w:ascii="Consolas" w:eastAsia="Consolas" w:hAnsi="Consolas" w:cs="Consolas"/>
          <w:b/>
          <w:sz w:val="28"/>
          <w:szCs w:val="28"/>
        </w:rPr>
        <w:t xml:space="preserve">CLÁUSULA OITAVA </w:t>
      </w:r>
      <w:r w:rsidRPr="00307F1C">
        <w:rPr>
          <w:rFonts w:ascii="Consolas" w:eastAsia="Consolas" w:hAnsi="Consolas" w:cs="Consolas"/>
          <w:sz w:val="28"/>
          <w:szCs w:val="28"/>
        </w:rPr>
        <w:t xml:space="preserve">- </w:t>
      </w:r>
      <w:r w:rsidRPr="00307F1C">
        <w:rPr>
          <w:rFonts w:ascii="Consolas" w:eastAsia="Consolas" w:hAnsi="Consolas" w:cs="Consolas"/>
          <w:b/>
          <w:sz w:val="28"/>
          <w:szCs w:val="28"/>
        </w:rPr>
        <w:t xml:space="preserve">DA PRESTAÇÃO DE CONTAS </w:t>
      </w:r>
    </w:p>
    <w:p w:rsidR="009A4BAC" w:rsidRPr="00307F1C" w:rsidRDefault="009A4BAC" w:rsidP="00EC6BC5">
      <w:pPr>
        <w:ind w:left="0" w:right="-1"/>
        <w:rPr>
          <w:rFonts w:ascii="Consolas" w:eastAsia="Consolas" w:hAnsi="Consolas" w:cs="Consolas"/>
          <w:b/>
          <w:sz w:val="28"/>
          <w:szCs w:val="28"/>
        </w:rPr>
      </w:pPr>
    </w:p>
    <w:p w:rsidR="00EC6BC5" w:rsidRPr="00307F1C" w:rsidRDefault="00EC6BC5" w:rsidP="00EC6BC5">
      <w:pPr>
        <w:ind w:left="0" w:right="-1"/>
        <w:rPr>
          <w:rFonts w:ascii="Consolas" w:eastAsia="Consolas" w:hAnsi="Consolas" w:cs="Consolas"/>
          <w:b/>
          <w:sz w:val="28"/>
          <w:szCs w:val="28"/>
        </w:rPr>
      </w:pPr>
      <w:r w:rsidRPr="00307F1C">
        <w:rPr>
          <w:rFonts w:ascii="Consolas" w:eastAsia="Consolas" w:hAnsi="Consolas" w:cs="Consolas"/>
          <w:b/>
          <w:sz w:val="28"/>
          <w:szCs w:val="28"/>
        </w:rPr>
        <w:t xml:space="preserve">8.1. </w:t>
      </w:r>
      <w:r w:rsidRPr="00307F1C">
        <w:rPr>
          <w:rFonts w:ascii="Consolas" w:eastAsia="Consolas" w:hAnsi="Consolas" w:cs="Consolas"/>
          <w:sz w:val="28"/>
          <w:szCs w:val="28"/>
        </w:rPr>
        <w:t xml:space="preserve">O prazo máximo para a prestação de contas, pela </w:t>
      </w:r>
      <w:r w:rsidRPr="00307F1C">
        <w:rPr>
          <w:rFonts w:ascii="Consolas" w:eastAsia="Consolas" w:hAnsi="Consolas" w:cs="Consolas"/>
          <w:b/>
          <w:sz w:val="28"/>
          <w:szCs w:val="28"/>
        </w:rPr>
        <w:t xml:space="preserve">CONTRATADA, </w:t>
      </w:r>
      <w:r w:rsidR="009A4BAC">
        <w:rPr>
          <w:rFonts w:ascii="Consolas" w:eastAsia="Consolas" w:hAnsi="Consolas" w:cs="Consolas"/>
          <w:sz w:val="28"/>
          <w:szCs w:val="28"/>
        </w:rPr>
        <w:t xml:space="preserve">dos recursos recebidos deverá ser </w:t>
      </w:r>
      <w:proofErr w:type="gramStart"/>
      <w:r w:rsidR="009A4BAC">
        <w:rPr>
          <w:rFonts w:ascii="Consolas" w:eastAsia="Consolas" w:hAnsi="Consolas" w:cs="Consolas"/>
          <w:sz w:val="28"/>
          <w:szCs w:val="28"/>
        </w:rPr>
        <w:t>apresentada</w:t>
      </w:r>
      <w:proofErr w:type="gramEnd"/>
      <w:r w:rsidR="009A4BAC">
        <w:rPr>
          <w:rFonts w:ascii="Consolas" w:eastAsia="Consolas" w:hAnsi="Consolas" w:cs="Consolas"/>
          <w:sz w:val="28"/>
          <w:szCs w:val="28"/>
        </w:rPr>
        <w:t xml:space="preserve"> trimestralmente, </w:t>
      </w:r>
      <w:r w:rsidR="009A4BAC" w:rsidRPr="00307F1C">
        <w:rPr>
          <w:rFonts w:ascii="Consolas" w:eastAsia="Consolas" w:hAnsi="Consolas" w:cs="Consolas"/>
          <w:sz w:val="28"/>
          <w:szCs w:val="28"/>
        </w:rPr>
        <w:t>a contar da expedição da Ordem de Serviços</w:t>
      </w:r>
      <w:r w:rsidRPr="00307F1C">
        <w:rPr>
          <w:rFonts w:ascii="Consolas" w:eastAsia="Consolas" w:hAnsi="Consolas" w:cs="Consolas"/>
          <w:sz w:val="28"/>
          <w:szCs w:val="28"/>
        </w:rPr>
        <w:t xml:space="preserve">. </w:t>
      </w: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8.1.1. </w:t>
      </w:r>
      <w:r w:rsidRPr="00307F1C">
        <w:rPr>
          <w:rFonts w:ascii="Consolas" w:eastAsia="Consolas" w:hAnsi="Consolas" w:cs="Consolas"/>
          <w:sz w:val="28"/>
          <w:szCs w:val="28"/>
        </w:rPr>
        <w:t xml:space="preserve">A prestação de contas poderá ser antecipada, se assim recomendar o interesse público. </w:t>
      </w: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8.2</w:t>
      </w:r>
      <w:r w:rsidRPr="00307F1C">
        <w:rPr>
          <w:rFonts w:ascii="Consolas" w:eastAsia="Consolas" w:hAnsi="Consolas" w:cs="Consolas"/>
          <w:sz w:val="28"/>
          <w:szCs w:val="28"/>
        </w:rPr>
        <w:t xml:space="preserve">. O Poder Público examinará as comprovações apresentadas e, no prazo máximo de 30 (trinta) dias, a contar da data de seu recebimento, emitirá parecer conclusivo. </w:t>
      </w: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8.2.1. </w:t>
      </w:r>
      <w:r w:rsidRPr="00307F1C">
        <w:rPr>
          <w:rFonts w:ascii="Consolas" w:eastAsia="Consolas" w:hAnsi="Consolas" w:cs="Consolas"/>
          <w:sz w:val="28"/>
          <w:szCs w:val="28"/>
        </w:rPr>
        <w:t xml:space="preserve">No caso de irregularidades na comprovação apresentada ou na falta da prestação de contas, a organização social, no prazo máximo de 30 (trinta) dias, deverá efetuar o saneamento da prestação. </w:t>
      </w: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8.2.2. </w:t>
      </w:r>
      <w:r w:rsidRPr="00307F1C">
        <w:rPr>
          <w:rFonts w:ascii="Consolas" w:eastAsia="Consolas" w:hAnsi="Consolas" w:cs="Consolas"/>
          <w:sz w:val="28"/>
          <w:szCs w:val="28"/>
        </w:rPr>
        <w:t xml:space="preserve">O Poder Público poderá suspender, por iniciativa própria, novos repasses, quando decorrido o prazo estabelecido no item 8.2.1, sem a devida regularização, exigindo da organização social, se for o caso, a devolução do numerário, com os devidos acréscimos legais. </w:t>
      </w:r>
    </w:p>
    <w:p w:rsidR="00EC6BC5" w:rsidRDefault="00EC6BC5" w:rsidP="00EC6BC5">
      <w:pPr>
        <w:ind w:left="0" w:right="-1"/>
        <w:rPr>
          <w:rFonts w:ascii="Consolas" w:eastAsia="Consolas" w:hAnsi="Consolas" w:cs="Consolas"/>
          <w:b/>
          <w:sz w:val="28"/>
          <w:szCs w:val="28"/>
        </w:rPr>
      </w:pPr>
    </w:p>
    <w:p w:rsidR="00555FB2" w:rsidRDefault="00555FB2" w:rsidP="00EC6BC5">
      <w:pPr>
        <w:ind w:left="0" w:right="-1"/>
        <w:rPr>
          <w:rFonts w:ascii="Consolas" w:eastAsia="Consolas" w:hAnsi="Consolas" w:cs="Consolas"/>
          <w:b/>
          <w:sz w:val="28"/>
          <w:szCs w:val="28"/>
        </w:rPr>
      </w:pPr>
    </w:p>
    <w:p w:rsidR="00555FB2" w:rsidRDefault="00555FB2" w:rsidP="00EC6BC5">
      <w:pPr>
        <w:ind w:left="0" w:right="-1"/>
        <w:rPr>
          <w:rFonts w:ascii="Consolas" w:eastAsia="Consolas" w:hAnsi="Consolas" w:cs="Consolas"/>
          <w:b/>
          <w:sz w:val="28"/>
          <w:szCs w:val="28"/>
        </w:rPr>
      </w:pPr>
    </w:p>
    <w:p w:rsidR="00555FB2" w:rsidRPr="00307F1C" w:rsidRDefault="00555FB2" w:rsidP="00EC6BC5">
      <w:pPr>
        <w:ind w:left="0" w:right="-1"/>
        <w:rPr>
          <w:rFonts w:ascii="Consolas" w:eastAsia="Consolas" w:hAnsi="Consolas" w:cs="Consolas"/>
          <w:b/>
          <w:sz w:val="28"/>
          <w:szCs w:val="28"/>
        </w:rPr>
      </w:pPr>
    </w:p>
    <w:p w:rsidR="00EC6BC5" w:rsidRDefault="00EC6BC5" w:rsidP="00EC6BC5">
      <w:pPr>
        <w:ind w:left="0" w:right="-1"/>
        <w:rPr>
          <w:rFonts w:ascii="Consolas" w:eastAsia="Consolas" w:hAnsi="Consolas" w:cs="Consolas"/>
          <w:b/>
          <w:sz w:val="28"/>
          <w:szCs w:val="28"/>
        </w:rPr>
      </w:pPr>
      <w:r w:rsidRPr="00307F1C">
        <w:rPr>
          <w:rFonts w:ascii="Consolas" w:eastAsia="Consolas" w:hAnsi="Consolas" w:cs="Consolas"/>
          <w:b/>
          <w:sz w:val="28"/>
          <w:szCs w:val="28"/>
        </w:rPr>
        <w:t xml:space="preserve">CLÁUSULA NONA </w:t>
      </w:r>
      <w:r w:rsidRPr="00307F1C">
        <w:rPr>
          <w:rFonts w:ascii="Consolas" w:eastAsia="Consolas" w:hAnsi="Consolas" w:cs="Consolas"/>
          <w:sz w:val="28"/>
          <w:szCs w:val="28"/>
        </w:rPr>
        <w:t xml:space="preserve">- </w:t>
      </w:r>
      <w:r w:rsidRPr="00307F1C">
        <w:rPr>
          <w:rFonts w:ascii="Consolas" w:eastAsia="Consolas" w:hAnsi="Consolas" w:cs="Consolas"/>
          <w:b/>
          <w:sz w:val="28"/>
          <w:szCs w:val="28"/>
        </w:rPr>
        <w:t>DA ALTERAÇÃO CONTRATUAL</w:t>
      </w:r>
    </w:p>
    <w:p w:rsidR="009A4BAC" w:rsidRPr="00307F1C" w:rsidRDefault="009A4BAC" w:rsidP="00EC6BC5">
      <w:pPr>
        <w:ind w:left="0" w:right="-1"/>
        <w:rPr>
          <w:rFonts w:ascii="Consolas" w:eastAsia="Consolas" w:hAnsi="Consolas" w:cs="Consolas"/>
          <w:b/>
          <w:sz w:val="28"/>
          <w:szCs w:val="28"/>
        </w:rPr>
      </w:pP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9.1 </w:t>
      </w:r>
      <w:r w:rsidRPr="00307F1C">
        <w:rPr>
          <w:rFonts w:ascii="Consolas" w:eastAsia="Consolas" w:hAnsi="Consolas" w:cs="Consolas"/>
          <w:sz w:val="28"/>
          <w:szCs w:val="28"/>
        </w:rPr>
        <w:t xml:space="preserve">- O presente </w:t>
      </w:r>
      <w:r w:rsidRPr="00307F1C">
        <w:rPr>
          <w:rFonts w:ascii="Consolas" w:eastAsia="Consolas" w:hAnsi="Consolas" w:cs="Consolas"/>
          <w:b/>
          <w:sz w:val="28"/>
          <w:szCs w:val="28"/>
        </w:rPr>
        <w:t xml:space="preserve">CONTRATO DE GESTÃO, </w:t>
      </w:r>
      <w:r w:rsidRPr="00307F1C">
        <w:rPr>
          <w:rFonts w:ascii="Consolas" w:eastAsia="Consolas" w:hAnsi="Consolas" w:cs="Consolas"/>
          <w:sz w:val="28"/>
          <w:szCs w:val="28"/>
        </w:rPr>
        <w:t xml:space="preserve">bem como seus anexos, </w:t>
      </w:r>
      <w:proofErr w:type="gramStart"/>
      <w:r w:rsidRPr="00307F1C">
        <w:rPr>
          <w:rFonts w:ascii="Consolas" w:eastAsia="Consolas" w:hAnsi="Consolas" w:cs="Consolas"/>
          <w:sz w:val="28"/>
          <w:szCs w:val="28"/>
        </w:rPr>
        <w:t>deverão ser anualmente revisados</w:t>
      </w:r>
      <w:proofErr w:type="gramEnd"/>
      <w:r w:rsidRPr="00307F1C">
        <w:rPr>
          <w:rFonts w:ascii="Consolas" w:eastAsia="Consolas" w:hAnsi="Consolas" w:cs="Consolas"/>
          <w:sz w:val="28"/>
          <w:szCs w:val="28"/>
        </w:rPr>
        <w:t xml:space="preserve">, podendo ser alterados, total ou parcialmente, mediante prévia justificativa escrita, que conterá necessariamente declaração de interesse de ambas as partes e autorização da autoridade máxima do Município de Pirajuí. </w:t>
      </w: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PARÁGRAFO PRIMEIRO </w:t>
      </w:r>
      <w:r w:rsidRPr="00307F1C">
        <w:rPr>
          <w:rFonts w:ascii="Consolas" w:eastAsia="Consolas" w:hAnsi="Consolas" w:cs="Consolas"/>
          <w:sz w:val="28"/>
          <w:szCs w:val="28"/>
        </w:rPr>
        <w:t xml:space="preserve">- A alteração total ou parcial do presente </w:t>
      </w:r>
      <w:r w:rsidRPr="00307F1C">
        <w:rPr>
          <w:rFonts w:ascii="Consolas" w:eastAsia="Consolas" w:hAnsi="Consolas" w:cs="Consolas"/>
          <w:b/>
          <w:sz w:val="28"/>
          <w:szCs w:val="28"/>
        </w:rPr>
        <w:t>CONTRATO DE GESTÃO</w:t>
      </w:r>
      <w:r w:rsidRPr="00307F1C">
        <w:rPr>
          <w:rFonts w:ascii="Consolas" w:eastAsia="Consolas" w:hAnsi="Consolas" w:cs="Consolas"/>
          <w:sz w:val="28"/>
          <w:szCs w:val="28"/>
        </w:rPr>
        <w:t xml:space="preserve">, bem como dos anexos que o integram deverá ser submetida à autorização da </w:t>
      </w:r>
      <w:r w:rsidRPr="00307F1C">
        <w:rPr>
          <w:rFonts w:ascii="Consolas" w:eastAsia="Consolas" w:hAnsi="Consolas" w:cs="Consolas"/>
          <w:b/>
          <w:sz w:val="28"/>
          <w:szCs w:val="28"/>
        </w:rPr>
        <w:t>CONTRATANTE</w:t>
      </w:r>
      <w:r w:rsidRPr="00307F1C">
        <w:rPr>
          <w:rFonts w:ascii="Consolas" w:eastAsia="Consolas" w:hAnsi="Consolas" w:cs="Consolas"/>
          <w:sz w:val="28"/>
          <w:szCs w:val="28"/>
        </w:rPr>
        <w:t xml:space="preserve">, após parecer fundamentado da Comissão de Avaliação. </w:t>
      </w: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PARÁGRAFO SEGUNDO </w:t>
      </w:r>
      <w:r w:rsidRPr="00307F1C">
        <w:rPr>
          <w:rFonts w:ascii="Consolas" w:eastAsia="Consolas" w:hAnsi="Consolas" w:cs="Consolas"/>
          <w:sz w:val="28"/>
          <w:szCs w:val="28"/>
        </w:rPr>
        <w:t xml:space="preserve">- Os anexos que compõem este </w:t>
      </w:r>
      <w:r w:rsidRPr="00307F1C">
        <w:rPr>
          <w:rFonts w:ascii="Consolas" w:eastAsia="Consolas" w:hAnsi="Consolas" w:cs="Consolas"/>
          <w:b/>
          <w:sz w:val="28"/>
          <w:szCs w:val="28"/>
        </w:rPr>
        <w:t xml:space="preserve">CONTRATO DE GESTÃO </w:t>
      </w:r>
      <w:r w:rsidRPr="00307F1C">
        <w:rPr>
          <w:rFonts w:ascii="Consolas" w:eastAsia="Consolas" w:hAnsi="Consolas" w:cs="Consolas"/>
          <w:sz w:val="28"/>
          <w:szCs w:val="28"/>
        </w:rPr>
        <w:t>poderão ser alterados em interregno inferior a 01 (um) ano, a fim de contemplar novas diretrizes de interesse da Diretoria d</w:t>
      </w:r>
      <w:r>
        <w:rPr>
          <w:rFonts w:ascii="Consolas" w:eastAsia="Consolas" w:hAnsi="Consolas" w:cs="Consolas"/>
          <w:sz w:val="28"/>
          <w:szCs w:val="28"/>
        </w:rPr>
        <w:t>e</w:t>
      </w:r>
      <w:r w:rsidRPr="00307F1C">
        <w:rPr>
          <w:rFonts w:ascii="Consolas" w:eastAsia="Consolas" w:hAnsi="Consolas" w:cs="Consolas"/>
          <w:sz w:val="28"/>
          <w:szCs w:val="28"/>
        </w:rPr>
        <w:t xml:space="preserve"> Divisão de Saúde. </w:t>
      </w:r>
    </w:p>
    <w:p w:rsidR="00EC6BC5" w:rsidRDefault="00EC6BC5" w:rsidP="00EC6BC5">
      <w:pPr>
        <w:ind w:left="0" w:right="-1"/>
        <w:rPr>
          <w:rFonts w:ascii="Consolas" w:eastAsia="Consolas" w:hAnsi="Consolas" w:cs="Consolas"/>
          <w:b/>
          <w:sz w:val="28"/>
          <w:szCs w:val="28"/>
        </w:rPr>
      </w:pPr>
    </w:p>
    <w:p w:rsidR="00EC6BC5" w:rsidRDefault="00EC6BC5" w:rsidP="00EC6BC5">
      <w:pPr>
        <w:ind w:left="0" w:right="-1"/>
        <w:rPr>
          <w:rFonts w:ascii="Consolas" w:eastAsia="Consolas" w:hAnsi="Consolas" w:cs="Consolas"/>
          <w:b/>
          <w:sz w:val="28"/>
          <w:szCs w:val="28"/>
        </w:rPr>
      </w:pPr>
      <w:r w:rsidRPr="00307F1C">
        <w:rPr>
          <w:rFonts w:ascii="Consolas" w:eastAsia="Consolas" w:hAnsi="Consolas" w:cs="Consolas"/>
          <w:b/>
          <w:sz w:val="28"/>
          <w:szCs w:val="28"/>
        </w:rPr>
        <w:t xml:space="preserve">CLÁUSULA DÉCIMA </w:t>
      </w:r>
      <w:r w:rsidRPr="00307F1C">
        <w:rPr>
          <w:rFonts w:ascii="Consolas" w:eastAsia="Consolas" w:hAnsi="Consolas" w:cs="Consolas"/>
          <w:sz w:val="28"/>
          <w:szCs w:val="28"/>
        </w:rPr>
        <w:t xml:space="preserve">- </w:t>
      </w:r>
      <w:r w:rsidRPr="00307F1C">
        <w:rPr>
          <w:rFonts w:ascii="Consolas" w:eastAsia="Consolas" w:hAnsi="Consolas" w:cs="Consolas"/>
          <w:b/>
          <w:sz w:val="28"/>
          <w:szCs w:val="28"/>
        </w:rPr>
        <w:t xml:space="preserve">DA RESCISÃO </w:t>
      </w:r>
    </w:p>
    <w:p w:rsidR="009A4BAC" w:rsidRPr="00307F1C" w:rsidRDefault="009A4BAC" w:rsidP="00EC6BC5">
      <w:pPr>
        <w:ind w:left="0" w:right="-1"/>
        <w:rPr>
          <w:rFonts w:ascii="Consolas" w:eastAsia="Consolas" w:hAnsi="Consolas" w:cs="Consolas"/>
          <w:sz w:val="28"/>
          <w:szCs w:val="28"/>
        </w:rPr>
      </w:pP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10.1 </w:t>
      </w:r>
      <w:r w:rsidRPr="00307F1C">
        <w:rPr>
          <w:rFonts w:ascii="Consolas" w:eastAsia="Consolas" w:hAnsi="Consolas" w:cs="Consolas"/>
          <w:sz w:val="28"/>
          <w:szCs w:val="28"/>
        </w:rPr>
        <w:t xml:space="preserve">- A rescisão do presente contrato obedecerá às disposições contidas nos artigos 77 a 80 da Lei Federal nº 8.666/93 e suas alterações. </w:t>
      </w: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PARÁGRAFO PRIMEIRO </w:t>
      </w:r>
      <w:r w:rsidRPr="00307F1C">
        <w:rPr>
          <w:rFonts w:ascii="Consolas" w:eastAsia="Consolas" w:hAnsi="Consolas" w:cs="Consolas"/>
          <w:sz w:val="28"/>
          <w:szCs w:val="28"/>
        </w:rPr>
        <w:t xml:space="preserve">- Verificada qualquer hipótese </w:t>
      </w:r>
      <w:proofErr w:type="spellStart"/>
      <w:r w:rsidRPr="00307F1C">
        <w:rPr>
          <w:rFonts w:ascii="Consolas" w:eastAsia="Consolas" w:hAnsi="Consolas" w:cs="Consolas"/>
          <w:sz w:val="28"/>
          <w:szCs w:val="28"/>
        </w:rPr>
        <w:t>ensejadora</w:t>
      </w:r>
      <w:proofErr w:type="spellEnd"/>
      <w:r w:rsidRPr="00307F1C">
        <w:rPr>
          <w:rFonts w:ascii="Consolas" w:eastAsia="Consolas" w:hAnsi="Consolas" w:cs="Consolas"/>
          <w:sz w:val="28"/>
          <w:szCs w:val="28"/>
        </w:rPr>
        <w:t xml:space="preserve"> da rescisão contratual, o Município de Pirajuí providenciará a imediata revogação da permissão de uso dos bens públicos, a cessação dos afastamentos dos servidores públicos colocados à disposição da </w:t>
      </w:r>
      <w:r w:rsidRPr="00307F1C">
        <w:rPr>
          <w:rFonts w:ascii="Consolas" w:eastAsia="Consolas" w:hAnsi="Consolas" w:cs="Consolas"/>
          <w:b/>
          <w:sz w:val="28"/>
          <w:szCs w:val="28"/>
        </w:rPr>
        <w:t>CONTRATADA</w:t>
      </w:r>
      <w:r w:rsidRPr="00307F1C">
        <w:rPr>
          <w:rFonts w:ascii="Consolas" w:eastAsia="Consolas" w:hAnsi="Consolas" w:cs="Consolas"/>
          <w:sz w:val="28"/>
          <w:szCs w:val="28"/>
        </w:rPr>
        <w:t xml:space="preserve">, não cabendo à entidade de direito privado sem fins lucrativos direito a qualquer indenização, salvo na hipótese prevista no § 2º do artigo 79 da Lei Federal nº 8.666/93. </w:t>
      </w: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PARÁGRAFO SEGUNDO </w:t>
      </w:r>
      <w:r w:rsidRPr="00307F1C">
        <w:rPr>
          <w:rFonts w:ascii="Consolas" w:eastAsia="Consolas" w:hAnsi="Consolas" w:cs="Consolas"/>
          <w:sz w:val="28"/>
          <w:szCs w:val="28"/>
        </w:rPr>
        <w:t xml:space="preserve">- Em caso de rescisão unilateral por parte da </w:t>
      </w:r>
      <w:r w:rsidRPr="00307F1C">
        <w:rPr>
          <w:rFonts w:ascii="Consolas" w:eastAsia="Consolas" w:hAnsi="Consolas" w:cs="Consolas"/>
          <w:b/>
          <w:sz w:val="28"/>
          <w:szCs w:val="28"/>
        </w:rPr>
        <w:t>CONTRATANTE</w:t>
      </w:r>
      <w:r w:rsidRPr="00307F1C">
        <w:rPr>
          <w:rFonts w:ascii="Consolas" w:eastAsia="Consolas" w:hAnsi="Consolas" w:cs="Consolas"/>
          <w:sz w:val="28"/>
          <w:szCs w:val="28"/>
        </w:rPr>
        <w:t xml:space="preserve">, que não decorra de má gestão, culpa ou dolo da </w:t>
      </w:r>
      <w:r w:rsidRPr="00307F1C">
        <w:rPr>
          <w:rFonts w:ascii="Consolas" w:eastAsia="Consolas" w:hAnsi="Consolas" w:cs="Consolas"/>
          <w:b/>
          <w:sz w:val="28"/>
          <w:szCs w:val="28"/>
        </w:rPr>
        <w:t xml:space="preserve">CONTRATADA, </w:t>
      </w:r>
      <w:r w:rsidRPr="00307F1C">
        <w:rPr>
          <w:rFonts w:ascii="Consolas" w:eastAsia="Consolas" w:hAnsi="Consolas" w:cs="Consolas"/>
          <w:sz w:val="28"/>
          <w:szCs w:val="28"/>
        </w:rPr>
        <w:t xml:space="preserve">a </w:t>
      </w:r>
      <w:r w:rsidRPr="00307F1C">
        <w:rPr>
          <w:rFonts w:ascii="Consolas" w:eastAsia="Consolas" w:hAnsi="Consolas" w:cs="Consolas"/>
          <w:b/>
          <w:sz w:val="28"/>
          <w:szCs w:val="28"/>
        </w:rPr>
        <w:t xml:space="preserve">CONTRATANTE </w:t>
      </w:r>
      <w:r w:rsidRPr="00307F1C">
        <w:rPr>
          <w:rFonts w:ascii="Consolas" w:eastAsia="Consolas" w:hAnsi="Consolas" w:cs="Consolas"/>
          <w:sz w:val="28"/>
          <w:szCs w:val="28"/>
        </w:rPr>
        <w:t xml:space="preserve">arcará com os custos relativos à dispensa do pessoal contratado pela Organização para execução do objeto deste contrato, independentemente de indenização a que a </w:t>
      </w:r>
      <w:r w:rsidRPr="00307F1C">
        <w:rPr>
          <w:rFonts w:ascii="Consolas" w:eastAsia="Consolas" w:hAnsi="Consolas" w:cs="Consolas"/>
          <w:b/>
          <w:sz w:val="28"/>
          <w:szCs w:val="28"/>
        </w:rPr>
        <w:t xml:space="preserve">CONTRATADA </w:t>
      </w:r>
      <w:r w:rsidRPr="00307F1C">
        <w:rPr>
          <w:rFonts w:ascii="Consolas" w:eastAsia="Consolas" w:hAnsi="Consolas" w:cs="Consolas"/>
          <w:sz w:val="28"/>
          <w:szCs w:val="28"/>
        </w:rPr>
        <w:t xml:space="preserve">faça jus. </w:t>
      </w: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PARÁGRAFO TERCEIRO </w:t>
      </w:r>
      <w:r w:rsidRPr="00307F1C">
        <w:rPr>
          <w:rFonts w:ascii="Consolas" w:eastAsia="Consolas" w:hAnsi="Consolas" w:cs="Consolas"/>
          <w:sz w:val="28"/>
          <w:szCs w:val="28"/>
        </w:rPr>
        <w:t xml:space="preserve">- Em caso de rescisão unilateral por parte da </w:t>
      </w:r>
      <w:r w:rsidRPr="00307F1C">
        <w:rPr>
          <w:rFonts w:ascii="Consolas" w:eastAsia="Consolas" w:hAnsi="Consolas" w:cs="Consolas"/>
          <w:b/>
          <w:sz w:val="28"/>
          <w:szCs w:val="28"/>
        </w:rPr>
        <w:t>CONTRATADA</w:t>
      </w:r>
      <w:r w:rsidRPr="00307F1C">
        <w:rPr>
          <w:rFonts w:ascii="Consolas" w:eastAsia="Consolas" w:hAnsi="Consolas" w:cs="Consolas"/>
          <w:sz w:val="28"/>
          <w:szCs w:val="28"/>
        </w:rPr>
        <w:t xml:space="preserve">, a mesma se obriga a continuar prestando os serviços de saúde ora contratados, por um prazo mínimo de 180 (cento e oitenta) dias, contados a partir da denúncia do Contrato, devendo, nesse mesmo prazo, quitar suas obrigações e prestar contas de sua gestão à </w:t>
      </w:r>
      <w:r w:rsidRPr="00307F1C">
        <w:rPr>
          <w:rFonts w:ascii="Consolas" w:eastAsia="Consolas" w:hAnsi="Consolas" w:cs="Consolas"/>
          <w:b/>
          <w:sz w:val="28"/>
          <w:szCs w:val="28"/>
        </w:rPr>
        <w:t>CONTRATANTE</w:t>
      </w:r>
      <w:r w:rsidRPr="00307F1C">
        <w:rPr>
          <w:rFonts w:ascii="Consolas" w:eastAsia="Consolas" w:hAnsi="Consolas" w:cs="Consolas"/>
          <w:sz w:val="28"/>
          <w:szCs w:val="28"/>
        </w:rPr>
        <w:t xml:space="preserve">. </w:t>
      </w:r>
    </w:p>
    <w:p w:rsidR="00EC6BC5" w:rsidRPr="00307F1C" w:rsidRDefault="00EC6BC5" w:rsidP="00EC6BC5">
      <w:pPr>
        <w:ind w:left="0" w:right="-1"/>
        <w:rPr>
          <w:rFonts w:ascii="Consolas" w:eastAsia="Consolas" w:hAnsi="Consolas" w:cs="Consolas"/>
          <w:b/>
          <w:sz w:val="28"/>
          <w:szCs w:val="28"/>
        </w:rPr>
      </w:pPr>
    </w:p>
    <w:p w:rsidR="00EC6BC5" w:rsidRDefault="00EC6BC5" w:rsidP="00EC6BC5">
      <w:pPr>
        <w:ind w:left="0" w:right="-1"/>
        <w:rPr>
          <w:rFonts w:ascii="Consolas" w:eastAsia="Consolas" w:hAnsi="Consolas" w:cs="Consolas"/>
          <w:b/>
          <w:sz w:val="28"/>
          <w:szCs w:val="28"/>
        </w:rPr>
      </w:pPr>
      <w:r w:rsidRPr="00307F1C">
        <w:rPr>
          <w:rFonts w:ascii="Consolas" w:eastAsia="Consolas" w:hAnsi="Consolas" w:cs="Consolas"/>
          <w:b/>
          <w:sz w:val="28"/>
          <w:szCs w:val="28"/>
        </w:rPr>
        <w:t xml:space="preserve">CLÁUSULA DÉCIMA PRIMEIRA </w:t>
      </w:r>
      <w:r w:rsidRPr="00307F1C">
        <w:rPr>
          <w:rFonts w:ascii="Consolas" w:eastAsia="Consolas" w:hAnsi="Consolas" w:cs="Consolas"/>
          <w:sz w:val="28"/>
          <w:szCs w:val="28"/>
        </w:rPr>
        <w:t xml:space="preserve">- </w:t>
      </w:r>
      <w:r w:rsidRPr="00307F1C">
        <w:rPr>
          <w:rFonts w:ascii="Consolas" w:eastAsia="Consolas" w:hAnsi="Consolas" w:cs="Consolas"/>
          <w:b/>
          <w:sz w:val="28"/>
          <w:szCs w:val="28"/>
        </w:rPr>
        <w:t xml:space="preserve">DAS PENALIDADES </w:t>
      </w:r>
    </w:p>
    <w:p w:rsidR="009A4BAC" w:rsidRPr="00307F1C" w:rsidRDefault="009A4BAC" w:rsidP="00EC6BC5">
      <w:pPr>
        <w:ind w:left="0" w:right="-1"/>
        <w:rPr>
          <w:rFonts w:ascii="Consolas" w:eastAsia="Consolas" w:hAnsi="Consolas" w:cs="Consolas"/>
          <w:b/>
          <w:sz w:val="28"/>
          <w:szCs w:val="28"/>
        </w:rPr>
      </w:pP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11.1 - </w:t>
      </w:r>
      <w:r w:rsidRPr="00307F1C">
        <w:rPr>
          <w:rFonts w:ascii="Consolas" w:eastAsia="Consolas" w:hAnsi="Consolas" w:cs="Consolas"/>
          <w:sz w:val="28"/>
          <w:szCs w:val="28"/>
        </w:rPr>
        <w:t xml:space="preserve">A inobservância, pela </w:t>
      </w:r>
      <w:r w:rsidRPr="00307F1C">
        <w:rPr>
          <w:rFonts w:ascii="Consolas" w:eastAsia="Consolas" w:hAnsi="Consolas" w:cs="Consolas"/>
          <w:b/>
          <w:sz w:val="28"/>
          <w:szCs w:val="28"/>
        </w:rPr>
        <w:t>CONTRATADA</w:t>
      </w:r>
      <w:r w:rsidRPr="00307F1C">
        <w:rPr>
          <w:rFonts w:ascii="Consolas" w:eastAsia="Consolas" w:hAnsi="Consolas" w:cs="Consolas"/>
          <w:sz w:val="28"/>
          <w:szCs w:val="28"/>
        </w:rPr>
        <w:t xml:space="preserve">, de cláusula ou obrigação constante deste Contrato e seus Anexos, ou de dever originado de norma legal ou regulamentar pertinente, autorizará a </w:t>
      </w:r>
      <w:r w:rsidRPr="00307F1C">
        <w:rPr>
          <w:rFonts w:ascii="Consolas" w:eastAsia="Consolas" w:hAnsi="Consolas" w:cs="Consolas"/>
          <w:b/>
          <w:sz w:val="28"/>
          <w:szCs w:val="28"/>
        </w:rPr>
        <w:t>CONTRATANTE</w:t>
      </w:r>
      <w:r w:rsidRPr="00307F1C">
        <w:rPr>
          <w:rFonts w:ascii="Consolas" w:eastAsia="Consolas" w:hAnsi="Consolas" w:cs="Consolas"/>
          <w:sz w:val="28"/>
          <w:szCs w:val="28"/>
        </w:rPr>
        <w:t xml:space="preserve">, garantida a prévia defesa, a aplicar, em cada caso, as sanções previstas nos artigos 81, 86, 87 e 88 da Lei Federal nº 8.666/93 e alterações posteriores, combinado com o disposto no § 2º do artigo 7º da Portaria nº 1286/93, do Ministério da Saúde, quais sejam: </w:t>
      </w: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a) </w:t>
      </w:r>
      <w:r w:rsidRPr="00307F1C">
        <w:rPr>
          <w:rFonts w:ascii="Consolas" w:eastAsia="Consolas" w:hAnsi="Consolas" w:cs="Consolas"/>
          <w:sz w:val="28"/>
          <w:szCs w:val="28"/>
        </w:rPr>
        <w:t xml:space="preserve">Advertência; </w:t>
      </w: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b) </w:t>
      </w:r>
      <w:r w:rsidRPr="00307F1C">
        <w:rPr>
          <w:rFonts w:ascii="Consolas" w:eastAsia="Consolas" w:hAnsi="Consolas" w:cs="Consolas"/>
          <w:sz w:val="28"/>
          <w:szCs w:val="28"/>
        </w:rPr>
        <w:t xml:space="preserve">Multa; </w:t>
      </w: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c) </w:t>
      </w:r>
      <w:r w:rsidRPr="00307F1C">
        <w:rPr>
          <w:rFonts w:ascii="Consolas" w:eastAsia="Consolas" w:hAnsi="Consolas" w:cs="Consolas"/>
          <w:sz w:val="28"/>
          <w:szCs w:val="28"/>
        </w:rPr>
        <w:t xml:space="preserve">Suspensão temporária de participar de licitações e de contratar com a Administração, por prazo não superior a </w:t>
      </w:r>
      <w:r>
        <w:rPr>
          <w:rFonts w:ascii="Consolas" w:eastAsia="Consolas" w:hAnsi="Consolas" w:cs="Consolas"/>
          <w:sz w:val="28"/>
          <w:szCs w:val="28"/>
        </w:rPr>
        <w:t>0</w:t>
      </w:r>
      <w:r w:rsidRPr="00307F1C">
        <w:rPr>
          <w:rFonts w:ascii="Consolas" w:eastAsia="Consolas" w:hAnsi="Consolas" w:cs="Consolas"/>
          <w:sz w:val="28"/>
          <w:szCs w:val="28"/>
        </w:rPr>
        <w:t xml:space="preserve">2 (dois) anos; </w:t>
      </w: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d) </w:t>
      </w:r>
      <w:r w:rsidRPr="00307F1C">
        <w:rPr>
          <w:rFonts w:ascii="Consolas" w:eastAsia="Consolas" w:hAnsi="Consolas" w:cs="Consolas"/>
          <w:sz w:val="28"/>
          <w:szCs w:val="28"/>
        </w:rPr>
        <w:t xml:space="preserve">Declaração de inidoneidade para licitar e contratar com a Administração Pública, enquanto perdurarem os motivos determinantes da punição ou até que seja promovida a reabilitação. </w:t>
      </w: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PARÁGRAFO PRIMEIRO - </w:t>
      </w:r>
      <w:r w:rsidRPr="00307F1C">
        <w:rPr>
          <w:rFonts w:ascii="Consolas" w:eastAsia="Consolas" w:hAnsi="Consolas" w:cs="Consolas"/>
          <w:sz w:val="28"/>
          <w:szCs w:val="28"/>
        </w:rPr>
        <w:t xml:space="preserve">A imposição das penalidades previstas nesta cláusula dependerá da gravidade do fato que as motivar, considerada sua avaliação na situação e circunstâncias objetivas em que ele ocorreu, e dela será notificada a </w:t>
      </w:r>
      <w:r w:rsidRPr="00307F1C">
        <w:rPr>
          <w:rFonts w:ascii="Consolas" w:eastAsia="Consolas" w:hAnsi="Consolas" w:cs="Consolas"/>
          <w:b/>
          <w:sz w:val="28"/>
          <w:szCs w:val="28"/>
        </w:rPr>
        <w:t>CONTRATADA</w:t>
      </w:r>
      <w:r w:rsidRPr="00307F1C">
        <w:rPr>
          <w:rFonts w:ascii="Consolas" w:eastAsia="Consolas" w:hAnsi="Consolas" w:cs="Consolas"/>
          <w:sz w:val="28"/>
          <w:szCs w:val="28"/>
        </w:rPr>
        <w:t xml:space="preserve">. </w:t>
      </w: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PARÁGRAFO SEGUNDO - </w:t>
      </w:r>
      <w:r w:rsidRPr="00307F1C">
        <w:rPr>
          <w:rFonts w:ascii="Consolas" w:eastAsia="Consolas" w:hAnsi="Consolas" w:cs="Consolas"/>
          <w:sz w:val="28"/>
          <w:szCs w:val="28"/>
        </w:rPr>
        <w:t xml:space="preserve">As sanções previstas nas alíneas “a”, “c” e “d” desta cláusula poderão ser aplicadas juntamente com a alínea “b”. </w:t>
      </w: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PARÁGRAFO TERCEIRO - </w:t>
      </w:r>
      <w:r w:rsidRPr="00307F1C">
        <w:rPr>
          <w:rFonts w:ascii="Consolas" w:eastAsia="Consolas" w:hAnsi="Consolas" w:cs="Consolas"/>
          <w:sz w:val="28"/>
          <w:szCs w:val="28"/>
        </w:rPr>
        <w:t xml:space="preserve">A </w:t>
      </w:r>
      <w:r w:rsidRPr="00307F1C">
        <w:rPr>
          <w:rFonts w:ascii="Consolas" w:eastAsia="Consolas" w:hAnsi="Consolas" w:cs="Consolas"/>
          <w:b/>
          <w:sz w:val="28"/>
          <w:szCs w:val="28"/>
        </w:rPr>
        <w:t xml:space="preserve">CONTRATADA </w:t>
      </w:r>
      <w:r w:rsidRPr="00307F1C">
        <w:rPr>
          <w:rFonts w:ascii="Consolas" w:eastAsia="Consolas" w:hAnsi="Consolas" w:cs="Consolas"/>
          <w:sz w:val="28"/>
          <w:szCs w:val="28"/>
        </w:rPr>
        <w:t xml:space="preserve">terá o prazo de 05 (cinco) dias úteis para apresentar defesa prévia e interpor recurso. </w:t>
      </w: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PARÁGRAFO QUARTO - </w:t>
      </w:r>
      <w:r w:rsidRPr="00307F1C">
        <w:rPr>
          <w:rFonts w:ascii="Consolas" w:eastAsia="Consolas" w:hAnsi="Consolas" w:cs="Consolas"/>
          <w:sz w:val="28"/>
          <w:szCs w:val="28"/>
        </w:rPr>
        <w:t xml:space="preserve">O valor da multa que vier a ser aplicada será comunicado à </w:t>
      </w:r>
      <w:r w:rsidRPr="00307F1C">
        <w:rPr>
          <w:rFonts w:ascii="Consolas" w:eastAsia="Consolas" w:hAnsi="Consolas" w:cs="Consolas"/>
          <w:b/>
          <w:sz w:val="28"/>
          <w:szCs w:val="28"/>
        </w:rPr>
        <w:t xml:space="preserve">CONTRATADA </w:t>
      </w:r>
      <w:r w:rsidRPr="00307F1C">
        <w:rPr>
          <w:rFonts w:ascii="Consolas" w:eastAsia="Consolas" w:hAnsi="Consolas" w:cs="Consolas"/>
          <w:sz w:val="28"/>
          <w:szCs w:val="28"/>
        </w:rPr>
        <w:t xml:space="preserve">e o respectivo montante será descontado dos pagamentos devidos em decorrência da execução do objeto contratual, garantindo-lhe pleno direito de defesa. </w:t>
      </w: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PARÁGRAFO QUINTO - </w:t>
      </w:r>
      <w:r w:rsidRPr="00307F1C">
        <w:rPr>
          <w:rFonts w:ascii="Consolas" w:eastAsia="Consolas" w:hAnsi="Consolas" w:cs="Consolas"/>
          <w:sz w:val="28"/>
          <w:szCs w:val="28"/>
        </w:rPr>
        <w:t xml:space="preserve">A imposição de qualquer das sanções estipuladas nesta cláusula não elidirá o direito de a </w:t>
      </w:r>
      <w:r w:rsidRPr="00307F1C">
        <w:rPr>
          <w:rFonts w:ascii="Consolas" w:eastAsia="Consolas" w:hAnsi="Consolas" w:cs="Consolas"/>
          <w:b/>
          <w:sz w:val="28"/>
          <w:szCs w:val="28"/>
        </w:rPr>
        <w:t xml:space="preserve">CONTRATANTE </w:t>
      </w:r>
      <w:r w:rsidRPr="00307F1C">
        <w:rPr>
          <w:rFonts w:ascii="Consolas" w:eastAsia="Consolas" w:hAnsi="Consolas" w:cs="Consolas"/>
          <w:sz w:val="28"/>
          <w:szCs w:val="28"/>
        </w:rPr>
        <w:t xml:space="preserve">exigir indenização integral dos prejuízos que o fato gerador da penalidade acarretar para os órgãos gestores do SUS, seus usuários e terceiros, independentemente das responsabilidades criminal e/ou ética do autor do fato. </w:t>
      </w:r>
    </w:p>
    <w:p w:rsidR="00EC6BC5" w:rsidRPr="00307F1C" w:rsidRDefault="00EC6BC5" w:rsidP="00EC6BC5">
      <w:pPr>
        <w:ind w:left="0" w:right="-1"/>
        <w:rPr>
          <w:rFonts w:ascii="Consolas" w:eastAsia="Consolas" w:hAnsi="Consolas" w:cs="Consolas"/>
          <w:b/>
          <w:sz w:val="28"/>
          <w:szCs w:val="28"/>
        </w:rPr>
      </w:pPr>
    </w:p>
    <w:p w:rsidR="00EC6BC5" w:rsidRDefault="00EC6BC5" w:rsidP="00EC6BC5">
      <w:pPr>
        <w:ind w:left="0" w:right="-1"/>
        <w:rPr>
          <w:rFonts w:ascii="Consolas" w:eastAsia="Consolas" w:hAnsi="Consolas" w:cs="Consolas"/>
          <w:b/>
          <w:sz w:val="28"/>
          <w:szCs w:val="28"/>
        </w:rPr>
      </w:pPr>
      <w:r w:rsidRPr="00307F1C">
        <w:rPr>
          <w:rFonts w:ascii="Consolas" w:eastAsia="Consolas" w:hAnsi="Consolas" w:cs="Consolas"/>
          <w:b/>
          <w:sz w:val="28"/>
          <w:szCs w:val="28"/>
        </w:rPr>
        <w:t xml:space="preserve">CLÁUSULA DÉCIMA SEGUNDA - DISPOSIÇÕES FINAIS </w:t>
      </w:r>
    </w:p>
    <w:p w:rsidR="009A4BAC" w:rsidRPr="00307F1C" w:rsidRDefault="009A4BAC" w:rsidP="00EC6BC5">
      <w:pPr>
        <w:ind w:left="0" w:right="-1"/>
        <w:rPr>
          <w:rFonts w:ascii="Consolas" w:eastAsia="Consolas" w:hAnsi="Consolas" w:cs="Consolas"/>
          <w:b/>
          <w:sz w:val="28"/>
          <w:szCs w:val="28"/>
        </w:rPr>
      </w:pP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12.1 </w:t>
      </w:r>
      <w:r w:rsidRPr="00307F1C">
        <w:rPr>
          <w:rFonts w:ascii="Consolas" w:eastAsia="Consolas" w:hAnsi="Consolas" w:cs="Consolas"/>
          <w:sz w:val="28"/>
          <w:szCs w:val="28"/>
        </w:rPr>
        <w:t>- É expressamente vedada a cobrança por serviços médicos ou outros complementares da assistência devida aos pacientes.</w:t>
      </w:r>
    </w:p>
    <w:p w:rsidR="00EC6BC5" w:rsidRDefault="00EC6BC5" w:rsidP="00EC6BC5">
      <w:pPr>
        <w:ind w:left="0" w:right="-1"/>
        <w:rPr>
          <w:rFonts w:ascii="Consolas" w:eastAsia="Consolas" w:hAnsi="Consolas" w:cs="Consolas"/>
          <w:sz w:val="28"/>
          <w:szCs w:val="28"/>
        </w:rPr>
      </w:pPr>
      <w:proofErr w:type="gramStart"/>
      <w:r w:rsidRPr="00307F1C">
        <w:rPr>
          <w:rFonts w:ascii="Consolas" w:eastAsia="Consolas" w:hAnsi="Consolas" w:cs="Consolas"/>
          <w:b/>
          <w:sz w:val="28"/>
          <w:szCs w:val="28"/>
        </w:rPr>
        <w:t xml:space="preserve">12.2 </w:t>
      </w:r>
      <w:r w:rsidRPr="00307F1C">
        <w:rPr>
          <w:rFonts w:ascii="Consolas" w:eastAsia="Consolas" w:hAnsi="Consolas" w:cs="Consolas"/>
          <w:sz w:val="28"/>
          <w:szCs w:val="28"/>
        </w:rPr>
        <w:t xml:space="preserve">- Sem prejuízo do acompanhamento, da fiscalização e da normatividade suplementar exercidas pela </w:t>
      </w:r>
      <w:r w:rsidRPr="00307F1C">
        <w:rPr>
          <w:rFonts w:ascii="Consolas" w:eastAsia="Consolas" w:hAnsi="Consolas" w:cs="Consolas"/>
          <w:b/>
          <w:sz w:val="28"/>
          <w:szCs w:val="28"/>
        </w:rPr>
        <w:t xml:space="preserve">CONTRATANTE </w:t>
      </w:r>
      <w:r w:rsidRPr="00307F1C">
        <w:rPr>
          <w:rFonts w:ascii="Consolas" w:eastAsia="Consolas" w:hAnsi="Consolas" w:cs="Consolas"/>
          <w:sz w:val="28"/>
          <w:szCs w:val="28"/>
        </w:rPr>
        <w:t xml:space="preserve">sobre a execução do presente Contrato, a </w:t>
      </w:r>
      <w:r w:rsidRPr="00307F1C">
        <w:rPr>
          <w:rFonts w:ascii="Consolas" w:eastAsia="Consolas" w:hAnsi="Consolas" w:cs="Consolas"/>
          <w:b/>
          <w:sz w:val="28"/>
          <w:szCs w:val="28"/>
        </w:rPr>
        <w:t xml:space="preserve">CONTRATADA </w:t>
      </w:r>
      <w:r w:rsidRPr="00307F1C">
        <w:rPr>
          <w:rFonts w:ascii="Consolas" w:eastAsia="Consolas" w:hAnsi="Consolas" w:cs="Consolas"/>
          <w:sz w:val="28"/>
          <w:szCs w:val="28"/>
        </w:rPr>
        <w:t>reconhece a prerrogativa de controle e autoridade normativa genérica da direção nacional do SUS – Sistema</w:t>
      </w:r>
      <w:proofErr w:type="gramEnd"/>
      <w:r w:rsidRPr="00307F1C">
        <w:rPr>
          <w:rFonts w:ascii="Consolas" w:eastAsia="Consolas" w:hAnsi="Consolas" w:cs="Consolas"/>
          <w:sz w:val="28"/>
          <w:szCs w:val="28"/>
        </w:rPr>
        <w:t xml:space="preserve"> Único de Saúde, decorrente da Lei nº 8080/90 (Lei Orgânica da Saúde), ficando certo que a alteração decorrente de tais competências normativas será objeto de termo aditivo ou de notificação dirigida à </w:t>
      </w:r>
      <w:r w:rsidRPr="00307F1C">
        <w:rPr>
          <w:rFonts w:ascii="Consolas" w:eastAsia="Consolas" w:hAnsi="Consolas" w:cs="Consolas"/>
          <w:b/>
          <w:sz w:val="28"/>
          <w:szCs w:val="28"/>
        </w:rPr>
        <w:t>CONTRATADA</w:t>
      </w:r>
      <w:r w:rsidRPr="00307F1C">
        <w:rPr>
          <w:rFonts w:ascii="Consolas" w:eastAsia="Consolas" w:hAnsi="Consolas" w:cs="Consolas"/>
          <w:sz w:val="28"/>
          <w:szCs w:val="28"/>
        </w:rPr>
        <w:t xml:space="preserve">. </w:t>
      </w:r>
    </w:p>
    <w:p w:rsidR="00EC6BC5" w:rsidRPr="00307F1C" w:rsidRDefault="00EC6BC5" w:rsidP="00EC6BC5">
      <w:pPr>
        <w:tabs>
          <w:tab w:val="left" w:pos="0"/>
        </w:tabs>
        <w:ind w:left="0" w:right="-1"/>
        <w:rPr>
          <w:rFonts w:ascii="Consolas" w:eastAsia="Consolas" w:hAnsi="Consolas" w:cs="Consolas"/>
          <w:sz w:val="28"/>
          <w:szCs w:val="28"/>
        </w:rPr>
      </w:pPr>
      <w:r w:rsidRPr="00307F1C">
        <w:rPr>
          <w:rFonts w:ascii="Consolas" w:eastAsia="Consolas" w:hAnsi="Consolas" w:cs="Consolas"/>
          <w:b/>
          <w:sz w:val="28"/>
          <w:szCs w:val="28"/>
        </w:rPr>
        <w:t xml:space="preserve">12.3 </w:t>
      </w:r>
      <w:r w:rsidRPr="00307F1C">
        <w:rPr>
          <w:rFonts w:ascii="Consolas" w:eastAsia="Consolas" w:hAnsi="Consolas" w:cs="Consolas"/>
          <w:sz w:val="28"/>
          <w:szCs w:val="28"/>
        </w:rPr>
        <w:t xml:space="preserve">- A </w:t>
      </w:r>
      <w:r w:rsidRPr="00307F1C">
        <w:rPr>
          <w:rFonts w:ascii="Consolas" w:eastAsia="Consolas" w:hAnsi="Consolas" w:cs="Consolas"/>
          <w:b/>
          <w:sz w:val="28"/>
          <w:szCs w:val="28"/>
        </w:rPr>
        <w:t xml:space="preserve">CONTRATADA </w:t>
      </w:r>
      <w:r w:rsidRPr="00307F1C">
        <w:rPr>
          <w:rFonts w:ascii="Consolas" w:eastAsia="Consolas" w:hAnsi="Consolas" w:cs="Consolas"/>
          <w:sz w:val="28"/>
          <w:szCs w:val="28"/>
        </w:rPr>
        <w:t>poderá a qualquer tempo e mediante justificativa apresentada pela Diretoria d</w:t>
      </w:r>
      <w:r>
        <w:rPr>
          <w:rFonts w:ascii="Consolas" w:eastAsia="Consolas" w:hAnsi="Consolas" w:cs="Consolas"/>
          <w:sz w:val="28"/>
          <w:szCs w:val="28"/>
        </w:rPr>
        <w:t>e</w:t>
      </w:r>
      <w:r w:rsidRPr="00307F1C">
        <w:rPr>
          <w:rFonts w:ascii="Consolas" w:eastAsia="Consolas" w:hAnsi="Consolas" w:cs="Consolas"/>
          <w:sz w:val="28"/>
          <w:szCs w:val="28"/>
        </w:rPr>
        <w:t xml:space="preserve"> Divisão de Saúde e pelo Prefeito Municipal, propor a devolução de bens ao Poder Público Municipal, cujo uso fora a ela permitido e que não mais sejam necessários ao cumprimento das metas avençadas. </w:t>
      </w:r>
    </w:p>
    <w:p w:rsidR="00EC6BC5" w:rsidRPr="00307F1C" w:rsidRDefault="00EC6BC5" w:rsidP="00EC6BC5">
      <w:pPr>
        <w:ind w:left="0" w:right="-1"/>
        <w:rPr>
          <w:rFonts w:ascii="Consolas" w:eastAsia="Consolas" w:hAnsi="Consolas" w:cs="Consolas"/>
          <w:b/>
          <w:sz w:val="28"/>
          <w:szCs w:val="28"/>
        </w:rPr>
      </w:pPr>
    </w:p>
    <w:p w:rsidR="00EC6BC5" w:rsidRDefault="00EC6BC5" w:rsidP="00EC6BC5">
      <w:pPr>
        <w:ind w:left="0" w:right="-1"/>
        <w:rPr>
          <w:rFonts w:ascii="Consolas" w:eastAsia="Consolas" w:hAnsi="Consolas" w:cs="Consolas"/>
          <w:b/>
          <w:sz w:val="28"/>
          <w:szCs w:val="28"/>
        </w:rPr>
      </w:pPr>
      <w:r w:rsidRPr="00307F1C">
        <w:rPr>
          <w:rFonts w:ascii="Consolas" w:eastAsia="Consolas" w:hAnsi="Consolas" w:cs="Consolas"/>
          <w:b/>
          <w:sz w:val="28"/>
          <w:szCs w:val="28"/>
        </w:rPr>
        <w:t xml:space="preserve">CLÁUSULA DÉCIMA TERCEIRA - DA PUBLICAÇÃO </w:t>
      </w:r>
    </w:p>
    <w:p w:rsidR="009A4BAC" w:rsidRPr="00307F1C" w:rsidRDefault="009A4BAC" w:rsidP="00EC6BC5">
      <w:pPr>
        <w:ind w:left="0" w:right="-1"/>
        <w:rPr>
          <w:rFonts w:ascii="Consolas" w:eastAsia="Consolas" w:hAnsi="Consolas" w:cs="Consolas"/>
          <w:b/>
          <w:sz w:val="28"/>
          <w:szCs w:val="28"/>
        </w:rPr>
      </w:pP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13.1 </w:t>
      </w:r>
      <w:r w:rsidRPr="00307F1C">
        <w:rPr>
          <w:rFonts w:ascii="Consolas" w:eastAsia="Consolas" w:hAnsi="Consolas" w:cs="Consolas"/>
          <w:sz w:val="28"/>
          <w:szCs w:val="28"/>
        </w:rPr>
        <w:t xml:space="preserve">- O extrato do presente </w:t>
      </w:r>
      <w:r w:rsidRPr="00307F1C">
        <w:rPr>
          <w:rFonts w:ascii="Consolas" w:eastAsia="Consolas" w:hAnsi="Consolas" w:cs="Consolas"/>
          <w:b/>
          <w:sz w:val="28"/>
          <w:szCs w:val="28"/>
        </w:rPr>
        <w:t xml:space="preserve">CONTRATO DE GESTÃO </w:t>
      </w:r>
      <w:r w:rsidRPr="00307F1C">
        <w:rPr>
          <w:rFonts w:ascii="Consolas" w:eastAsia="Consolas" w:hAnsi="Consolas" w:cs="Consolas"/>
          <w:sz w:val="28"/>
          <w:szCs w:val="28"/>
        </w:rPr>
        <w:t xml:space="preserve">será publicado no Diário Oficial do Município de Pirajuí, no prazo máximo de 20 (vinte) dias, contados da data de sua assinatura. </w:t>
      </w:r>
    </w:p>
    <w:p w:rsidR="00EC6BC5" w:rsidRPr="00307F1C" w:rsidRDefault="00EC6BC5" w:rsidP="00EC6BC5">
      <w:pPr>
        <w:ind w:left="0" w:right="-1"/>
        <w:rPr>
          <w:rFonts w:ascii="Consolas" w:eastAsia="Consolas" w:hAnsi="Consolas" w:cs="Consolas"/>
          <w:b/>
          <w:sz w:val="28"/>
          <w:szCs w:val="28"/>
        </w:rPr>
      </w:pPr>
    </w:p>
    <w:p w:rsidR="00EC6BC5" w:rsidRDefault="00EC6BC5" w:rsidP="00EC6BC5">
      <w:pPr>
        <w:ind w:left="0" w:right="-1"/>
        <w:rPr>
          <w:rFonts w:ascii="Consolas" w:eastAsia="Consolas" w:hAnsi="Consolas" w:cs="Consolas"/>
          <w:b/>
          <w:sz w:val="28"/>
          <w:szCs w:val="28"/>
        </w:rPr>
      </w:pPr>
      <w:r w:rsidRPr="00307F1C">
        <w:rPr>
          <w:rFonts w:ascii="Consolas" w:eastAsia="Consolas" w:hAnsi="Consolas" w:cs="Consolas"/>
          <w:b/>
          <w:sz w:val="28"/>
          <w:szCs w:val="28"/>
        </w:rPr>
        <w:t xml:space="preserve">CLÁUSULA DÉCIMA QUARTA - DO FORO </w:t>
      </w:r>
    </w:p>
    <w:p w:rsidR="009A4BAC" w:rsidRPr="00307F1C" w:rsidRDefault="009A4BAC" w:rsidP="00EC6BC5">
      <w:pPr>
        <w:ind w:left="0" w:right="-1"/>
        <w:rPr>
          <w:rFonts w:ascii="Consolas" w:eastAsia="Consolas" w:hAnsi="Consolas" w:cs="Consolas"/>
          <w:b/>
          <w:sz w:val="28"/>
          <w:szCs w:val="28"/>
        </w:rPr>
      </w:pP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b/>
          <w:sz w:val="28"/>
          <w:szCs w:val="28"/>
        </w:rPr>
        <w:t xml:space="preserve">14.1 </w:t>
      </w:r>
      <w:r w:rsidRPr="00307F1C">
        <w:rPr>
          <w:rFonts w:ascii="Consolas" w:eastAsia="Consolas" w:hAnsi="Consolas" w:cs="Consolas"/>
          <w:sz w:val="28"/>
          <w:szCs w:val="28"/>
        </w:rPr>
        <w:t xml:space="preserve">- Fica eleito o Foro da Comarca de Pirajuí, Estado de São Paulo, com renúncia de qualquer outro, por mais privilegiado que seja, para dirimir quaisquer questões oriundas deste contrato, que não puderem ser resolvidas pelas partes. </w:t>
      </w:r>
    </w:p>
    <w:p w:rsidR="00EC6BC5" w:rsidRPr="00307F1C" w:rsidRDefault="00EC6BC5" w:rsidP="00EC6BC5">
      <w:pPr>
        <w:ind w:left="0" w:right="-1"/>
        <w:rPr>
          <w:rFonts w:ascii="Consolas" w:eastAsia="Consolas" w:hAnsi="Consolas" w:cs="Consolas"/>
          <w:sz w:val="28"/>
          <w:szCs w:val="28"/>
        </w:rPr>
      </w:pPr>
    </w:p>
    <w:p w:rsidR="00EC6BC5" w:rsidRPr="00307F1C" w:rsidRDefault="00EC6BC5" w:rsidP="00EC6BC5">
      <w:pPr>
        <w:ind w:left="0" w:right="-1"/>
        <w:rPr>
          <w:rFonts w:ascii="Consolas" w:eastAsia="Consolas" w:hAnsi="Consolas" w:cs="Consolas"/>
          <w:sz w:val="28"/>
          <w:szCs w:val="28"/>
        </w:rPr>
      </w:pPr>
      <w:r w:rsidRPr="00307F1C">
        <w:rPr>
          <w:rFonts w:ascii="Consolas" w:eastAsia="Consolas" w:hAnsi="Consolas" w:cs="Consolas"/>
          <w:sz w:val="28"/>
          <w:szCs w:val="28"/>
        </w:rPr>
        <w:t xml:space="preserve">E, por estarem justas e contratadas, assinam o presente contrato em 03 (três) vias de igual teor e forma, na presença das testemunhas abaixo. </w:t>
      </w:r>
    </w:p>
    <w:p w:rsidR="00EC6BC5" w:rsidRPr="00307F1C" w:rsidRDefault="00EC6BC5" w:rsidP="00D716EA">
      <w:pPr>
        <w:tabs>
          <w:tab w:val="left" w:pos="-1701"/>
        </w:tabs>
        <w:ind w:left="0" w:right="-1"/>
        <w:jc w:val="center"/>
        <w:rPr>
          <w:rFonts w:ascii="Consolas" w:eastAsia="Consolas" w:hAnsi="Consolas" w:cs="Consolas"/>
          <w:sz w:val="28"/>
          <w:szCs w:val="28"/>
        </w:rPr>
      </w:pPr>
    </w:p>
    <w:p w:rsidR="00EC6BC5" w:rsidRDefault="00EC6BC5" w:rsidP="00D716EA">
      <w:pPr>
        <w:tabs>
          <w:tab w:val="left" w:pos="-1701"/>
        </w:tabs>
        <w:ind w:left="0" w:right="-1"/>
        <w:jc w:val="center"/>
        <w:rPr>
          <w:rFonts w:ascii="Consolas" w:eastAsia="Consolas" w:hAnsi="Consolas" w:cs="Consolas"/>
          <w:b/>
          <w:sz w:val="28"/>
          <w:szCs w:val="28"/>
        </w:rPr>
      </w:pPr>
    </w:p>
    <w:p w:rsidR="0079059A" w:rsidRPr="00307F1C" w:rsidRDefault="0079059A" w:rsidP="00D716EA">
      <w:pPr>
        <w:tabs>
          <w:tab w:val="left" w:pos="-1701"/>
        </w:tabs>
        <w:ind w:left="0" w:right="-1"/>
        <w:jc w:val="center"/>
        <w:rPr>
          <w:rFonts w:ascii="Consolas" w:eastAsia="Consolas" w:hAnsi="Consolas" w:cs="Consolas"/>
          <w:b/>
          <w:sz w:val="28"/>
          <w:szCs w:val="28"/>
        </w:rPr>
      </w:pPr>
    </w:p>
    <w:p w:rsidR="00EC6BC5" w:rsidRDefault="00636FAB" w:rsidP="00EC6BC5">
      <w:pPr>
        <w:tabs>
          <w:tab w:val="left" w:pos="-1701"/>
        </w:tabs>
        <w:ind w:left="0" w:right="-1"/>
        <w:jc w:val="center"/>
        <w:rPr>
          <w:rFonts w:ascii="Consolas" w:eastAsia="Consolas" w:hAnsi="Consolas" w:cs="Consolas"/>
          <w:b/>
          <w:sz w:val="28"/>
          <w:szCs w:val="28"/>
        </w:rPr>
      </w:pPr>
      <w:r w:rsidRPr="00307F1C">
        <w:rPr>
          <w:rFonts w:ascii="Consolas" w:eastAsia="Consolas" w:hAnsi="Consolas" w:cs="Consolas"/>
          <w:b/>
          <w:sz w:val="28"/>
          <w:szCs w:val="28"/>
        </w:rPr>
        <w:t>MUNICÍPIO DE PIRAJUÍ</w:t>
      </w:r>
    </w:p>
    <w:p w:rsidR="00636FAB" w:rsidRDefault="00636FAB" w:rsidP="00EC6BC5">
      <w:pPr>
        <w:tabs>
          <w:tab w:val="left" w:pos="-1701"/>
        </w:tabs>
        <w:ind w:left="0" w:right="-1"/>
        <w:jc w:val="center"/>
        <w:rPr>
          <w:rFonts w:ascii="Consolas" w:eastAsia="Consolas" w:hAnsi="Consolas" w:cs="Consolas"/>
          <w:b/>
          <w:sz w:val="28"/>
          <w:szCs w:val="28"/>
        </w:rPr>
      </w:pPr>
      <w:r w:rsidRPr="00307F1C">
        <w:rPr>
          <w:rFonts w:ascii="Consolas" w:eastAsia="Consolas" w:hAnsi="Consolas" w:cs="Consolas"/>
          <w:b/>
          <w:sz w:val="28"/>
          <w:szCs w:val="28"/>
        </w:rPr>
        <w:t>CESAR HENRIQUE DA CUNHA FIALA</w:t>
      </w:r>
    </w:p>
    <w:p w:rsidR="00EC6BC5" w:rsidRPr="00307F1C" w:rsidRDefault="00EC6BC5" w:rsidP="00EC6BC5">
      <w:pPr>
        <w:tabs>
          <w:tab w:val="left" w:pos="-1701"/>
        </w:tabs>
        <w:ind w:left="0" w:right="-1"/>
        <w:jc w:val="center"/>
        <w:rPr>
          <w:rFonts w:ascii="Consolas" w:eastAsia="Consolas" w:hAnsi="Consolas" w:cs="Consolas"/>
          <w:b/>
          <w:sz w:val="28"/>
          <w:szCs w:val="28"/>
        </w:rPr>
      </w:pPr>
      <w:r w:rsidRPr="00307F1C">
        <w:rPr>
          <w:rFonts w:ascii="Consolas" w:eastAsia="Consolas" w:hAnsi="Consolas" w:cs="Consolas"/>
          <w:b/>
          <w:sz w:val="28"/>
          <w:szCs w:val="28"/>
        </w:rPr>
        <w:t>CONTRATANTE</w:t>
      </w:r>
    </w:p>
    <w:p w:rsidR="00EC6BC5" w:rsidRDefault="00EC6BC5" w:rsidP="00EC6BC5">
      <w:pPr>
        <w:tabs>
          <w:tab w:val="left" w:pos="-1701"/>
        </w:tabs>
        <w:ind w:left="0" w:right="-1"/>
        <w:jc w:val="center"/>
        <w:rPr>
          <w:rFonts w:ascii="Consolas" w:eastAsia="Consolas" w:hAnsi="Consolas" w:cs="Consolas"/>
          <w:b/>
          <w:sz w:val="28"/>
          <w:szCs w:val="28"/>
        </w:rPr>
      </w:pPr>
    </w:p>
    <w:p w:rsidR="0079059A" w:rsidRDefault="0079059A" w:rsidP="00EC6BC5">
      <w:pPr>
        <w:tabs>
          <w:tab w:val="left" w:pos="-1701"/>
        </w:tabs>
        <w:ind w:left="0" w:right="-1"/>
        <w:jc w:val="center"/>
        <w:rPr>
          <w:rFonts w:ascii="Consolas" w:eastAsia="Consolas" w:hAnsi="Consolas" w:cs="Consolas"/>
          <w:b/>
          <w:sz w:val="28"/>
          <w:szCs w:val="28"/>
        </w:rPr>
      </w:pPr>
    </w:p>
    <w:p w:rsidR="00EC6BC5" w:rsidRDefault="00EC6BC5" w:rsidP="00EC6BC5">
      <w:pPr>
        <w:tabs>
          <w:tab w:val="left" w:pos="-1701"/>
        </w:tabs>
        <w:ind w:left="0" w:right="-1"/>
        <w:jc w:val="center"/>
        <w:rPr>
          <w:rFonts w:ascii="Consolas" w:eastAsia="Consolas" w:hAnsi="Consolas" w:cs="Consolas"/>
          <w:b/>
          <w:sz w:val="28"/>
          <w:szCs w:val="28"/>
        </w:rPr>
      </w:pPr>
    </w:p>
    <w:p w:rsidR="00636FAB" w:rsidRDefault="00636FAB" w:rsidP="00EC6BC5">
      <w:pPr>
        <w:tabs>
          <w:tab w:val="left" w:pos="-1701"/>
        </w:tabs>
        <w:ind w:left="0" w:right="-1"/>
        <w:jc w:val="center"/>
        <w:rPr>
          <w:rFonts w:ascii="Consolas" w:eastAsia="Consolas" w:hAnsi="Consolas" w:cs="Consolas"/>
          <w:b/>
          <w:sz w:val="28"/>
          <w:szCs w:val="28"/>
        </w:rPr>
      </w:pPr>
      <w:r>
        <w:rPr>
          <w:rFonts w:ascii="Consolas" w:eastAsia="Consolas" w:hAnsi="Consolas" w:cs="Consolas"/>
          <w:b/>
          <w:sz w:val="28"/>
          <w:szCs w:val="28"/>
        </w:rPr>
        <w:t>ASSOCIAÇÃO DAS CRIANÇAS EXCEPCIONAIS DE NOVA IGUAÇU</w:t>
      </w:r>
    </w:p>
    <w:p w:rsidR="00636FAB" w:rsidRPr="00307F1C" w:rsidRDefault="00636FAB" w:rsidP="00EC6BC5">
      <w:pPr>
        <w:tabs>
          <w:tab w:val="left" w:pos="-1701"/>
        </w:tabs>
        <w:ind w:left="0" w:right="-1"/>
        <w:jc w:val="center"/>
        <w:rPr>
          <w:rFonts w:ascii="Consolas" w:eastAsia="Consolas" w:hAnsi="Consolas" w:cs="Consolas"/>
          <w:b/>
          <w:sz w:val="28"/>
          <w:szCs w:val="28"/>
        </w:rPr>
      </w:pPr>
      <w:r>
        <w:rPr>
          <w:rFonts w:ascii="Consolas" w:eastAsia="Consolas" w:hAnsi="Consolas" w:cs="Consolas"/>
          <w:b/>
          <w:sz w:val="28"/>
          <w:szCs w:val="28"/>
        </w:rPr>
        <w:t>MOIZES CONSTANTINO FERREIRA NETO</w:t>
      </w:r>
    </w:p>
    <w:p w:rsidR="00EC6BC5" w:rsidRPr="00307F1C" w:rsidRDefault="00EC6BC5" w:rsidP="00EC6BC5">
      <w:pPr>
        <w:tabs>
          <w:tab w:val="left" w:pos="-1701"/>
        </w:tabs>
        <w:ind w:left="0" w:right="-1"/>
        <w:jc w:val="center"/>
        <w:rPr>
          <w:rFonts w:ascii="Consolas" w:eastAsia="Consolas" w:hAnsi="Consolas" w:cs="Consolas"/>
          <w:b/>
          <w:sz w:val="28"/>
          <w:szCs w:val="28"/>
        </w:rPr>
      </w:pPr>
      <w:r w:rsidRPr="00307F1C">
        <w:rPr>
          <w:rFonts w:ascii="Consolas" w:eastAsia="Consolas" w:hAnsi="Consolas" w:cs="Consolas"/>
          <w:b/>
          <w:sz w:val="28"/>
          <w:szCs w:val="28"/>
        </w:rPr>
        <w:t>CONTRATADA</w:t>
      </w:r>
    </w:p>
    <w:p w:rsidR="00EC6BC5" w:rsidRPr="00307F1C" w:rsidRDefault="00EC6BC5" w:rsidP="00EC6BC5">
      <w:pPr>
        <w:tabs>
          <w:tab w:val="left" w:pos="-1701"/>
        </w:tabs>
        <w:ind w:left="0" w:right="-1"/>
        <w:rPr>
          <w:rFonts w:ascii="Consolas" w:eastAsia="Consolas" w:hAnsi="Consolas" w:cs="Consolas"/>
          <w:b/>
          <w:sz w:val="28"/>
          <w:szCs w:val="28"/>
        </w:rPr>
      </w:pPr>
    </w:p>
    <w:p w:rsidR="00EC6BC5" w:rsidRPr="00307F1C" w:rsidRDefault="00EC6BC5" w:rsidP="00EC6BC5">
      <w:pPr>
        <w:tabs>
          <w:tab w:val="left" w:pos="-1701"/>
        </w:tabs>
        <w:ind w:left="0" w:right="-1"/>
        <w:rPr>
          <w:rFonts w:ascii="Consolas" w:eastAsia="Consolas" w:hAnsi="Consolas" w:cs="Consolas"/>
          <w:sz w:val="28"/>
          <w:szCs w:val="28"/>
        </w:rPr>
      </w:pPr>
      <w:r w:rsidRPr="00307F1C">
        <w:rPr>
          <w:rFonts w:ascii="Consolas" w:eastAsia="Consolas" w:hAnsi="Consolas" w:cs="Consolas"/>
          <w:b/>
          <w:sz w:val="28"/>
          <w:szCs w:val="28"/>
        </w:rPr>
        <w:t>TESTEMUNHAS</w:t>
      </w:r>
      <w:r w:rsidRPr="00307F1C">
        <w:rPr>
          <w:rFonts w:ascii="Consolas" w:eastAsia="Consolas" w:hAnsi="Consolas" w:cs="Consolas"/>
          <w:sz w:val="28"/>
          <w:szCs w:val="28"/>
        </w:rPr>
        <w:t>:</w:t>
      </w:r>
    </w:p>
    <w:p w:rsidR="00EC6BC5" w:rsidRDefault="00EC6BC5" w:rsidP="00EC6BC5">
      <w:pPr>
        <w:tabs>
          <w:tab w:val="left" w:pos="-1701"/>
        </w:tabs>
        <w:ind w:left="0" w:right="-1"/>
        <w:rPr>
          <w:rFonts w:ascii="Consolas" w:eastAsia="Consolas" w:hAnsi="Consolas" w:cs="Consolas"/>
          <w:sz w:val="28"/>
          <w:szCs w:val="28"/>
        </w:rPr>
      </w:pPr>
    </w:p>
    <w:p w:rsidR="0079059A" w:rsidRDefault="0079059A" w:rsidP="00EC6BC5">
      <w:pPr>
        <w:tabs>
          <w:tab w:val="left" w:pos="-1701"/>
        </w:tabs>
        <w:ind w:left="0" w:right="-1"/>
        <w:rPr>
          <w:rFonts w:ascii="Consolas" w:eastAsia="Consolas" w:hAnsi="Consolas" w:cs="Consolas"/>
          <w:sz w:val="28"/>
          <w:szCs w:val="28"/>
        </w:rPr>
      </w:pPr>
    </w:p>
    <w:p w:rsidR="0079059A" w:rsidRDefault="0079059A" w:rsidP="00D716EA">
      <w:pPr>
        <w:tabs>
          <w:tab w:val="left" w:pos="-1701"/>
        </w:tabs>
        <w:ind w:left="0" w:right="-1"/>
        <w:jc w:val="center"/>
        <w:rPr>
          <w:rFonts w:ascii="Consolas" w:eastAsia="Consolas" w:hAnsi="Consolas" w:cs="Consolas"/>
          <w:sz w:val="28"/>
          <w:szCs w:val="28"/>
        </w:rPr>
      </w:pPr>
    </w:p>
    <w:tbl>
      <w:tblPr>
        <w:tblW w:w="10209" w:type="dxa"/>
        <w:jc w:val="center"/>
        <w:tblInd w:w="67" w:type="dxa"/>
        <w:tblCellMar>
          <w:left w:w="70" w:type="dxa"/>
          <w:right w:w="70" w:type="dxa"/>
        </w:tblCellMar>
        <w:tblLook w:val="0000"/>
      </w:tblPr>
      <w:tblGrid>
        <w:gridCol w:w="4872"/>
        <w:gridCol w:w="5337"/>
      </w:tblGrid>
      <w:tr w:rsidR="0079059A" w:rsidTr="00D716EA">
        <w:trPr>
          <w:trHeight w:val="542"/>
          <w:jc w:val="center"/>
        </w:trPr>
        <w:tc>
          <w:tcPr>
            <w:tcW w:w="4872" w:type="dxa"/>
          </w:tcPr>
          <w:p w:rsidR="0079059A" w:rsidRDefault="0079059A" w:rsidP="0079059A">
            <w:pPr>
              <w:tabs>
                <w:tab w:val="left" w:pos="-1701"/>
              </w:tabs>
              <w:ind w:left="3" w:right="-1"/>
              <w:jc w:val="center"/>
              <w:rPr>
                <w:rFonts w:ascii="Consolas" w:eastAsia="Consolas" w:hAnsi="Consolas" w:cs="Consolas"/>
                <w:sz w:val="28"/>
                <w:szCs w:val="28"/>
              </w:rPr>
            </w:pPr>
            <w:r w:rsidRPr="0079059A">
              <w:rPr>
                <w:rFonts w:ascii="Consolas" w:eastAsia="Consolas" w:hAnsi="Consolas" w:cs="Consolas"/>
                <w:b/>
                <w:sz w:val="28"/>
                <w:szCs w:val="28"/>
              </w:rPr>
              <w:t>DENISE GUIMARÃES DE OLIVEIRA</w:t>
            </w:r>
          </w:p>
          <w:p w:rsidR="0079059A" w:rsidRPr="0079059A" w:rsidRDefault="0079059A" w:rsidP="0079059A">
            <w:pPr>
              <w:tabs>
                <w:tab w:val="left" w:pos="-1701"/>
              </w:tabs>
              <w:ind w:left="3" w:right="-1"/>
              <w:jc w:val="center"/>
              <w:rPr>
                <w:rFonts w:ascii="Consolas" w:eastAsia="Consolas" w:hAnsi="Consolas" w:cs="Consolas"/>
                <w:b/>
                <w:sz w:val="28"/>
                <w:szCs w:val="28"/>
              </w:rPr>
            </w:pPr>
            <w:r w:rsidRPr="00307F1C">
              <w:rPr>
                <w:rFonts w:ascii="Consolas" w:eastAsia="Consolas" w:hAnsi="Consolas" w:cs="Consolas"/>
                <w:b/>
                <w:sz w:val="28"/>
                <w:szCs w:val="28"/>
              </w:rPr>
              <w:t xml:space="preserve">RG </w:t>
            </w:r>
            <w:r w:rsidRPr="0079059A">
              <w:rPr>
                <w:rFonts w:ascii="Consolas" w:eastAsia="Consolas" w:hAnsi="Consolas" w:cs="Consolas"/>
                <w:b/>
                <w:sz w:val="28"/>
                <w:szCs w:val="28"/>
              </w:rPr>
              <w:t xml:space="preserve">Nº </w:t>
            </w:r>
            <w:r w:rsidRPr="0079059A">
              <w:rPr>
                <w:rFonts w:ascii="Consolas" w:hAnsi="Consolas" w:cs="Consolas"/>
                <w:b/>
                <w:sz w:val="28"/>
                <w:szCs w:val="28"/>
              </w:rPr>
              <w:t>47.358.078-0</w:t>
            </w:r>
            <w:r w:rsidR="00555FB2">
              <w:rPr>
                <w:rFonts w:ascii="Consolas" w:hAnsi="Consolas" w:cs="Consolas"/>
                <w:b/>
                <w:sz w:val="28"/>
                <w:szCs w:val="28"/>
              </w:rPr>
              <w:t xml:space="preserve"> SSP/SP</w:t>
            </w:r>
          </w:p>
          <w:p w:rsidR="0079059A" w:rsidRDefault="0079059A" w:rsidP="0079059A">
            <w:pPr>
              <w:tabs>
                <w:tab w:val="left" w:pos="-1701"/>
              </w:tabs>
              <w:ind w:left="3" w:right="-1"/>
              <w:jc w:val="center"/>
              <w:rPr>
                <w:rFonts w:ascii="Consolas" w:eastAsia="Consolas" w:hAnsi="Consolas" w:cs="Consolas"/>
                <w:sz w:val="28"/>
                <w:szCs w:val="28"/>
              </w:rPr>
            </w:pPr>
            <w:r w:rsidRPr="0079059A">
              <w:rPr>
                <w:rFonts w:ascii="Consolas" w:eastAsia="Consolas" w:hAnsi="Consolas" w:cs="Consolas"/>
                <w:b/>
                <w:sz w:val="28"/>
                <w:szCs w:val="28"/>
              </w:rPr>
              <w:t xml:space="preserve">CPF Nº </w:t>
            </w:r>
            <w:r w:rsidRPr="0079059A">
              <w:rPr>
                <w:rFonts w:ascii="Consolas" w:hAnsi="Consolas" w:cs="Consolas"/>
                <w:b/>
                <w:sz w:val="28"/>
                <w:szCs w:val="28"/>
              </w:rPr>
              <w:t>405.834.448-22</w:t>
            </w:r>
          </w:p>
        </w:tc>
        <w:tc>
          <w:tcPr>
            <w:tcW w:w="5337" w:type="dxa"/>
          </w:tcPr>
          <w:p w:rsidR="0079059A" w:rsidRPr="00307F1C" w:rsidRDefault="0079059A" w:rsidP="0079059A">
            <w:pPr>
              <w:tabs>
                <w:tab w:val="left" w:pos="-1701"/>
              </w:tabs>
              <w:ind w:left="0" w:right="-1"/>
              <w:jc w:val="center"/>
              <w:rPr>
                <w:rFonts w:ascii="Consolas" w:eastAsia="Consolas" w:hAnsi="Consolas" w:cs="Consolas"/>
                <w:sz w:val="28"/>
                <w:szCs w:val="28"/>
              </w:rPr>
            </w:pPr>
            <w:r w:rsidRPr="00FC32B4">
              <w:rPr>
                <w:rFonts w:ascii="Consolas" w:hAnsi="Consolas" w:cs="Consolas"/>
                <w:b/>
                <w:sz w:val="28"/>
                <w:szCs w:val="28"/>
              </w:rPr>
              <w:t>MARIANA WALDEMARIN DORIA VIRGÍLIO</w:t>
            </w:r>
          </w:p>
          <w:p w:rsidR="0079059A" w:rsidRPr="00307F1C" w:rsidRDefault="0079059A" w:rsidP="0079059A">
            <w:pPr>
              <w:tabs>
                <w:tab w:val="left" w:pos="-1701"/>
              </w:tabs>
              <w:ind w:left="0" w:right="-1"/>
              <w:jc w:val="center"/>
              <w:rPr>
                <w:rFonts w:ascii="Consolas" w:eastAsia="Consolas" w:hAnsi="Consolas" w:cs="Consolas"/>
                <w:b/>
                <w:sz w:val="28"/>
                <w:szCs w:val="28"/>
              </w:rPr>
            </w:pPr>
            <w:r w:rsidRPr="00307F1C">
              <w:rPr>
                <w:rFonts w:ascii="Consolas" w:eastAsia="Consolas" w:hAnsi="Consolas" w:cs="Consolas"/>
                <w:b/>
                <w:sz w:val="28"/>
                <w:szCs w:val="28"/>
              </w:rPr>
              <w:t>RG Nº</w:t>
            </w:r>
            <w:r>
              <w:rPr>
                <w:rFonts w:ascii="Consolas" w:eastAsia="Consolas" w:hAnsi="Consolas" w:cs="Consolas"/>
                <w:b/>
                <w:sz w:val="28"/>
                <w:szCs w:val="28"/>
              </w:rPr>
              <w:t xml:space="preserve"> 40.172.133-4</w:t>
            </w:r>
            <w:r w:rsidR="00555FB2">
              <w:rPr>
                <w:rFonts w:ascii="Consolas" w:eastAsia="Consolas" w:hAnsi="Consolas" w:cs="Consolas"/>
                <w:b/>
                <w:sz w:val="28"/>
                <w:szCs w:val="28"/>
              </w:rPr>
              <w:t xml:space="preserve"> </w:t>
            </w:r>
            <w:r w:rsidR="00555FB2">
              <w:rPr>
                <w:rFonts w:ascii="Consolas" w:hAnsi="Consolas" w:cs="Consolas"/>
                <w:b/>
                <w:sz w:val="28"/>
                <w:szCs w:val="28"/>
              </w:rPr>
              <w:t>SSP/SP</w:t>
            </w:r>
          </w:p>
          <w:p w:rsidR="0079059A" w:rsidRPr="00D716EA" w:rsidRDefault="0079059A" w:rsidP="00D716EA">
            <w:pPr>
              <w:tabs>
                <w:tab w:val="left" w:pos="-1701"/>
              </w:tabs>
              <w:ind w:left="0" w:right="-1"/>
              <w:jc w:val="center"/>
              <w:rPr>
                <w:rFonts w:ascii="Consolas" w:eastAsia="Consolas" w:hAnsi="Consolas" w:cs="Consolas"/>
                <w:b/>
                <w:sz w:val="28"/>
                <w:szCs w:val="28"/>
              </w:rPr>
            </w:pPr>
            <w:r w:rsidRPr="00307F1C">
              <w:rPr>
                <w:rFonts w:ascii="Consolas" w:eastAsia="Consolas" w:hAnsi="Consolas" w:cs="Consolas"/>
                <w:b/>
                <w:sz w:val="28"/>
                <w:szCs w:val="28"/>
              </w:rPr>
              <w:t>CPF Nº</w:t>
            </w:r>
            <w:r>
              <w:rPr>
                <w:rFonts w:ascii="Consolas" w:eastAsia="Consolas" w:hAnsi="Consolas" w:cs="Consolas"/>
                <w:b/>
                <w:sz w:val="28"/>
                <w:szCs w:val="28"/>
              </w:rPr>
              <w:t xml:space="preserve"> 347.592.738-16</w:t>
            </w:r>
          </w:p>
        </w:tc>
      </w:tr>
    </w:tbl>
    <w:p w:rsidR="0079059A" w:rsidRPr="00307F1C" w:rsidRDefault="0079059A" w:rsidP="00EC6BC5">
      <w:pPr>
        <w:tabs>
          <w:tab w:val="left" w:pos="-1701"/>
        </w:tabs>
        <w:ind w:left="0" w:right="-1"/>
        <w:rPr>
          <w:rFonts w:ascii="Consolas" w:eastAsia="Consolas" w:hAnsi="Consolas" w:cs="Consolas"/>
          <w:sz w:val="28"/>
          <w:szCs w:val="28"/>
        </w:rPr>
      </w:pPr>
    </w:p>
    <w:p w:rsidR="00EC6BC5" w:rsidRPr="00307F1C" w:rsidRDefault="00EC6BC5" w:rsidP="0079059A">
      <w:pPr>
        <w:tabs>
          <w:tab w:val="left" w:pos="-1701"/>
        </w:tabs>
        <w:ind w:left="2832" w:right="-1" w:hanging="2832"/>
        <w:rPr>
          <w:rFonts w:ascii="Consolas" w:eastAsia="Consolas" w:hAnsi="Consolas" w:cs="Consolas"/>
          <w:b/>
          <w:sz w:val="28"/>
          <w:szCs w:val="28"/>
        </w:rPr>
      </w:pPr>
      <w:r w:rsidRPr="00307F1C">
        <w:rPr>
          <w:rFonts w:ascii="Consolas" w:eastAsia="Consolas" w:hAnsi="Consolas" w:cs="Consolas"/>
          <w:b/>
          <w:sz w:val="28"/>
          <w:szCs w:val="28"/>
        </w:rPr>
        <w:tab/>
      </w:r>
    </w:p>
    <w:p w:rsidR="00687856" w:rsidRDefault="00687856" w:rsidP="00EC6BC5">
      <w:pPr>
        <w:rPr>
          <w:szCs w:val="28"/>
        </w:rPr>
      </w:pPr>
    </w:p>
    <w:p w:rsidR="0079059A" w:rsidRDefault="0079059A" w:rsidP="00EC6BC5">
      <w:pPr>
        <w:rPr>
          <w:szCs w:val="28"/>
        </w:rPr>
      </w:pPr>
    </w:p>
    <w:p w:rsidR="0079059A" w:rsidRDefault="0079059A" w:rsidP="00EC6BC5">
      <w:pPr>
        <w:rPr>
          <w:szCs w:val="28"/>
        </w:rPr>
      </w:pPr>
    </w:p>
    <w:p w:rsidR="0079059A" w:rsidRDefault="0079059A" w:rsidP="00EC6BC5">
      <w:pPr>
        <w:rPr>
          <w:szCs w:val="28"/>
        </w:rPr>
      </w:pPr>
    </w:p>
    <w:p w:rsidR="0079059A" w:rsidRDefault="0079059A" w:rsidP="00EC6BC5">
      <w:pPr>
        <w:rPr>
          <w:szCs w:val="28"/>
        </w:rPr>
      </w:pPr>
    </w:p>
    <w:p w:rsidR="0079059A" w:rsidRDefault="0079059A" w:rsidP="00EC6BC5">
      <w:pPr>
        <w:rPr>
          <w:szCs w:val="28"/>
        </w:rPr>
      </w:pPr>
    </w:p>
    <w:p w:rsidR="0079059A" w:rsidRDefault="0079059A" w:rsidP="00EC6BC5">
      <w:pPr>
        <w:rPr>
          <w:szCs w:val="28"/>
        </w:rPr>
      </w:pPr>
    </w:p>
    <w:p w:rsidR="0079059A" w:rsidRDefault="0079059A" w:rsidP="00EC6BC5">
      <w:pPr>
        <w:rPr>
          <w:szCs w:val="28"/>
        </w:rPr>
      </w:pPr>
    </w:p>
    <w:p w:rsidR="0079059A" w:rsidRDefault="0079059A" w:rsidP="00EC6BC5">
      <w:pPr>
        <w:rPr>
          <w:szCs w:val="28"/>
        </w:rPr>
      </w:pPr>
    </w:p>
    <w:p w:rsidR="0079059A" w:rsidRDefault="0079059A" w:rsidP="00EC6BC5">
      <w:pPr>
        <w:rPr>
          <w:szCs w:val="28"/>
        </w:rPr>
      </w:pPr>
    </w:p>
    <w:p w:rsidR="0079059A" w:rsidRDefault="0079059A" w:rsidP="00EC6BC5">
      <w:pPr>
        <w:rPr>
          <w:szCs w:val="28"/>
        </w:rPr>
      </w:pPr>
    </w:p>
    <w:p w:rsidR="0079059A" w:rsidRDefault="0079059A" w:rsidP="00EC6BC5">
      <w:pPr>
        <w:rPr>
          <w:szCs w:val="28"/>
        </w:rPr>
      </w:pPr>
    </w:p>
    <w:p w:rsidR="0079059A" w:rsidRDefault="0079059A" w:rsidP="00EC6BC5">
      <w:pPr>
        <w:rPr>
          <w:szCs w:val="28"/>
        </w:rPr>
      </w:pPr>
    </w:p>
    <w:p w:rsidR="0079059A" w:rsidRDefault="0079059A" w:rsidP="00EC6BC5">
      <w:pPr>
        <w:rPr>
          <w:szCs w:val="28"/>
        </w:rPr>
      </w:pPr>
    </w:p>
    <w:p w:rsidR="0079059A" w:rsidRDefault="0079059A" w:rsidP="0079059A">
      <w:pPr>
        <w:ind w:left="0"/>
        <w:rPr>
          <w:szCs w:val="28"/>
        </w:rPr>
      </w:pPr>
    </w:p>
    <w:p w:rsidR="00D716EA" w:rsidRDefault="00D716EA">
      <w:pPr>
        <w:ind w:left="0" w:right="0"/>
        <w:jc w:val="left"/>
        <w:rPr>
          <w:rFonts w:ascii="Consolas" w:eastAsia="Times New Roman" w:hAnsi="Consolas" w:cs="Consolas"/>
          <w:b/>
          <w:bCs/>
          <w:caps/>
          <w:sz w:val="28"/>
          <w:szCs w:val="28"/>
          <w:lang w:eastAsia="pt-BR"/>
        </w:rPr>
      </w:pPr>
      <w:r>
        <w:rPr>
          <w:rFonts w:ascii="Consolas" w:hAnsi="Consolas" w:cs="Consolas"/>
          <w:sz w:val="28"/>
          <w:szCs w:val="28"/>
        </w:rPr>
        <w:br w:type="page"/>
      </w:r>
    </w:p>
    <w:p w:rsidR="00855B5E" w:rsidRPr="00855B5E" w:rsidRDefault="00855B5E" w:rsidP="00855B5E">
      <w:pPr>
        <w:pStyle w:val="Livro"/>
        <w:spacing w:before="0" w:after="0"/>
        <w:rPr>
          <w:rFonts w:ascii="Consolas" w:hAnsi="Consolas" w:cs="Consolas"/>
          <w:snapToGrid w:val="0"/>
          <w:sz w:val="28"/>
          <w:szCs w:val="28"/>
        </w:rPr>
      </w:pPr>
      <w:bookmarkStart w:id="0" w:name="_GoBack"/>
      <w:r w:rsidRPr="00855B5E">
        <w:rPr>
          <w:rFonts w:ascii="Consolas" w:hAnsi="Consolas" w:cs="Consolas"/>
          <w:snapToGrid w:val="0"/>
          <w:sz w:val="28"/>
          <w:szCs w:val="28"/>
        </w:rPr>
        <w:t xml:space="preserve">TERMO DE CIÊNCIA E DE NOTIFICAÇÃO </w:t>
      </w:r>
      <w:r>
        <w:rPr>
          <w:rFonts w:ascii="Consolas" w:hAnsi="Consolas" w:cs="Consolas"/>
          <w:snapToGrid w:val="0"/>
          <w:sz w:val="28"/>
          <w:szCs w:val="28"/>
        </w:rPr>
        <w:t>–</w:t>
      </w:r>
      <w:r w:rsidRPr="00855B5E">
        <w:rPr>
          <w:rFonts w:ascii="Consolas" w:hAnsi="Consolas" w:cs="Consolas"/>
          <w:snapToGrid w:val="0"/>
          <w:sz w:val="28"/>
          <w:szCs w:val="28"/>
        </w:rPr>
        <w:t xml:space="preserve"> CONTRATOS DE GESTÃO</w:t>
      </w:r>
    </w:p>
    <w:bookmarkEnd w:id="0"/>
    <w:p w:rsidR="00855B5E" w:rsidRPr="00855B5E" w:rsidRDefault="00855B5E" w:rsidP="00855B5E">
      <w:pPr>
        <w:ind w:left="0" w:right="0"/>
        <w:jc w:val="center"/>
        <w:rPr>
          <w:rFonts w:ascii="Consolas" w:eastAsia="Times New Roman" w:hAnsi="Consolas" w:cs="Consolas"/>
          <w:b/>
          <w:sz w:val="28"/>
          <w:szCs w:val="28"/>
          <w:lang w:eastAsia="pt-BR"/>
        </w:rPr>
      </w:pPr>
    </w:p>
    <w:p w:rsidR="00855B5E" w:rsidRPr="00855B5E" w:rsidRDefault="00855B5E" w:rsidP="00855B5E">
      <w:pPr>
        <w:ind w:left="0" w:right="0"/>
        <w:jc w:val="left"/>
        <w:rPr>
          <w:rFonts w:ascii="Consolas" w:eastAsia="Times New Roman" w:hAnsi="Consolas" w:cs="Consolas"/>
          <w:b/>
          <w:sz w:val="28"/>
          <w:szCs w:val="28"/>
          <w:lang w:eastAsia="pt-BR"/>
        </w:rPr>
      </w:pPr>
      <w:r w:rsidRPr="00855B5E">
        <w:rPr>
          <w:rFonts w:ascii="Consolas" w:eastAsia="Times New Roman" w:hAnsi="Consolas" w:cs="Consolas"/>
          <w:b/>
          <w:sz w:val="28"/>
          <w:szCs w:val="28"/>
          <w:lang w:eastAsia="pt-BR"/>
        </w:rPr>
        <w:t xml:space="preserve">CONTRATANTE: </w:t>
      </w:r>
      <w:r w:rsidRPr="00855B5E">
        <w:rPr>
          <w:rFonts w:ascii="Consolas" w:hAnsi="Consolas" w:cs="Consolas"/>
          <w:b/>
          <w:bCs/>
          <w:sz w:val="28"/>
          <w:szCs w:val="28"/>
        </w:rPr>
        <w:t>MUNICÍPIO DE PIRAJUÍ</w:t>
      </w:r>
    </w:p>
    <w:p w:rsidR="00855B5E" w:rsidRPr="00855B5E" w:rsidRDefault="00855B5E" w:rsidP="00855B5E">
      <w:pPr>
        <w:ind w:left="0" w:right="0"/>
        <w:rPr>
          <w:rFonts w:ascii="Consolas" w:eastAsia="Times New Roman" w:hAnsi="Consolas" w:cs="Consolas"/>
          <w:sz w:val="28"/>
          <w:szCs w:val="28"/>
          <w:lang w:eastAsia="pt-BR"/>
        </w:rPr>
      </w:pPr>
      <w:r w:rsidRPr="00855B5E">
        <w:rPr>
          <w:rFonts w:ascii="Consolas" w:eastAsia="Times New Roman" w:hAnsi="Consolas" w:cs="Consolas"/>
          <w:b/>
          <w:sz w:val="28"/>
          <w:szCs w:val="28"/>
          <w:lang w:eastAsia="pt-BR"/>
        </w:rPr>
        <w:t xml:space="preserve">CONTRATADA: </w:t>
      </w:r>
      <w:r w:rsidRPr="00855B5E">
        <w:rPr>
          <w:rFonts w:ascii="Consolas" w:eastAsia="Consolas" w:hAnsi="Consolas" w:cs="Consolas"/>
          <w:b/>
          <w:sz w:val="28"/>
          <w:szCs w:val="28"/>
        </w:rPr>
        <w:t>ORGANIZAÇÃO SOCIAL ASSOCIAÇÃO DAS CRIANÇAS</w:t>
      </w:r>
      <w:r>
        <w:rPr>
          <w:rFonts w:ascii="Consolas" w:eastAsia="Consolas" w:hAnsi="Consolas" w:cs="Consolas"/>
          <w:b/>
          <w:sz w:val="28"/>
          <w:szCs w:val="28"/>
        </w:rPr>
        <w:t xml:space="preserve"> EXCEPCIONAIS DE NOVA IGUAÇU</w:t>
      </w:r>
    </w:p>
    <w:p w:rsidR="00855B5E" w:rsidRPr="00855B5E" w:rsidRDefault="00855B5E" w:rsidP="00855B5E">
      <w:pPr>
        <w:ind w:left="0" w:right="0"/>
        <w:jc w:val="left"/>
        <w:rPr>
          <w:rFonts w:ascii="Consolas" w:eastAsia="Times New Roman" w:hAnsi="Consolas" w:cs="Consolas"/>
          <w:b/>
          <w:sz w:val="28"/>
          <w:szCs w:val="28"/>
          <w:lang w:eastAsia="pt-BR"/>
        </w:rPr>
      </w:pPr>
      <w:r w:rsidRPr="00855B5E">
        <w:rPr>
          <w:rFonts w:ascii="Consolas" w:eastAsia="Times New Roman" w:hAnsi="Consolas" w:cs="Consolas"/>
          <w:b/>
          <w:sz w:val="28"/>
          <w:szCs w:val="28"/>
          <w:lang w:eastAsia="pt-BR"/>
        </w:rPr>
        <w:t>CONTRATO DE GESTÃO N° (DE ORIGEM): 001/2018</w:t>
      </w:r>
    </w:p>
    <w:p w:rsidR="00855B5E" w:rsidRPr="00855B5E" w:rsidRDefault="00855B5E" w:rsidP="00855B5E">
      <w:pPr>
        <w:ind w:left="0" w:right="0"/>
        <w:rPr>
          <w:rFonts w:ascii="Consolas" w:eastAsia="Times New Roman" w:hAnsi="Consolas" w:cs="Consolas"/>
          <w:sz w:val="28"/>
          <w:szCs w:val="28"/>
          <w:lang w:eastAsia="pt-BR"/>
        </w:rPr>
      </w:pPr>
      <w:r w:rsidRPr="00855B5E">
        <w:rPr>
          <w:rFonts w:ascii="Consolas" w:eastAsia="Times New Roman" w:hAnsi="Consolas" w:cs="Consolas"/>
          <w:b/>
          <w:sz w:val="28"/>
          <w:szCs w:val="28"/>
          <w:lang w:eastAsia="pt-BR"/>
        </w:rPr>
        <w:t>OBJETO:</w:t>
      </w:r>
      <w:r w:rsidRPr="00855B5E">
        <w:rPr>
          <w:rFonts w:ascii="Consolas" w:eastAsia="Times New Roman" w:hAnsi="Consolas" w:cs="Consolas"/>
          <w:sz w:val="28"/>
          <w:szCs w:val="28"/>
          <w:lang w:eastAsia="pt-BR"/>
        </w:rPr>
        <w:t xml:space="preserve"> </w:t>
      </w:r>
      <w:r w:rsidRPr="00307F1C">
        <w:rPr>
          <w:rFonts w:ascii="Consolas" w:eastAsia="Consolas" w:hAnsi="Consolas" w:cs="Consolas"/>
          <w:sz w:val="28"/>
          <w:szCs w:val="28"/>
        </w:rPr>
        <w:t xml:space="preserve">O presente </w:t>
      </w:r>
      <w:r w:rsidRPr="00307F1C">
        <w:rPr>
          <w:rFonts w:ascii="Consolas" w:eastAsia="Consolas" w:hAnsi="Consolas" w:cs="Consolas"/>
          <w:b/>
          <w:sz w:val="28"/>
          <w:szCs w:val="28"/>
        </w:rPr>
        <w:t xml:space="preserve">CONTRATO DE GESTÃO </w:t>
      </w:r>
      <w:r w:rsidRPr="00307F1C">
        <w:rPr>
          <w:rFonts w:ascii="Consolas" w:eastAsia="Consolas" w:hAnsi="Consolas" w:cs="Consolas"/>
          <w:sz w:val="28"/>
          <w:szCs w:val="28"/>
        </w:rPr>
        <w:t xml:space="preserve">tem por objeto a operacionalização da gestão e execução, pela </w:t>
      </w:r>
      <w:r w:rsidRPr="00307F1C">
        <w:rPr>
          <w:rFonts w:ascii="Consolas" w:eastAsia="Consolas" w:hAnsi="Consolas" w:cs="Consolas"/>
          <w:b/>
          <w:sz w:val="28"/>
          <w:szCs w:val="28"/>
        </w:rPr>
        <w:t xml:space="preserve">CONTRATADA, </w:t>
      </w:r>
      <w:r w:rsidRPr="00307F1C">
        <w:rPr>
          <w:rFonts w:ascii="Consolas" w:eastAsia="Consolas" w:hAnsi="Consolas" w:cs="Consolas"/>
          <w:sz w:val="28"/>
          <w:szCs w:val="28"/>
        </w:rPr>
        <w:t xml:space="preserve">das atividades e serviços de saúde, que assegure assistência universal e gratuita à população da Atenção Básica Municipal, compreendendo o Centro de Saúde, com ênfase na reestruturação da unidade devido à falta de profissionais de nível superior e técnico; Laboratório de Análises Clínicas; Farmácia Central; Sala de Vacina; Central de Regulação/UAC/Faturamento; Transporte; Frota nas Unidades de Estratégia da Saúde da Família e Estratégia de Saúde Bucal; Núcleo de Apoio a Saúde da Família – NASF; Atenção Especializada compreendendo o Centro de Atenção Psicossocial I - CAPS I, Unidade de Avaliação e Controle, Tratamento Fora do Domicílio, Atenção Domiciliar </w:t>
      </w:r>
      <w:proofErr w:type="gramStart"/>
      <w:r w:rsidRPr="00307F1C">
        <w:rPr>
          <w:rFonts w:ascii="Consolas" w:eastAsia="Consolas" w:hAnsi="Consolas" w:cs="Consolas"/>
          <w:sz w:val="28"/>
          <w:szCs w:val="28"/>
        </w:rPr>
        <w:t>1</w:t>
      </w:r>
      <w:proofErr w:type="gramEnd"/>
      <w:r w:rsidRPr="00307F1C">
        <w:rPr>
          <w:rFonts w:ascii="Consolas" w:eastAsia="Consolas" w:hAnsi="Consolas" w:cs="Consolas"/>
          <w:sz w:val="28"/>
          <w:szCs w:val="28"/>
        </w:rPr>
        <w:t>; Serviço Móvel de Urgência e Emergência; e a Atenção Básica nas Penitenciárias, por Organização Social qualificada junto ao Poder Executivo Municipal, da Lei Municipal nº 2.492, de 05 de abril de 2017, Lei Federal nº 9.637/98 e 8.666/93 e suas alterações posteriores, bem como a Lei Orgânica do Município, as Leis Federais nº 8.080, de 19 de setembro de 1990 e nº 8.142, de 28 de dezembro de 1990, mais correspondentes Normas do Sistema Único de Saúde – SUS, emanadas do Ministério da Saúde e suas alterações</w:t>
      </w:r>
      <w:r>
        <w:rPr>
          <w:rFonts w:ascii="Consolas" w:eastAsia="Consolas" w:hAnsi="Consolas" w:cs="Consolas"/>
          <w:sz w:val="28"/>
          <w:szCs w:val="28"/>
        </w:rPr>
        <w:t>.</w:t>
      </w:r>
    </w:p>
    <w:p w:rsidR="00855B5E" w:rsidRPr="00855B5E" w:rsidRDefault="00855B5E" w:rsidP="00855B5E">
      <w:pPr>
        <w:ind w:left="0" w:right="0"/>
        <w:jc w:val="left"/>
        <w:rPr>
          <w:rFonts w:ascii="Consolas" w:eastAsia="Times New Roman" w:hAnsi="Consolas" w:cs="Consolas"/>
          <w:sz w:val="28"/>
          <w:szCs w:val="28"/>
          <w:lang w:eastAsia="pt-BR"/>
        </w:rPr>
      </w:pPr>
      <w:r w:rsidRPr="00855B5E">
        <w:rPr>
          <w:rFonts w:ascii="Consolas" w:eastAsia="Times New Roman" w:hAnsi="Consolas" w:cs="Consolas"/>
          <w:b/>
          <w:sz w:val="28"/>
          <w:szCs w:val="28"/>
          <w:lang w:eastAsia="pt-BR"/>
        </w:rPr>
        <w:t xml:space="preserve">ADVOGADO </w:t>
      </w:r>
      <w:r w:rsidRPr="00855B5E">
        <w:rPr>
          <w:rFonts w:ascii="Consolas" w:hAnsi="Consolas" w:cs="Consolas"/>
          <w:b/>
          <w:sz w:val="28"/>
          <w:szCs w:val="28"/>
        </w:rPr>
        <w:t>/ Nº OAB</w:t>
      </w:r>
      <w:r w:rsidRPr="00855B5E">
        <w:rPr>
          <w:rFonts w:ascii="Consolas" w:eastAsia="Times New Roman" w:hAnsi="Consolas" w:cs="Consolas"/>
          <w:b/>
          <w:sz w:val="28"/>
          <w:szCs w:val="28"/>
          <w:lang w:eastAsia="pt-BR"/>
        </w:rPr>
        <w:t>:</w:t>
      </w:r>
      <w:r>
        <w:rPr>
          <w:rFonts w:ascii="Consolas" w:eastAsia="Times New Roman" w:hAnsi="Consolas" w:cs="Consolas"/>
          <w:sz w:val="28"/>
          <w:szCs w:val="28"/>
          <w:lang w:eastAsia="pt-BR"/>
        </w:rPr>
        <w:t xml:space="preserve"> </w:t>
      </w:r>
      <w:r w:rsidRPr="00EA50B1">
        <w:rPr>
          <w:rFonts w:ascii="Consolas" w:hAnsi="Consolas" w:cs="Consolas"/>
          <w:sz w:val="28"/>
          <w:szCs w:val="28"/>
        </w:rPr>
        <w:t xml:space="preserve">Bruno Vilela </w:t>
      </w:r>
      <w:proofErr w:type="spellStart"/>
      <w:r w:rsidRPr="00EA50B1">
        <w:rPr>
          <w:rFonts w:ascii="Consolas" w:hAnsi="Consolas" w:cs="Consolas"/>
          <w:sz w:val="28"/>
          <w:szCs w:val="28"/>
        </w:rPr>
        <w:t>Zuquieri</w:t>
      </w:r>
      <w:proofErr w:type="spellEnd"/>
      <w:r w:rsidRPr="00EA50B1">
        <w:rPr>
          <w:rFonts w:ascii="Consolas" w:hAnsi="Consolas" w:cs="Consolas"/>
          <w:sz w:val="28"/>
          <w:szCs w:val="28"/>
        </w:rPr>
        <w:t xml:space="preserve"> / 209.005</w:t>
      </w:r>
    </w:p>
    <w:p w:rsidR="00855B5E" w:rsidRPr="00855B5E" w:rsidRDefault="00855B5E" w:rsidP="00855B5E">
      <w:pPr>
        <w:ind w:left="0" w:right="0"/>
        <w:rPr>
          <w:rFonts w:ascii="Consolas" w:eastAsia="Times New Roman" w:hAnsi="Consolas" w:cs="Consolas"/>
          <w:sz w:val="28"/>
          <w:szCs w:val="28"/>
          <w:lang w:eastAsia="pt-BR"/>
        </w:rPr>
      </w:pPr>
    </w:p>
    <w:p w:rsidR="00855B5E" w:rsidRPr="00855B5E" w:rsidRDefault="00855B5E" w:rsidP="00855B5E">
      <w:pPr>
        <w:ind w:left="0" w:right="0"/>
        <w:rPr>
          <w:rFonts w:ascii="Consolas" w:hAnsi="Consolas" w:cs="Consolas"/>
          <w:sz w:val="28"/>
          <w:szCs w:val="28"/>
        </w:rPr>
      </w:pPr>
      <w:r w:rsidRPr="00855B5E">
        <w:rPr>
          <w:rFonts w:ascii="Consolas" w:hAnsi="Consolas" w:cs="Consolas"/>
          <w:sz w:val="28"/>
          <w:szCs w:val="28"/>
        </w:rPr>
        <w:t>Pelo presente TERMO, nós, abaixo identificados:</w:t>
      </w:r>
    </w:p>
    <w:p w:rsidR="00855B5E" w:rsidRPr="00855B5E" w:rsidRDefault="00855B5E" w:rsidP="00855B5E">
      <w:pPr>
        <w:ind w:left="0" w:right="0"/>
        <w:rPr>
          <w:rFonts w:ascii="Consolas" w:hAnsi="Consolas" w:cs="Consolas"/>
          <w:sz w:val="28"/>
          <w:szCs w:val="28"/>
        </w:rPr>
      </w:pPr>
    </w:p>
    <w:p w:rsidR="00855B5E" w:rsidRPr="00855B5E" w:rsidRDefault="00855B5E" w:rsidP="00855B5E">
      <w:pPr>
        <w:ind w:left="0" w:right="0"/>
        <w:rPr>
          <w:rFonts w:ascii="Consolas" w:hAnsi="Consolas" w:cs="Consolas"/>
          <w:b/>
          <w:sz w:val="28"/>
          <w:szCs w:val="28"/>
        </w:rPr>
      </w:pPr>
      <w:r w:rsidRPr="00855B5E">
        <w:rPr>
          <w:rFonts w:ascii="Consolas" w:hAnsi="Consolas" w:cs="Consolas"/>
          <w:b/>
          <w:sz w:val="28"/>
          <w:szCs w:val="28"/>
        </w:rPr>
        <w:t>1.</w:t>
      </w:r>
      <w:r w:rsidRPr="00855B5E">
        <w:rPr>
          <w:rFonts w:ascii="Consolas" w:hAnsi="Consolas" w:cs="Consolas"/>
          <w:b/>
          <w:sz w:val="28"/>
          <w:szCs w:val="28"/>
        </w:rPr>
        <w:tab/>
        <w:t>Estamos CIENTES de que:</w:t>
      </w:r>
    </w:p>
    <w:p w:rsidR="00855B5E" w:rsidRPr="00855B5E" w:rsidRDefault="00855B5E" w:rsidP="00855B5E">
      <w:pPr>
        <w:ind w:left="0" w:right="0"/>
        <w:rPr>
          <w:rFonts w:ascii="Consolas" w:hAnsi="Consolas" w:cs="Consolas"/>
          <w:sz w:val="28"/>
          <w:szCs w:val="28"/>
        </w:rPr>
      </w:pPr>
      <w:proofErr w:type="gramStart"/>
      <w:r w:rsidRPr="00855B5E">
        <w:rPr>
          <w:rFonts w:ascii="Consolas" w:hAnsi="Consolas" w:cs="Consolas"/>
          <w:sz w:val="28"/>
          <w:szCs w:val="28"/>
        </w:rPr>
        <w:t>a</w:t>
      </w:r>
      <w:proofErr w:type="gramEnd"/>
      <w:r w:rsidRPr="00855B5E">
        <w:rPr>
          <w:rFonts w:ascii="Consolas" w:hAnsi="Consolas" w:cs="Consolas"/>
          <w:sz w:val="28"/>
          <w:szCs w:val="28"/>
        </w:rPr>
        <w:t>)</w:t>
      </w:r>
      <w:r w:rsidRPr="00855B5E">
        <w:rPr>
          <w:rFonts w:ascii="Consolas" w:hAnsi="Consolas" w:cs="Consolas"/>
          <w:sz w:val="28"/>
          <w:szCs w:val="28"/>
        </w:rPr>
        <w:tab/>
        <w:t>o ajuste acima referido estará sujeito a análise e julgamento pelo Tribunal de Contas do Estado de São Paulo, cujo trâmite processual ocorrerá pelo sistema eletrônico;</w:t>
      </w:r>
    </w:p>
    <w:p w:rsidR="00855B5E" w:rsidRPr="00855B5E" w:rsidRDefault="00855B5E" w:rsidP="00855B5E">
      <w:pPr>
        <w:ind w:left="0" w:right="0"/>
        <w:rPr>
          <w:rFonts w:ascii="Consolas" w:hAnsi="Consolas" w:cs="Consolas"/>
          <w:sz w:val="28"/>
          <w:szCs w:val="28"/>
        </w:rPr>
      </w:pPr>
      <w:proofErr w:type="gramStart"/>
      <w:r w:rsidRPr="00855B5E">
        <w:rPr>
          <w:rFonts w:ascii="Consolas" w:hAnsi="Consolas" w:cs="Consolas"/>
          <w:sz w:val="28"/>
          <w:szCs w:val="28"/>
        </w:rPr>
        <w:t>b)</w:t>
      </w:r>
      <w:proofErr w:type="gramEnd"/>
      <w:r w:rsidRPr="00855B5E">
        <w:rPr>
          <w:rFonts w:ascii="Consolas" w:hAnsi="Consolas"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855B5E" w:rsidRPr="00855B5E" w:rsidRDefault="00855B5E" w:rsidP="00855B5E">
      <w:pPr>
        <w:ind w:left="0" w:right="0"/>
        <w:rPr>
          <w:rFonts w:ascii="Consolas" w:hAnsi="Consolas" w:cs="Consolas"/>
          <w:sz w:val="28"/>
          <w:szCs w:val="28"/>
        </w:rPr>
      </w:pPr>
      <w:proofErr w:type="gramStart"/>
      <w:r w:rsidRPr="00855B5E">
        <w:rPr>
          <w:rFonts w:ascii="Consolas" w:hAnsi="Consolas" w:cs="Consolas"/>
          <w:sz w:val="28"/>
          <w:szCs w:val="28"/>
        </w:rPr>
        <w:t>c)</w:t>
      </w:r>
      <w:proofErr w:type="gramEnd"/>
      <w:r w:rsidRPr="00855B5E">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855B5E" w:rsidRPr="00855B5E" w:rsidRDefault="00855B5E" w:rsidP="00855B5E">
      <w:pPr>
        <w:ind w:left="0" w:right="0"/>
        <w:rPr>
          <w:rFonts w:ascii="Consolas" w:hAnsi="Consolas" w:cs="Consolas"/>
          <w:sz w:val="28"/>
          <w:szCs w:val="28"/>
        </w:rPr>
      </w:pPr>
      <w:proofErr w:type="gramStart"/>
      <w:r w:rsidRPr="00855B5E">
        <w:rPr>
          <w:rFonts w:ascii="Consolas" w:hAnsi="Consolas" w:cs="Consolas"/>
          <w:sz w:val="28"/>
          <w:szCs w:val="28"/>
        </w:rPr>
        <w:t>d)</w:t>
      </w:r>
      <w:proofErr w:type="gramEnd"/>
      <w:r w:rsidRPr="00855B5E">
        <w:rPr>
          <w:rFonts w:ascii="Consolas" w:hAnsi="Consolas" w:cs="Consolas"/>
          <w:sz w:val="28"/>
          <w:szCs w:val="28"/>
        </w:rPr>
        <w:tab/>
        <w:t>Qualquer alteração de endereço – residencial ou eletrônico – ou telefones de contato deverá ser comunicada pelo interessado, peticionando no processo.</w:t>
      </w:r>
    </w:p>
    <w:p w:rsidR="00855B5E" w:rsidRDefault="00855B5E" w:rsidP="00855B5E">
      <w:pPr>
        <w:ind w:left="0" w:right="0"/>
        <w:rPr>
          <w:rFonts w:ascii="Consolas" w:hAnsi="Consolas" w:cs="Consolas"/>
          <w:b/>
          <w:sz w:val="28"/>
          <w:szCs w:val="28"/>
        </w:rPr>
      </w:pPr>
    </w:p>
    <w:p w:rsidR="00855B5E" w:rsidRPr="00855B5E" w:rsidRDefault="00855B5E" w:rsidP="00855B5E">
      <w:pPr>
        <w:ind w:left="0" w:right="0"/>
        <w:rPr>
          <w:rFonts w:ascii="Consolas" w:hAnsi="Consolas" w:cs="Consolas"/>
          <w:b/>
          <w:sz w:val="28"/>
          <w:szCs w:val="28"/>
        </w:rPr>
      </w:pPr>
      <w:r w:rsidRPr="00855B5E">
        <w:rPr>
          <w:rFonts w:ascii="Consolas" w:hAnsi="Consolas" w:cs="Consolas"/>
          <w:b/>
          <w:sz w:val="28"/>
          <w:szCs w:val="28"/>
        </w:rPr>
        <w:t>2.</w:t>
      </w:r>
      <w:r w:rsidRPr="00855B5E">
        <w:rPr>
          <w:rFonts w:ascii="Consolas" w:hAnsi="Consolas" w:cs="Consolas"/>
          <w:b/>
          <w:sz w:val="28"/>
          <w:szCs w:val="28"/>
        </w:rPr>
        <w:tab/>
        <w:t>Damo-nos por NOTIFICADOS para:</w:t>
      </w:r>
    </w:p>
    <w:p w:rsidR="00855B5E" w:rsidRPr="00855B5E" w:rsidRDefault="00855B5E" w:rsidP="00855B5E">
      <w:pPr>
        <w:ind w:left="0" w:right="0"/>
        <w:rPr>
          <w:rFonts w:ascii="Consolas" w:hAnsi="Consolas" w:cs="Consolas"/>
          <w:sz w:val="28"/>
          <w:szCs w:val="28"/>
        </w:rPr>
      </w:pPr>
      <w:proofErr w:type="gramStart"/>
      <w:r w:rsidRPr="00855B5E">
        <w:rPr>
          <w:rFonts w:ascii="Consolas" w:hAnsi="Consolas" w:cs="Consolas"/>
          <w:sz w:val="28"/>
          <w:szCs w:val="28"/>
        </w:rPr>
        <w:t>a</w:t>
      </w:r>
      <w:proofErr w:type="gramEnd"/>
      <w:r w:rsidRPr="00855B5E">
        <w:rPr>
          <w:rFonts w:ascii="Consolas" w:hAnsi="Consolas" w:cs="Consolas"/>
          <w:sz w:val="28"/>
          <w:szCs w:val="28"/>
        </w:rPr>
        <w:t>)</w:t>
      </w:r>
      <w:r w:rsidRPr="00855B5E">
        <w:rPr>
          <w:rFonts w:ascii="Consolas" w:hAnsi="Consolas" w:cs="Consolas"/>
          <w:sz w:val="28"/>
          <w:szCs w:val="28"/>
        </w:rPr>
        <w:tab/>
        <w:t>O acompanhamento dos atos do processo até seu julgamento final e conseqüente publicação;</w:t>
      </w:r>
    </w:p>
    <w:p w:rsidR="00855B5E" w:rsidRPr="00855B5E" w:rsidRDefault="00855B5E" w:rsidP="00855B5E">
      <w:pPr>
        <w:ind w:left="0" w:right="0"/>
        <w:rPr>
          <w:rFonts w:ascii="Consolas" w:hAnsi="Consolas" w:cs="Consolas"/>
          <w:sz w:val="28"/>
          <w:szCs w:val="28"/>
        </w:rPr>
      </w:pPr>
      <w:proofErr w:type="gramStart"/>
      <w:r w:rsidRPr="00855B5E">
        <w:rPr>
          <w:rFonts w:ascii="Consolas" w:hAnsi="Consolas" w:cs="Consolas"/>
          <w:sz w:val="28"/>
          <w:szCs w:val="28"/>
        </w:rPr>
        <w:t>b)</w:t>
      </w:r>
      <w:proofErr w:type="gramEnd"/>
      <w:r w:rsidRPr="00855B5E">
        <w:rPr>
          <w:rFonts w:ascii="Consolas" w:hAnsi="Consolas" w:cs="Consolas"/>
          <w:sz w:val="28"/>
          <w:szCs w:val="28"/>
        </w:rPr>
        <w:tab/>
        <w:t>Se for o caso e de nosso interesse, nos prazos e nas formas legais e regimentais, exercer o direito de defesa, interpor recursos e o que mais couber.</w:t>
      </w:r>
    </w:p>
    <w:p w:rsidR="00855B5E" w:rsidRPr="00855B5E" w:rsidRDefault="00855B5E" w:rsidP="00855B5E">
      <w:pPr>
        <w:ind w:left="0" w:right="0"/>
        <w:rPr>
          <w:rFonts w:ascii="Consolas" w:eastAsia="Times New Roman" w:hAnsi="Consolas" w:cs="Consolas"/>
          <w:sz w:val="28"/>
          <w:szCs w:val="28"/>
          <w:lang w:eastAsia="pt-BR"/>
        </w:rPr>
      </w:pPr>
    </w:p>
    <w:p w:rsidR="00855B5E" w:rsidRPr="00EA50B1" w:rsidRDefault="00C13935" w:rsidP="00855B5E">
      <w:pPr>
        <w:ind w:left="0" w:right="-1"/>
        <w:jc w:val="center"/>
        <w:rPr>
          <w:rFonts w:ascii="Consolas" w:hAnsi="Consolas" w:cs="Consolas"/>
          <w:b/>
          <w:sz w:val="28"/>
          <w:szCs w:val="28"/>
        </w:rPr>
      </w:pPr>
      <w:r>
        <w:rPr>
          <w:rFonts w:ascii="Consolas" w:hAnsi="Consolas" w:cs="Consolas"/>
          <w:b/>
          <w:sz w:val="28"/>
          <w:szCs w:val="28"/>
        </w:rPr>
        <w:t>PIRAJUÍ</w:t>
      </w:r>
      <w:r w:rsidRPr="001E5B81">
        <w:rPr>
          <w:rFonts w:ascii="Consolas" w:hAnsi="Consolas" w:cs="Consolas"/>
          <w:b/>
          <w:sz w:val="28"/>
          <w:szCs w:val="28"/>
        </w:rPr>
        <w:t xml:space="preserve">, </w:t>
      </w:r>
      <w:r>
        <w:rPr>
          <w:rFonts w:ascii="Consolas" w:hAnsi="Consolas" w:cs="Consolas"/>
          <w:b/>
          <w:sz w:val="28"/>
          <w:szCs w:val="28"/>
        </w:rPr>
        <w:t>SEGUNDA-FEIRA, 25 DE JUNHO DE 2018</w:t>
      </w:r>
      <w:r w:rsidR="00855B5E" w:rsidRPr="00EA50B1">
        <w:rPr>
          <w:rFonts w:ascii="Consolas" w:eastAsia="MS Mincho" w:hAnsi="Consolas" w:cs="Consolas"/>
          <w:b/>
          <w:bCs/>
          <w:sz w:val="28"/>
          <w:szCs w:val="28"/>
        </w:rPr>
        <w:t>.</w:t>
      </w:r>
    </w:p>
    <w:p w:rsidR="00855B5E" w:rsidRPr="00855B5E" w:rsidRDefault="00855B5E" w:rsidP="00855B5E">
      <w:pPr>
        <w:ind w:left="0" w:right="0"/>
        <w:rPr>
          <w:rFonts w:ascii="Consolas" w:eastAsia="Times New Roman" w:hAnsi="Consolas" w:cs="Consolas"/>
          <w:sz w:val="28"/>
          <w:szCs w:val="28"/>
          <w:lang w:eastAsia="pt-BR"/>
        </w:rPr>
      </w:pPr>
    </w:p>
    <w:p w:rsidR="00855B5E" w:rsidRPr="00855B5E" w:rsidRDefault="00855B5E" w:rsidP="00855B5E">
      <w:pPr>
        <w:ind w:left="0" w:right="0"/>
        <w:jc w:val="center"/>
        <w:rPr>
          <w:rFonts w:ascii="Consolas" w:eastAsia="Times New Roman" w:hAnsi="Consolas" w:cs="Consolas"/>
          <w:b/>
          <w:sz w:val="28"/>
          <w:szCs w:val="28"/>
          <w:lang w:eastAsia="pt-BR"/>
        </w:rPr>
      </w:pPr>
      <w:r w:rsidRPr="00855B5E">
        <w:rPr>
          <w:rFonts w:ascii="Consolas" w:eastAsia="Times New Roman" w:hAnsi="Consolas" w:cs="Consolas"/>
          <w:b/>
          <w:sz w:val="28"/>
          <w:szCs w:val="28"/>
          <w:lang w:eastAsia="pt-BR"/>
        </w:rPr>
        <w:t>GESTORES DO ÓRGÃO PÚBLICO CONTRATANTE:</w:t>
      </w:r>
    </w:p>
    <w:p w:rsidR="00855B5E" w:rsidRDefault="00855B5E" w:rsidP="00855B5E">
      <w:pPr>
        <w:ind w:left="0" w:right="0"/>
        <w:rPr>
          <w:rFonts w:ascii="Consolas" w:eastAsia="Times New Roman" w:hAnsi="Consolas" w:cs="Consolas"/>
          <w:sz w:val="28"/>
          <w:szCs w:val="28"/>
          <w:lang w:eastAsia="pt-BR"/>
        </w:rPr>
      </w:pPr>
    </w:p>
    <w:p w:rsidR="00855B5E" w:rsidRPr="00E13861" w:rsidRDefault="00855B5E" w:rsidP="00855B5E">
      <w:pPr>
        <w:ind w:left="0" w:right="-1"/>
        <w:rPr>
          <w:rFonts w:ascii="Consolas" w:hAnsi="Consolas" w:cs="Consolas"/>
          <w:b/>
          <w:sz w:val="28"/>
          <w:szCs w:val="28"/>
          <w:lang w:val="es-ES_tradnl"/>
        </w:rPr>
      </w:pPr>
      <w:r w:rsidRPr="00AD0015">
        <w:rPr>
          <w:rFonts w:ascii="Consolas" w:hAnsi="Consolas" w:cs="Consolas"/>
          <w:sz w:val="28"/>
          <w:szCs w:val="28"/>
        </w:rPr>
        <w:t xml:space="preserve">Nome: </w:t>
      </w:r>
      <w:r w:rsidRPr="00F2298A">
        <w:rPr>
          <w:rFonts w:ascii="Consolas" w:hAnsi="Consolas" w:cs="Consolas"/>
          <w:sz w:val="28"/>
          <w:szCs w:val="28"/>
        </w:rPr>
        <w:t xml:space="preserve">Denise Guimarães </w:t>
      </w:r>
      <w:r>
        <w:rPr>
          <w:rFonts w:ascii="Consolas" w:hAnsi="Consolas" w:cs="Consolas"/>
          <w:sz w:val="28"/>
          <w:szCs w:val="28"/>
        </w:rPr>
        <w:t>d</w:t>
      </w:r>
      <w:r w:rsidRPr="00F2298A">
        <w:rPr>
          <w:rFonts w:ascii="Consolas" w:hAnsi="Consolas" w:cs="Consolas"/>
          <w:sz w:val="28"/>
          <w:szCs w:val="28"/>
        </w:rPr>
        <w:t>e Oliveira</w:t>
      </w:r>
    </w:p>
    <w:p w:rsidR="00855B5E" w:rsidRPr="00AD0015" w:rsidRDefault="00855B5E" w:rsidP="00855B5E">
      <w:pPr>
        <w:ind w:left="0" w:right="-1"/>
        <w:rPr>
          <w:rFonts w:ascii="Consolas" w:hAnsi="Consolas" w:cs="Consolas"/>
          <w:sz w:val="28"/>
          <w:szCs w:val="28"/>
        </w:rPr>
      </w:pPr>
      <w:r w:rsidRPr="00AD0015">
        <w:rPr>
          <w:rFonts w:ascii="Consolas" w:hAnsi="Consolas" w:cs="Consolas"/>
          <w:sz w:val="28"/>
          <w:szCs w:val="28"/>
        </w:rPr>
        <w:t xml:space="preserve">Cargo: </w:t>
      </w:r>
      <w:r>
        <w:rPr>
          <w:rFonts w:ascii="Consolas" w:hAnsi="Consolas" w:cs="Consolas"/>
          <w:sz w:val="28"/>
          <w:szCs w:val="28"/>
        </w:rPr>
        <w:t>Diretora de Divisão de Saúde</w:t>
      </w:r>
    </w:p>
    <w:p w:rsidR="00855B5E" w:rsidRPr="00AD0015" w:rsidRDefault="00855B5E" w:rsidP="00855B5E">
      <w:pPr>
        <w:ind w:left="0" w:right="-1"/>
        <w:rPr>
          <w:rFonts w:ascii="Consolas" w:hAnsi="Consolas" w:cs="Consolas"/>
          <w:sz w:val="28"/>
          <w:szCs w:val="28"/>
        </w:rPr>
      </w:pPr>
      <w:r w:rsidRPr="00AD0015">
        <w:rPr>
          <w:rFonts w:ascii="Consolas" w:hAnsi="Consolas" w:cs="Consolas"/>
          <w:sz w:val="28"/>
          <w:szCs w:val="28"/>
        </w:rPr>
        <w:t xml:space="preserve">CPF: </w:t>
      </w:r>
      <w:r>
        <w:rPr>
          <w:rFonts w:ascii="Consolas" w:hAnsi="Consolas" w:cs="Consolas"/>
          <w:sz w:val="28"/>
          <w:szCs w:val="28"/>
        </w:rPr>
        <w:t>405.834.448-22</w:t>
      </w:r>
      <w:r w:rsidRPr="00AD0015">
        <w:rPr>
          <w:rFonts w:ascii="Consolas" w:hAnsi="Consolas" w:cs="Consolas"/>
          <w:sz w:val="28"/>
          <w:szCs w:val="28"/>
        </w:rPr>
        <w:tab/>
      </w:r>
      <w:r w:rsidRPr="00AD0015">
        <w:rPr>
          <w:rFonts w:ascii="Consolas" w:hAnsi="Consolas" w:cs="Consolas"/>
          <w:sz w:val="28"/>
          <w:szCs w:val="28"/>
        </w:rPr>
        <w:tab/>
      </w:r>
      <w:r w:rsidRPr="00AD0015">
        <w:rPr>
          <w:rFonts w:ascii="Consolas" w:hAnsi="Consolas" w:cs="Consolas"/>
          <w:sz w:val="28"/>
          <w:szCs w:val="28"/>
        </w:rPr>
        <w:tab/>
      </w:r>
      <w:r w:rsidRPr="00AD0015">
        <w:rPr>
          <w:rFonts w:ascii="Consolas" w:hAnsi="Consolas" w:cs="Consolas"/>
          <w:sz w:val="28"/>
          <w:szCs w:val="28"/>
        </w:rPr>
        <w:tab/>
        <w:t xml:space="preserve">RG: </w:t>
      </w:r>
      <w:r>
        <w:rPr>
          <w:rFonts w:ascii="Consolas" w:hAnsi="Consolas" w:cs="Consolas"/>
          <w:sz w:val="28"/>
          <w:szCs w:val="28"/>
        </w:rPr>
        <w:t>47.358.078-0 SSP/SP</w:t>
      </w:r>
    </w:p>
    <w:p w:rsidR="00855B5E" w:rsidRPr="00AD0015" w:rsidRDefault="00855B5E" w:rsidP="00855B5E">
      <w:pPr>
        <w:ind w:left="0" w:right="-1"/>
        <w:rPr>
          <w:rFonts w:ascii="Consolas" w:hAnsi="Consolas" w:cs="Consolas"/>
          <w:sz w:val="28"/>
          <w:szCs w:val="28"/>
        </w:rPr>
      </w:pPr>
      <w:r w:rsidRPr="00AD0015">
        <w:rPr>
          <w:rFonts w:ascii="Consolas" w:hAnsi="Consolas" w:cs="Consolas"/>
          <w:sz w:val="28"/>
          <w:szCs w:val="28"/>
        </w:rPr>
        <w:t xml:space="preserve">Data de Nascimento: </w:t>
      </w:r>
      <w:r>
        <w:rPr>
          <w:rFonts w:ascii="Consolas" w:hAnsi="Consolas" w:cs="Consolas"/>
          <w:sz w:val="28"/>
          <w:szCs w:val="28"/>
        </w:rPr>
        <w:t>16/04/1991</w:t>
      </w:r>
    </w:p>
    <w:p w:rsidR="00855B5E" w:rsidRPr="00AD0015" w:rsidRDefault="00855B5E" w:rsidP="00855B5E">
      <w:pPr>
        <w:ind w:left="0" w:right="-1"/>
        <w:rPr>
          <w:rFonts w:ascii="Consolas" w:hAnsi="Consolas" w:cs="Consolas"/>
          <w:sz w:val="28"/>
          <w:szCs w:val="28"/>
        </w:rPr>
      </w:pPr>
      <w:r w:rsidRPr="00AD0015">
        <w:rPr>
          <w:rFonts w:ascii="Consolas" w:hAnsi="Consolas" w:cs="Consolas"/>
          <w:sz w:val="28"/>
          <w:szCs w:val="28"/>
        </w:rPr>
        <w:t xml:space="preserve">Endereço residencial completo: </w:t>
      </w:r>
      <w:r>
        <w:rPr>
          <w:rFonts w:ascii="Consolas" w:hAnsi="Consolas" w:cs="Consolas"/>
          <w:sz w:val="28"/>
          <w:szCs w:val="28"/>
        </w:rPr>
        <w:t xml:space="preserve">Avenida dos </w:t>
      </w:r>
      <w:proofErr w:type="gramStart"/>
      <w:r>
        <w:rPr>
          <w:rFonts w:ascii="Consolas" w:hAnsi="Consolas" w:cs="Consolas"/>
          <w:sz w:val="28"/>
          <w:szCs w:val="28"/>
        </w:rPr>
        <w:t>Cardeais nº</w:t>
      </w:r>
      <w:proofErr w:type="gramEnd"/>
      <w:r>
        <w:rPr>
          <w:rFonts w:ascii="Consolas" w:hAnsi="Consolas" w:cs="Consolas"/>
          <w:sz w:val="28"/>
          <w:szCs w:val="28"/>
        </w:rPr>
        <w:t xml:space="preserve"> 161 – Bairro Pirajuí C – CEP 16.600-000 – Pirajuí – SP.</w:t>
      </w:r>
    </w:p>
    <w:p w:rsidR="00855B5E" w:rsidRPr="00AD0015" w:rsidRDefault="00855B5E" w:rsidP="00855B5E">
      <w:pPr>
        <w:ind w:left="0" w:right="-1"/>
        <w:rPr>
          <w:rFonts w:ascii="Consolas" w:hAnsi="Consolas" w:cs="Consolas"/>
          <w:sz w:val="28"/>
          <w:szCs w:val="28"/>
        </w:rPr>
      </w:pPr>
      <w:r w:rsidRPr="00AD0015">
        <w:rPr>
          <w:rFonts w:ascii="Consolas" w:hAnsi="Consolas" w:cs="Consolas"/>
          <w:sz w:val="28"/>
          <w:szCs w:val="28"/>
        </w:rPr>
        <w:t>E-mail institucional</w:t>
      </w:r>
      <w:r>
        <w:rPr>
          <w:rFonts w:ascii="Consolas" w:hAnsi="Consolas" w:cs="Consolas"/>
          <w:sz w:val="28"/>
          <w:szCs w:val="28"/>
        </w:rPr>
        <w:t>:</w:t>
      </w:r>
      <w:r w:rsidRPr="00AD0015">
        <w:rPr>
          <w:rFonts w:ascii="Consolas" w:hAnsi="Consolas" w:cs="Consolas"/>
          <w:sz w:val="28"/>
          <w:szCs w:val="28"/>
        </w:rPr>
        <w:t xml:space="preserve"> </w:t>
      </w:r>
      <w:hyperlink r:id="rId8" w:history="1">
        <w:r>
          <w:rPr>
            <w:rStyle w:val="Hyperlink"/>
            <w:rFonts w:ascii="Consolas" w:hAnsi="Consolas" w:cs="Consolas"/>
            <w:bCs/>
            <w:color w:val="auto"/>
            <w:sz w:val="28"/>
            <w:szCs w:val="28"/>
            <w:u w:val="none"/>
          </w:rPr>
          <w:t>saudepirajui@hotmail.com</w:t>
        </w:r>
      </w:hyperlink>
    </w:p>
    <w:p w:rsidR="00855B5E" w:rsidRPr="00AD0015" w:rsidRDefault="00855B5E" w:rsidP="00855B5E">
      <w:pPr>
        <w:ind w:left="0" w:right="-1"/>
        <w:rPr>
          <w:rFonts w:ascii="Consolas" w:hAnsi="Consolas" w:cs="Consolas"/>
          <w:sz w:val="28"/>
          <w:szCs w:val="28"/>
        </w:rPr>
      </w:pPr>
      <w:r w:rsidRPr="00AD0015">
        <w:rPr>
          <w:rFonts w:ascii="Consolas" w:hAnsi="Consolas" w:cs="Consolas"/>
          <w:sz w:val="28"/>
          <w:szCs w:val="28"/>
        </w:rPr>
        <w:t>E-mail pessoal:</w:t>
      </w:r>
      <w:r>
        <w:rPr>
          <w:rFonts w:ascii="Consolas" w:hAnsi="Consolas" w:cs="Consolas"/>
          <w:sz w:val="28"/>
          <w:szCs w:val="28"/>
        </w:rPr>
        <w:t xml:space="preserve"> </w:t>
      </w:r>
      <w:r w:rsidRPr="00E0091B">
        <w:rPr>
          <w:rFonts w:ascii="Consolas" w:hAnsi="Consolas" w:cs="Consolas"/>
          <w:sz w:val="28"/>
          <w:szCs w:val="28"/>
        </w:rPr>
        <w:t>denisegdoliveira@gmail.com</w:t>
      </w:r>
    </w:p>
    <w:p w:rsidR="00855B5E" w:rsidRDefault="00855B5E" w:rsidP="00855B5E">
      <w:pPr>
        <w:ind w:left="0" w:right="-1"/>
        <w:rPr>
          <w:rFonts w:ascii="Consolas" w:hAnsi="Consolas" w:cs="Consolas"/>
          <w:sz w:val="28"/>
          <w:szCs w:val="28"/>
        </w:rPr>
      </w:pPr>
      <w:r w:rsidRPr="00AD0015">
        <w:rPr>
          <w:rFonts w:ascii="Consolas" w:hAnsi="Consolas" w:cs="Consolas"/>
          <w:sz w:val="28"/>
          <w:szCs w:val="28"/>
        </w:rPr>
        <w:t>Telefone:</w:t>
      </w:r>
      <w:r>
        <w:rPr>
          <w:rFonts w:ascii="Consolas" w:hAnsi="Consolas" w:cs="Consolas"/>
          <w:sz w:val="28"/>
          <w:szCs w:val="28"/>
        </w:rPr>
        <w:t xml:space="preserve"> (0XX14) 3572-1030</w:t>
      </w:r>
    </w:p>
    <w:p w:rsidR="00855B5E" w:rsidRDefault="00855B5E" w:rsidP="00855B5E">
      <w:pPr>
        <w:tabs>
          <w:tab w:val="right" w:pos="9214"/>
        </w:tabs>
        <w:ind w:left="0" w:right="-1"/>
        <w:rPr>
          <w:rFonts w:ascii="Consolas" w:hAnsi="Consolas" w:cs="Consolas"/>
          <w:sz w:val="28"/>
          <w:szCs w:val="28"/>
        </w:rPr>
      </w:pPr>
    </w:p>
    <w:p w:rsidR="00855B5E" w:rsidRPr="00EA50B1" w:rsidRDefault="00855B5E" w:rsidP="00855B5E">
      <w:pPr>
        <w:tabs>
          <w:tab w:val="right" w:pos="9214"/>
        </w:tabs>
        <w:ind w:left="0" w:right="-1"/>
        <w:rPr>
          <w:rFonts w:ascii="Consolas" w:hAnsi="Consolas" w:cs="Consolas"/>
          <w:sz w:val="28"/>
          <w:szCs w:val="28"/>
        </w:rPr>
      </w:pPr>
      <w:r w:rsidRPr="00EA50B1">
        <w:rPr>
          <w:rFonts w:ascii="Consolas" w:hAnsi="Consolas" w:cs="Consolas"/>
          <w:sz w:val="28"/>
          <w:szCs w:val="28"/>
        </w:rPr>
        <w:t>Assinatura:</w:t>
      </w:r>
      <w:r w:rsidRPr="00EA50B1">
        <w:rPr>
          <w:rFonts w:ascii="Consolas" w:hAnsi="Consolas" w:cs="Consolas"/>
          <w:sz w:val="28"/>
          <w:szCs w:val="28"/>
        </w:rPr>
        <w:tab/>
        <w:t>________________________________________________</w:t>
      </w:r>
    </w:p>
    <w:p w:rsidR="00855B5E" w:rsidRDefault="00855B5E" w:rsidP="00855B5E">
      <w:pPr>
        <w:ind w:left="0" w:right="-1"/>
        <w:rPr>
          <w:rFonts w:ascii="Consolas" w:hAnsi="Consolas" w:cs="Consolas"/>
          <w:sz w:val="28"/>
          <w:szCs w:val="28"/>
        </w:rPr>
      </w:pPr>
    </w:p>
    <w:p w:rsidR="00855B5E" w:rsidRDefault="00855B5E" w:rsidP="00855B5E">
      <w:pPr>
        <w:ind w:left="0" w:right="-1"/>
        <w:rPr>
          <w:rFonts w:ascii="Consolas" w:hAnsi="Consolas" w:cs="Consolas"/>
          <w:sz w:val="28"/>
          <w:szCs w:val="28"/>
        </w:rPr>
      </w:pPr>
    </w:p>
    <w:p w:rsidR="00855B5E" w:rsidRDefault="00855B5E" w:rsidP="00855B5E">
      <w:pPr>
        <w:ind w:left="0" w:right="-1"/>
        <w:rPr>
          <w:rFonts w:ascii="Consolas" w:hAnsi="Consolas" w:cs="Consolas"/>
          <w:sz w:val="28"/>
          <w:szCs w:val="28"/>
        </w:rPr>
      </w:pPr>
    </w:p>
    <w:p w:rsidR="00855B5E" w:rsidRPr="00E13861" w:rsidRDefault="00855B5E" w:rsidP="00855B5E">
      <w:pPr>
        <w:ind w:left="0" w:right="-1"/>
        <w:rPr>
          <w:rFonts w:ascii="Consolas" w:hAnsi="Consolas" w:cs="Consolas"/>
          <w:b/>
          <w:sz w:val="28"/>
          <w:szCs w:val="28"/>
          <w:lang w:val="es-ES_tradnl"/>
        </w:rPr>
      </w:pPr>
      <w:r w:rsidRPr="00AD0015">
        <w:rPr>
          <w:rFonts w:ascii="Consolas" w:hAnsi="Consolas" w:cs="Consolas"/>
          <w:sz w:val="28"/>
          <w:szCs w:val="28"/>
        </w:rPr>
        <w:t xml:space="preserve">Nome: </w:t>
      </w:r>
      <w:r>
        <w:rPr>
          <w:rFonts w:ascii="Consolas" w:hAnsi="Consolas" w:cs="Consolas"/>
          <w:sz w:val="28"/>
          <w:szCs w:val="28"/>
        </w:rPr>
        <w:t xml:space="preserve">Mariana </w:t>
      </w:r>
      <w:proofErr w:type="spellStart"/>
      <w:r>
        <w:rPr>
          <w:rFonts w:ascii="Consolas" w:hAnsi="Consolas" w:cs="Consolas"/>
          <w:sz w:val="28"/>
          <w:szCs w:val="28"/>
        </w:rPr>
        <w:t>Waldemarim</w:t>
      </w:r>
      <w:proofErr w:type="spellEnd"/>
      <w:r>
        <w:rPr>
          <w:rFonts w:ascii="Consolas" w:hAnsi="Consolas" w:cs="Consolas"/>
          <w:sz w:val="28"/>
          <w:szCs w:val="28"/>
        </w:rPr>
        <w:t xml:space="preserve"> Doria Virgilio </w:t>
      </w:r>
    </w:p>
    <w:p w:rsidR="00855B5E" w:rsidRPr="00AD0015" w:rsidRDefault="00855B5E" w:rsidP="00855B5E">
      <w:pPr>
        <w:ind w:left="0" w:right="-1"/>
        <w:rPr>
          <w:rFonts w:ascii="Consolas" w:hAnsi="Consolas" w:cs="Consolas"/>
          <w:sz w:val="28"/>
          <w:szCs w:val="28"/>
        </w:rPr>
      </w:pPr>
      <w:r w:rsidRPr="00AD0015">
        <w:rPr>
          <w:rFonts w:ascii="Consolas" w:hAnsi="Consolas" w:cs="Consolas"/>
          <w:sz w:val="28"/>
          <w:szCs w:val="28"/>
        </w:rPr>
        <w:t xml:space="preserve">Cargo: </w:t>
      </w:r>
      <w:r>
        <w:rPr>
          <w:rFonts w:ascii="Consolas" w:hAnsi="Consolas" w:cs="Consolas"/>
          <w:sz w:val="28"/>
          <w:szCs w:val="28"/>
        </w:rPr>
        <w:t>Enfermeira</w:t>
      </w:r>
    </w:p>
    <w:p w:rsidR="00855B5E" w:rsidRPr="00AD0015" w:rsidRDefault="00855B5E" w:rsidP="00855B5E">
      <w:pPr>
        <w:ind w:left="0" w:right="-1"/>
        <w:rPr>
          <w:rFonts w:ascii="Consolas" w:hAnsi="Consolas" w:cs="Consolas"/>
          <w:sz w:val="28"/>
          <w:szCs w:val="28"/>
        </w:rPr>
      </w:pPr>
      <w:r w:rsidRPr="00AD0015">
        <w:rPr>
          <w:rFonts w:ascii="Consolas" w:hAnsi="Consolas" w:cs="Consolas"/>
          <w:sz w:val="28"/>
          <w:szCs w:val="28"/>
        </w:rPr>
        <w:t xml:space="preserve">CPF: </w:t>
      </w:r>
      <w:r>
        <w:rPr>
          <w:rFonts w:ascii="Consolas" w:hAnsi="Consolas" w:cs="Consolas"/>
          <w:sz w:val="28"/>
          <w:szCs w:val="28"/>
        </w:rPr>
        <w:t>347.582.738-16</w:t>
      </w:r>
      <w:r w:rsidRPr="00AD0015">
        <w:rPr>
          <w:rFonts w:ascii="Consolas" w:hAnsi="Consolas" w:cs="Consolas"/>
          <w:sz w:val="28"/>
          <w:szCs w:val="28"/>
        </w:rPr>
        <w:tab/>
      </w:r>
      <w:r w:rsidRPr="00AD0015">
        <w:rPr>
          <w:rFonts w:ascii="Consolas" w:hAnsi="Consolas" w:cs="Consolas"/>
          <w:sz w:val="28"/>
          <w:szCs w:val="28"/>
        </w:rPr>
        <w:tab/>
      </w:r>
      <w:r w:rsidRPr="00AD0015">
        <w:rPr>
          <w:rFonts w:ascii="Consolas" w:hAnsi="Consolas" w:cs="Consolas"/>
          <w:sz w:val="28"/>
          <w:szCs w:val="28"/>
        </w:rPr>
        <w:tab/>
      </w:r>
      <w:r w:rsidRPr="00AD0015">
        <w:rPr>
          <w:rFonts w:ascii="Consolas" w:hAnsi="Consolas" w:cs="Consolas"/>
          <w:sz w:val="28"/>
          <w:szCs w:val="28"/>
        </w:rPr>
        <w:tab/>
        <w:t xml:space="preserve">RG: </w:t>
      </w:r>
      <w:r>
        <w:rPr>
          <w:rFonts w:ascii="Consolas" w:hAnsi="Consolas" w:cs="Consolas"/>
          <w:sz w:val="28"/>
          <w:szCs w:val="28"/>
        </w:rPr>
        <w:t>40.172.133-4 SSP/SP</w:t>
      </w:r>
    </w:p>
    <w:p w:rsidR="00855B5E" w:rsidRPr="00AD0015" w:rsidRDefault="00855B5E" w:rsidP="00855B5E">
      <w:pPr>
        <w:ind w:left="0" w:right="-1"/>
        <w:rPr>
          <w:rFonts w:ascii="Consolas" w:hAnsi="Consolas" w:cs="Consolas"/>
          <w:sz w:val="28"/>
          <w:szCs w:val="28"/>
        </w:rPr>
      </w:pPr>
      <w:r w:rsidRPr="00AD0015">
        <w:rPr>
          <w:rFonts w:ascii="Consolas" w:hAnsi="Consolas" w:cs="Consolas"/>
          <w:sz w:val="28"/>
          <w:szCs w:val="28"/>
        </w:rPr>
        <w:t xml:space="preserve">Data de Nascimento: </w:t>
      </w:r>
      <w:r>
        <w:rPr>
          <w:rFonts w:ascii="Consolas" w:hAnsi="Consolas" w:cs="Consolas"/>
          <w:sz w:val="28"/>
          <w:szCs w:val="28"/>
        </w:rPr>
        <w:t>08/04/1986</w:t>
      </w:r>
    </w:p>
    <w:p w:rsidR="00855B5E" w:rsidRPr="00AD0015" w:rsidRDefault="00855B5E" w:rsidP="00855B5E">
      <w:pPr>
        <w:ind w:left="0" w:right="-1"/>
        <w:rPr>
          <w:rFonts w:ascii="Consolas" w:hAnsi="Consolas" w:cs="Consolas"/>
          <w:sz w:val="28"/>
          <w:szCs w:val="28"/>
        </w:rPr>
      </w:pPr>
      <w:r w:rsidRPr="00AD0015">
        <w:rPr>
          <w:rFonts w:ascii="Consolas" w:hAnsi="Consolas" w:cs="Consolas"/>
          <w:sz w:val="28"/>
          <w:szCs w:val="28"/>
        </w:rPr>
        <w:t xml:space="preserve">Endereço residencial completo: </w:t>
      </w:r>
      <w:r>
        <w:rPr>
          <w:rFonts w:ascii="Consolas" w:hAnsi="Consolas" w:cs="Consolas"/>
          <w:sz w:val="28"/>
          <w:szCs w:val="28"/>
        </w:rPr>
        <w:t>Rua Morando Corrente nº 133 – Bairro Parque Santa Guilhermina – CEP 16.600-000 – Pirajuí – SP.</w:t>
      </w:r>
    </w:p>
    <w:p w:rsidR="00855B5E" w:rsidRPr="00AD0015" w:rsidRDefault="00855B5E" w:rsidP="00855B5E">
      <w:pPr>
        <w:ind w:left="0" w:right="-1"/>
        <w:rPr>
          <w:rFonts w:ascii="Consolas" w:hAnsi="Consolas" w:cs="Consolas"/>
          <w:sz w:val="28"/>
          <w:szCs w:val="28"/>
        </w:rPr>
      </w:pPr>
      <w:r w:rsidRPr="00AD0015">
        <w:rPr>
          <w:rFonts w:ascii="Consolas" w:hAnsi="Consolas" w:cs="Consolas"/>
          <w:sz w:val="28"/>
          <w:szCs w:val="28"/>
        </w:rPr>
        <w:t>E-mail institucional</w:t>
      </w:r>
      <w:r>
        <w:rPr>
          <w:rFonts w:ascii="Consolas" w:hAnsi="Consolas" w:cs="Consolas"/>
          <w:sz w:val="28"/>
          <w:szCs w:val="28"/>
        </w:rPr>
        <w:t>:</w:t>
      </w:r>
      <w:r w:rsidRPr="00AD0015">
        <w:rPr>
          <w:rFonts w:ascii="Consolas" w:hAnsi="Consolas" w:cs="Consolas"/>
          <w:sz w:val="28"/>
          <w:szCs w:val="28"/>
        </w:rPr>
        <w:t xml:space="preserve"> </w:t>
      </w:r>
      <w:hyperlink r:id="rId9" w:history="1">
        <w:r>
          <w:rPr>
            <w:rStyle w:val="Hyperlink"/>
            <w:rFonts w:ascii="Consolas" w:hAnsi="Consolas" w:cs="Consolas"/>
            <w:bCs/>
            <w:color w:val="auto"/>
            <w:sz w:val="28"/>
            <w:szCs w:val="28"/>
            <w:u w:val="none"/>
          </w:rPr>
          <w:t>saudepirajui@hotmail.com</w:t>
        </w:r>
      </w:hyperlink>
    </w:p>
    <w:p w:rsidR="00855B5E" w:rsidRPr="00AD0015" w:rsidRDefault="00855B5E" w:rsidP="00855B5E">
      <w:pPr>
        <w:ind w:left="0" w:right="-1"/>
        <w:rPr>
          <w:rFonts w:ascii="Consolas" w:hAnsi="Consolas" w:cs="Consolas"/>
          <w:sz w:val="28"/>
          <w:szCs w:val="28"/>
        </w:rPr>
      </w:pPr>
      <w:r w:rsidRPr="00AD0015">
        <w:rPr>
          <w:rFonts w:ascii="Consolas" w:hAnsi="Consolas" w:cs="Consolas"/>
          <w:sz w:val="28"/>
          <w:szCs w:val="28"/>
        </w:rPr>
        <w:t>E-mail pessoal:</w:t>
      </w:r>
      <w:r>
        <w:rPr>
          <w:rFonts w:ascii="Consolas" w:hAnsi="Consolas" w:cs="Consolas"/>
          <w:sz w:val="28"/>
          <w:szCs w:val="28"/>
        </w:rPr>
        <w:t xml:space="preserve"> marianadoriasp@hotmail.com</w:t>
      </w:r>
    </w:p>
    <w:p w:rsidR="00855B5E" w:rsidRDefault="00855B5E" w:rsidP="00855B5E">
      <w:pPr>
        <w:ind w:left="0" w:right="-1"/>
        <w:rPr>
          <w:rFonts w:ascii="Consolas" w:hAnsi="Consolas" w:cs="Consolas"/>
          <w:sz w:val="28"/>
          <w:szCs w:val="28"/>
        </w:rPr>
      </w:pPr>
      <w:r w:rsidRPr="00AD0015">
        <w:rPr>
          <w:rFonts w:ascii="Consolas" w:hAnsi="Consolas" w:cs="Consolas"/>
          <w:sz w:val="28"/>
          <w:szCs w:val="28"/>
        </w:rPr>
        <w:t>Telefone:</w:t>
      </w:r>
      <w:r>
        <w:rPr>
          <w:rFonts w:ascii="Consolas" w:hAnsi="Consolas" w:cs="Consolas"/>
          <w:sz w:val="28"/>
          <w:szCs w:val="28"/>
        </w:rPr>
        <w:t xml:space="preserve"> (0XX14) 3572-1030</w:t>
      </w:r>
    </w:p>
    <w:p w:rsidR="00855B5E" w:rsidRDefault="00855B5E" w:rsidP="00855B5E">
      <w:pPr>
        <w:ind w:left="0" w:right="-1"/>
        <w:rPr>
          <w:rFonts w:ascii="Consolas" w:hAnsi="Consolas" w:cs="Consolas"/>
          <w:sz w:val="28"/>
          <w:szCs w:val="28"/>
        </w:rPr>
      </w:pPr>
    </w:p>
    <w:p w:rsidR="00855B5E" w:rsidRPr="00EA50B1" w:rsidRDefault="00855B5E" w:rsidP="00855B5E">
      <w:pPr>
        <w:tabs>
          <w:tab w:val="right" w:pos="9214"/>
        </w:tabs>
        <w:ind w:left="0" w:right="-1"/>
        <w:rPr>
          <w:rFonts w:ascii="Consolas" w:hAnsi="Consolas" w:cs="Consolas"/>
          <w:sz w:val="28"/>
          <w:szCs w:val="28"/>
        </w:rPr>
      </w:pPr>
      <w:r w:rsidRPr="00EA50B1">
        <w:rPr>
          <w:rFonts w:ascii="Consolas" w:hAnsi="Consolas" w:cs="Consolas"/>
          <w:sz w:val="28"/>
          <w:szCs w:val="28"/>
        </w:rPr>
        <w:t>Assinatura:</w:t>
      </w:r>
      <w:r w:rsidRPr="00EA50B1">
        <w:rPr>
          <w:rFonts w:ascii="Consolas" w:hAnsi="Consolas" w:cs="Consolas"/>
          <w:sz w:val="28"/>
          <w:szCs w:val="28"/>
        </w:rPr>
        <w:tab/>
        <w:t>________________________________________________</w:t>
      </w:r>
    </w:p>
    <w:p w:rsidR="00855B5E" w:rsidRDefault="00855B5E" w:rsidP="00855B5E">
      <w:pPr>
        <w:ind w:left="0" w:right="-1"/>
        <w:rPr>
          <w:rFonts w:ascii="Consolas" w:hAnsi="Consolas" w:cs="Consolas"/>
          <w:sz w:val="28"/>
          <w:szCs w:val="28"/>
        </w:rPr>
      </w:pPr>
    </w:p>
    <w:p w:rsidR="00855B5E" w:rsidRPr="00E13861" w:rsidRDefault="00855B5E" w:rsidP="00855B5E">
      <w:pPr>
        <w:ind w:left="0" w:right="-1"/>
        <w:rPr>
          <w:rFonts w:ascii="Consolas" w:hAnsi="Consolas" w:cs="Consolas"/>
          <w:b/>
          <w:sz w:val="28"/>
          <w:szCs w:val="28"/>
          <w:lang w:val="es-ES_tradnl"/>
        </w:rPr>
      </w:pPr>
      <w:r w:rsidRPr="00AD0015">
        <w:rPr>
          <w:rFonts w:ascii="Consolas" w:hAnsi="Consolas" w:cs="Consolas"/>
          <w:sz w:val="28"/>
          <w:szCs w:val="28"/>
        </w:rPr>
        <w:t xml:space="preserve">Nome: </w:t>
      </w:r>
      <w:proofErr w:type="spellStart"/>
      <w:r>
        <w:rPr>
          <w:rFonts w:ascii="Consolas" w:hAnsi="Consolas" w:cs="Consolas"/>
          <w:sz w:val="28"/>
          <w:szCs w:val="28"/>
        </w:rPr>
        <w:t>Giseli</w:t>
      </w:r>
      <w:proofErr w:type="spellEnd"/>
      <w:r>
        <w:rPr>
          <w:rFonts w:ascii="Consolas" w:hAnsi="Consolas" w:cs="Consolas"/>
          <w:sz w:val="28"/>
          <w:szCs w:val="28"/>
        </w:rPr>
        <w:t xml:space="preserve"> Aparecida </w:t>
      </w:r>
      <w:proofErr w:type="spellStart"/>
      <w:r>
        <w:rPr>
          <w:rFonts w:ascii="Consolas" w:hAnsi="Consolas" w:cs="Consolas"/>
          <w:sz w:val="28"/>
          <w:szCs w:val="28"/>
        </w:rPr>
        <w:t>Buscariolo</w:t>
      </w:r>
      <w:proofErr w:type="spellEnd"/>
    </w:p>
    <w:p w:rsidR="00855B5E" w:rsidRPr="00AD0015" w:rsidRDefault="00855B5E" w:rsidP="00855B5E">
      <w:pPr>
        <w:ind w:left="0" w:right="-1"/>
        <w:rPr>
          <w:rFonts w:ascii="Consolas" w:hAnsi="Consolas" w:cs="Consolas"/>
          <w:sz w:val="28"/>
          <w:szCs w:val="28"/>
        </w:rPr>
      </w:pPr>
      <w:r w:rsidRPr="00AD0015">
        <w:rPr>
          <w:rFonts w:ascii="Consolas" w:hAnsi="Consolas" w:cs="Consolas"/>
          <w:sz w:val="28"/>
          <w:szCs w:val="28"/>
        </w:rPr>
        <w:t xml:space="preserve">Cargo: </w:t>
      </w:r>
      <w:r>
        <w:rPr>
          <w:rFonts w:ascii="Consolas" w:hAnsi="Consolas" w:cs="Consolas"/>
          <w:sz w:val="28"/>
          <w:szCs w:val="28"/>
        </w:rPr>
        <w:t>Assistente Social</w:t>
      </w:r>
    </w:p>
    <w:p w:rsidR="00855B5E" w:rsidRPr="00AD0015" w:rsidRDefault="00855B5E" w:rsidP="00855B5E">
      <w:pPr>
        <w:ind w:left="0" w:right="-1"/>
        <w:rPr>
          <w:rFonts w:ascii="Consolas" w:hAnsi="Consolas" w:cs="Consolas"/>
          <w:sz w:val="28"/>
          <w:szCs w:val="28"/>
        </w:rPr>
      </w:pPr>
      <w:r w:rsidRPr="00AD0015">
        <w:rPr>
          <w:rFonts w:ascii="Consolas" w:hAnsi="Consolas" w:cs="Consolas"/>
          <w:sz w:val="28"/>
          <w:szCs w:val="28"/>
        </w:rPr>
        <w:t xml:space="preserve">CPF: </w:t>
      </w:r>
      <w:r>
        <w:rPr>
          <w:rFonts w:ascii="Consolas" w:hAnsi="Consolas" w:cs="Consolas"/>
          <w:sz w:val="28"/>
          <w:szCs w:val="28"/>
        </w:rPr>
        <w:t>293.833.068-58</w:t>
      </w:r>
      <w:r w:rsidRPr="00AD0015">
        <w:rPr>
          <w:rFonts w:ascii="Consolas" w:hAnsi="Consolas" w:cs="Consolas"/>
          <w:sz w:val="28"/>
          <w:szCs w:val="28"/>
        </w:rPr>
        <w:tab/>
      </w:r>
      <w:r w:rsidRPr="00AD0015">
        <w:rPr>
          <w:rFonts w:ascii="Consolas" w:hAnsi="Consolas" w:cs="Consolas"/>
          <w:sz w:val="28"/>
          <w:szCs w:val="28"/>
        </w:rPr>
        <w:tab/>
      </w:r>
      <w:r w:rsidRPr="00AD0015">
        <w:rPr>
          <w:rFonts w:ascii="Consolas" w:hAnsi="Consolas" w:cs="Consolas"/>
          <w:sz w:val="28"/>
          <w:szCs w:val="28"/>
        </w:rPr>
        <w:tab/>
      </w:r>
      <w:r w:rsidRPr="00AD0015">
        <w:rPr>
          <w:rFonts w:ascii="Consolas" w:hAnsi="Consolas" w:cs="Consolas"/>
          <w:sz w:val="28"/>
          <w:szCs w:val="28"/>
        </w:rPr>
        <w:tab/>
        <w:t xml:space="preserve">RG: </w:t>
      </w:r>
      <w:r>
        <w:rPr>
          <w:rFonts w:ascii="Consolas" w:hAnsi="Consolas" w:cs="Consolas"/>
          <w:sz w:val="28"/>
          <w:szCs w:val="28"/>
        </w:rPr>
        <w:t>33.474.510-X SSP/SP</w:t>
      </w:r>
    </w:p>
    <w:p w:rsidR="00855B5E" w:rsidRPr="00AD0015" w:rsidRDefault="00855B5E" w:rsidP="00855B5E">
      <w:pPr>
        <w:ind w:left="0" w:right="-1"/>
        <w:rPr>
          <w:rFonts w:ascii="Consolas" w:hAnsi="Consolas" w:cs="Consolas"/>
          <w:sz w:val="28"/>
          <w:szCs w:val="28"/>
        </w:rPr>
      </w:pPr>
      <w:r w:rsidRPr="00AD0015">
        <w:rPr>
          <w:rFonts w:ascii="Consolas" w:hAnsi="Consolas" w:cs="Consolas"/>
          <w:sz w:val="28"/>
          <w:szCs w:val="28"/>
        </w:rPr>
        <w:t xml:space="preserve">Data de Nascimento: </w:t>
      </w:r>
      <w:r>
        <w:rPr>
          <w:rFonts w:ascii="Consolas" w:hAnsi="Consolas" w:cs="Consolas"/>
          <w:sz w:val="28"/>
          <w:szCs w:val="28"/>
        </w:rPr>
        <w:t>22/02/1981</w:t>
      </w:r>
    </w:p>
    <w:p w:rsidR="00855B5E" w:rsidRPr="00AD0015" w:rsidRDefault="00855B5E" w:rsidP="00855B5E">
      <w:pPr>
        <w:ind w:left="0" w:right="-1"/>
        <w:rPr>
          <w:rFonts w:ascii="Consolas" w:hAnsi="Consolas" w:cs="Consolas"/>
          <w:sz w:val="28"/>
          <w:szCs w:val="28"/>
        </w:rPr>
      </w:pPr>
      <w:r w:rsidRPr="00AD0015">
        <w:rPr>
          <w:rFonts w:ascii="Consolas" w:hAnsi="Consolas" w:cs="Consolas"/>
          <w:sz w:val="28"/>
          <w:szCs w:val="28"/>
        </w:rPr>
        <w:t xml:space="preserve">Endereço residencial completo: </w:t>
      </w:r>
      <w:r>
        <w:rPr>
          <w:rFonts w:ascii="Consolas" w:hAnsi="Consolas" w:cs="Consolas"/>
          <w:sz w:val="28"/>
          <w:szCs w:val="28"/>
        </w:rPr>
        <w:t xml:space="preserve">Rua Luis </w:t>
      </w:r>
      <w:proofErr w:type="spellStart"/>
      <w:r>
        <w:rPr>
          <w:rFonts w:ascii="Consolas" w:hAnsi="Consolas" w:cs="Consolas"/>
          <w:sz w:val="28"/>
          <w:szCs w:val="28"/>
        </w:rPr>
        <w:t>Tostan</w:t>
      </w:r>
      <w:proofErr w:type="spellEnd"/>
      <w:r>
        <w:rPr>
          <w:rFonts w:ascii="Consolas" w:hAnsi="Consolas" w:cs="Consolas"/>
          <w:sz w:val="28"/>
          <w:szCs w:val="28"/>
        </w:rPr>
        <w:t xml:space="preserve"> nº 68 – Bairro Centro – CEP 16.660-000 – Pongaí – SP.</w:t>
      </w:r>
    </w:p>
    <w:p w:rsidR="00855B5E" w:rsidRPr="00AD0015" w:rsidRDefault="00855B5E" w:rsidP="00855B5E">
      <w:pPr>
        <w:ind w:left="0" w:right="-1"/>
        <w:rPr>
          <w:rFonts w:ascii="Consolas" w:hAnsi="Consolas" w:cs="Consolas"/>
          <w:sz w:val="28"/>
          <w:szCs w:val="28"/>
        </w:rPr>
      </w:pPr>
      <w:r w:rsidRPr="00AD0015">
        <w:rPr>
          <w:rFonts w:ascii="Consolas" w:hAnsi="Consolas" w:cs="Consolas"/>
          <w:sz w:val="28"/>
          <w:szCs w:val="28"/>
        </w:rPr>
        <w:t>E-mail institucional</w:t>
      </w:r>
      <w:r>
        <w:rPr>
          <w:rFonts w:ascii="Consolas" w:hAnsi="Consolas" w:cs="Consolas"/>
          <w:sz w:val="28"/>
          <w:szCs w:val="28"/>
        </w:rPr>
        <w:t>:</w:t>
      </w:r>
      <w:r w:rsidRPr="00AD0015">
        <w:rPr>
          <w:rFonts w:ascii="Consolas" w:hAnsi="Consolas" w:cs="Consolas"/>
          <w:sz w:val="28"/>
          <w:szCs w:val="28"/>
        </w:rPr>
        <w:t xml:space="preserve"> </w:t>
      </w:r>
      <w:r w:rsidRPr="00E0091B">
        <w:rPr>
          <w:rFonts w:ascii="Consolas" w:hAnsi="Consolas" w:cs="Consolas"/>
          <w:bCs/>
          <w:sz w:val="28"/>
          <w:szCs w:val="28"/>
        </w:rPr>
        <w:t>saudepirajui@hotmail.com</w:t>
      </w:r>
    </w:p>
    <w:p w:rsidR="00855B5E" w:rsidRPr="00AD0015" w:rsidRDefault="00855B5E" w:rsidP="00855B5E">
      <w:pPr>
        <w:ind w:left="0" w:right="-1"/>
        <w:rPr>
          <w:rFonts w:ascii="Consolas" w:hAnsi="Consolas" w:cs="Consolas"/>
          <w:sz w:val="28"/>
          <w:szCs w:val="28"/>
        </w:rPr>
      </w:pPr>
      <w:r w:rsidRPr="00AD0015">
        <w:rPr>
          <w:rFonts w:ascii="Consolas" w:hAnsi="Consolas" w:cs="Consolas"/>
          <w:sz w:val="28"/>
          <w:szCs w:val="28"/>
        </w:rPr>
        <w:t>E-mail pessoal:</w:t>
      </w:r>
      <w:r>
        <w:rPr>
          <w:rFonts w:ascii="Consolas" w:hAnsi="Consolas" w:cs="Consolas"/>
          <w:sz w:val="28"/>
          <w:szCs w:val="28"/>
        </w:rPr>
        <w:t xml:space="preserve"> </w:t>
      </w:r>
      <w:r w:rsidRPr="00E0091B">
        <w:rPr>
          <w:rFonts w:ascii="Consolas" w:hAnsi="Consolas" w:cs="Consolas"/>
          <w:sz w:val="28"/>
          <w:szCs w:val="28"/>
        </w:rPr>
        <w:t>gibuscariolo22@hotmail.com</w:t>
      </w:r>
    </w:p>
    <w:p w:rsidR="00855B5E" w:rsidRDefault="00855B5E" w:rsidP="00855B5E">
      <w:pPr>
        <w:ind w:left="0" w:right="-1"/>
        <w:rPr>
          <w:rFonts w:ascii="Consolas" w:hAnsi="Consolas" w:cs="Consolas"/>
          <w:sz w:val="28"/>
          <w:szCs w:val="28"/>
        </w:rPr>
      </w:pPr>
      <w:r w:rsidRPr="00AD0015">
        <w:rPr>
          <w:rFonts w:ascii="Consolas" w:hAnsi="Consolas" w:cs="Consolas"/>
          <w:sz w:val="28"/>
          <w:szCs w:val="28"/>
        </w:rPr>
        <w:t>Telefone:</w:t>
      </w:r>
      <w:r>
        <w:rPr>
          <w:rFonts w:ascii="Consolas" w:hAnsi="Consolas" w:cs="Consolas"/>
          <w:sz w:val="28"/>
          <w:szCs w:val="28"/>
        </w:rPr>
        <w:t xml:space="preserve"> (0XX14) 3572-1030</w:t>
      </w:r>
    </w:p>
    <w:p w:rsidR="00855B5E" w:rsidRDefault="00855B5E" w:rsidP="00855B5E">
      <w:pPr>
        <w:ind w:left="0" w:right="-1"/>
        <w:rPr>
          <w:rFonts w:ascii="Consolas" w:hAnsi="Consolas" w:cs="Consolas"/>
          <w:sz w:val="28"/>
          <w:szCs w:val="28"/>
        </w:rPr>
      </w:pPr>
    </w:p>
    <w:p w:rsidR="00855B5E" w:rsidRPr="00EA50B1" w:rsidRDefault="00855B5E" w:rsidP="00855B5E">
      <w:pPr>
        <w:tabs>
          <w:tab w:val="right" w:pos="9214"/>
        </w:tabs>
        <w:ind w:left="0" w:right="-1"/>
        <w:rPr>
          <w:rFonts w:ascii="Consolas" w:hAnsi="Consolas" w:cs="Consolas"/>
          <w:sz w:val="28"/>
          <w:szCs w:val="28"/>
        </w:rPr>
      </w:pPr>
      <w:r w:rsidRPr="00EA50B1">
        <w:rPr>
          <w:rFonts w:ascii="Consolas" w:hAnsi="Consolas" w:cs="Consolas"/>
          <w:sz w:val="28"/>
          <w:szCs w:val="28"/>
        </w:rPr>
        <w:t>Assinatura:</w:t>
      </w:r>
      <w:r w:rsidRPr="00EA50B1">
        <w:rPr>
          <w:rFonts w:ascii="Consolas" w:hAnsi="Consolas" w:cs="Consolas"/>
          <w:sz w:val="28"/>
          <w:szCs w:val="28"/>
        </w:rPr>
        <w:tab/>
        <w:t>________________________________________________</w:t>
      </w:r>
    </w:p>
    <w:p w:rsidR="00855B5E" w:rsidRDefault="00855B5E" w:rsidP="00855B5E">
      <w:pPr>
        <w:ind w:left="0" w:right="-1"/>
        <w:rPr>
          <w:rFonts w:ascii="Consolas" w:hAnsi="Consolas" w:cs="Consolas"/>
          <w:sz w:val="28"/>
          <w:szCs w:val="28"/>
        </w:rPr>
      </w:pPr>
    </w:p>
    <w:p w:rsidR="00855B5E" w:rsidRPr="00E13861" w:rsidRDefault="00855B5E" w:rsidP="00855B5E">
      <w:pPr>
        <w:ind w:left="0" w:right="-1"/>
        <w:rPr>
          <w:rFonts w:ascii="Consolas" w:hAnsi="Consolas" w:cs="Consolas"/>
          <w:b/>
          <w:sz w:val="28"/>
          <w:szCs w:val="28"/>
          <w:lang w:val="es-ES_tradnl"/>
        </w:rPr>
      </w:pPr>
      <w:r w:rsidRPr="00AD0015">
        <w:rPr>
          <w:rFonts w:ascii="Consolas" w:hAnsi="Consolas" w:cs="Consolas"/>
          <w:sz w:val="28"/>
          <w:szCs w:val="28"/>
        </w:rPr>
        <w:t xml:space="preserve">Nome: </w:t>
      </w:r>
      <w:r>
        <w:rPr>
          <w:rFonts w:ascii="Consolas" w:hAnsi="Consolas" w:cs="Consolas"/>
          <w:sz w:val="28"/>
          <w:szCs w:val="28"/>
        </w:rPr>
        <w:t>Ana Luisa Duque Theodoro</w:t>
      </w:r>
    </w:p>
    <w:p w:rsidR="00855B5E" w:rsidRPr="00AD0015" w:rsidRDefault="00855B5E" w:rsidP="00855B5E">
      <w:pPr>
        <w:ind w:left="0" w:right="-1"/>
        <w:rPr>
          <w:rFonts w:ascii="Consolas" w:hAnsi="Consolas" w:cs="Consolas"/>
          <w:sz w:val="28"/>
          <w:szCs w:val="28"/>
        </w:rPr>
      </w:pPr>
      <w:r w:rsidRPr="00AD0015">
        <w:rPr>
          <w:rFonts w:ascii="Consolas" w:hAnsi="Consolas" w:cs="Consolas"/>
          <w:sz w:val="28"/>
          <w:szCs w:val="28"/>
        </w:rPr>
        <w:t xml:space="preserve">Cargo: </w:t>
      </w:r>
      <w:r>
        <w:rPr>
          <w:rFonts w:ascii="Consolas" w:hAnsi="Consolas" w:cs="Consolas"/>
          <w:sz w:val="28"/>
          <w:szCs w:val="28"/>
        </w:rPr>
        <w:t>Enfermeira</w:t>
      </w:r>
    </w:p>
    <w:p w:rsidR="00855B5E" w:rsidRPr="00AD0015" w:rsidRDefault="00855B5E" w:rsidP="00855B5E">
      <w:pPr>
        <w:ind w:left="0" w:right="-1"/>
        <w:rPr>
          <w:rFonts w:ascii="Consolas" w:hAnsi="Consolas" w:cs="Consolas"/>
          <w:sz w:val="28"/>
          <w:szCs w:val="28"/>
        </w:rPr>
      </w:pPr>
      <w:r w:rsidRPr="00AD0015">
        <w:rPr>
          <w:rFonts w:ascii="Consolas" w:hAnsi="Consolas" w:cs="Consolas"/>
          <w:sz w:val="28"/>
          <w:szCs w:val="28"/>
        </w:rPr>
        <w:t xml:space="preserve">CPF: </w:t>
      </w:r>
      <w:r>
        <w:rPr>
          <w:rFonts w:ascii="Consolas" w:hAnsi="Consolas" w:cs="Consolas"/>
          <w:sz w:val="28"/>
          <w:szCs w:val="28"/>
        </w:rPr>
        <w:t>369.629.948-00</w:t>
      </w:r>
      <w:r w:rsidRPr="00AD0015">
        <w:rPr>
          <w:rFonts w:ascii="Consolas" w:hAnsi="Consolas" w:cs="Consolas"/>
          <w:sz w:val="28"/>
          <w:szCs w:val="28"/>
        </w:rPr>
        <w:tab/>
      </w:r>
      <w:r w:rsidRPr="00AD0015">
        <w:rPr>
          <w:rFonts w:ascii="Consolas" w:hAnsi="Consolas" w:cs="Consolas"/>
          <w:sz w:val="28"/>
          <w:szCs w:val="28"/>
        </w:rPr>
        <w:tab/>
      </w:r>
      <w:r w:rsidRPr="00AD0015">
        <w:rPr>
          <w:rFonts w:ascii="Consolas" w:hAnsi="Consolas" w:cs="Consolas"/>
          <w:sz w:val="28"/>
          <w:szCs w:val="28"/>
        </w:rPr>
        <w:tab/>
      </w:r>
      <w:r w:rsidRPr="00AD0015">
        <w:rPr>
          <w:rFonts w:ascii="Consolas" w:hAnsi="Consolas" w:cs="Consolas"/>
          <w:sz w:val="28"/>
          <w:szCs w:val="28"/>
        </w:rPr>
        <w:tab/>
        <w:t xml:space="preserve">RG: </w:t>
      </w:r>
      <w:r>
        <w:rPr>
          <w:rFonts w:ascii="Consolas" w:hAnsi="Consolas" w:cs="Consolas"/>
          <w:sz w:val="28"/>
          <w:szCs w:val="28"/>
        </w:rPr>
        <w:t>44.688.496-0 SSP/SP</w:t>
      </w:r>
    </w:p>
    <w:p w:rsidR="00855B5E" w:rsidRPr="00AD0015" w:rsidRDefault="00855B5E" w:rsidP="00855B5E">
      <w:pPr>
        <w:ind w:left="0" w:right="-1"/>
        <w:rPr>
          <w:rFonts w:ascii="Consolas" w:hAnsi="Consolas" w:cs="Consolas"/>
          <w:sz w:val="28"/>
          <w:szCs w:val="28"/>
        </w:rPr>
      </w:pPr>
      <w:r w:rsidRPr="00AD0015">
        <w:rPr>
          <w:rFonts w:ascii="Consolas" w:hAnsi="Consolas" w:cs="Consolas"/>
          <w:sz w:val="28"/>
          <w:szCs w:val="28"/>
        </w:rPr>
        <w:t xml:space="preserve">Data de Nascimento: </w:t>
      </w:r>
      <w:r>
        <w:rPr>
          <w:rFonts w:ascii="Consolas" w:hAnsi="Consolas" w:cs="Consolas"/>
          <w:sz w:val="28"/>
          <w:szCs w:val="28"/>
        </w:rPr>
        <w:t>03/03/1989</w:t>
      </w:r>
    </w:p>
    <w:p w:rsidR="00855B5E" w:rsidRPr="00AD0015" w:rsidRDefault="00855B5E" w:rsidP="00855B5E">
      <w:pPr>
        <w:ind w:left="0" w:right="-1"/>
        <w:rPr>
          <w:rFonts w:ascii="Consolas" w:hAnsi="Consolas" w:cs="Consolas"/>
          <w:sz w:val="28"/>
          <w:szCs w:val="28"/>
        </w:rPr>
      </w:pPr>
      <w:r w:rsidRPr="00AD0015">
        <w:rPr>
          <w:rFonts w:ascii="Consolas" w:hAnsi="Consolas" w:cs="Consolas"/>
          <w:sz w:val="28"/>
          <w:szCs w:val="28"/>
        </w:rPr>
        <w:t xml:space="preserve">Endereço residencial completo: </w:t>
      </w:r>
      <w:r>
        <w:rPr>
          <w:rFonts w:ascii="Consolas" w:hAnsi="Consolas" w:cs="Consolas"/>
          <w:sz w:val="28"/>
          <w:szCs w:val="28"/>
        </w:rPr>
        <w:t>Rua Riachuelo nº 1.516 – Bairro Centro – CEP 16.600-000 – Pirajuí – SP.</w:t>
      </w:r>
    </w:p>
    <w:p w:rsidR="00855B5E" w:rsidRPr="00AD0015" w:rsidRDefault="00855B5E" w:rsidP="00855B5E">
      <w:pPr>
        <w:ind w:left="0" w:right="-1"/>
        <w:rPr>
          <w:rFonts w:ascii="Consolas" w:hAnsi="Consolas" w:cs="Consolas"/>
          <w:sz w:val="28"/>
          <w:szCs w:val="28"/>
        </w:rPr>
      </w:pPr>
      <w:r w:rsidRPr="00AD0015">
        <w:rPr>
          <w:rFonts w:ascii="Consolas" w:hAnsi="Consolas" w:cs="Consolas"/>
          <w:sz w:val="28"/>
          <w:szCs w:val="28"/>
        </w:rPr>
        <w:t>E-mail institucional</w:t>
      </w:r>
      <w:r>
        <w:rPr>
          <w:rFonts w:ascii="Consolas" w:hAnsi="Consolas" w:cs="Consolas"/>
          <w:sz w:val="28"/>
          <w:szCs w:val="28"/>
        </w:rPr>
        <w:t>:</w:t>
      </w:r>
      <w:r w:rsidRPr="00AD0015">
        <w:rPr>
          <w:rFonts w:ascii="Consolas" w:hAnsi="Consolas" w:cs="Consolas"/>
          <w:sz w:val="28"/>
          <w:szCs w:val="28"/>
        </w:rPr>
        <w:t xml:space="preserve"> </w:t>
      </w:r>
      <w:hyperlink r:id="rId10" w:history="1">
        <w:r>
          <w:rPr>
            <w:rStyle w:val="Hyperlink"/>
            <w:rFonts w:ascii="Consolas" w:hAnsi="Consolas" w:cs="Consolas"/>
            <w:bCs/>
            <w:color w:val="auto"/>
            <w:sz w:val="28"/>
            <w:szCs w:val="28"/>
            <w:u w:val="none"/>
          </w:rPr>
          <w:t>saudepirajui@hotmail.com</w:t>
        </w:r>
      </w:hyperlink>
    </w:p>
    <w:p w:rsidR="00855B5E" w:rsidRPr="00AD0015" w:rsidRDefault="00855B5E" w:rsidP="00855B5E">
      <w:pPr>
        <w:ind w:left="0" w:right="-1"/>
        <w:rPr>
          <w:rFonts w:ascii="Consolas" w:hAnsi="Consolas" w:cs="Consolas"/>
          <w:sz w:val="28"/>
          <w:szCs w:val="28"/>
        </w:rPr>
      </w:pPr>
      <w:r w:rsidRPr="00AD0015">
        <w:rPr>
          <w:rFonts w:ascii="Consolas" w:hAnsi="Consolas" w:cs="Consolas"/>
          <w:sz w:val="28"/>
          <w:szCs w:val="28"/>
        </w:rPr>
        <w:t>E-mail pessoal:</w:t>
      </w:r>
      <w:r>
        <w:rPr>
          <w:rFonts w:ascii="Consolas" w:hAnsi="Consolas" w:cs="Consolas"/>
          <w:sz w:val="28"/>
          <w:szCs w:val="28"/>
        </w:rPr>
        <w:t xml:space="preserve"> </w:t>
      </w:r>
      <w:r w:rsidRPr="00586103">
        <w:rPr>
          <w:rFonts w:ascii="Consolas" w:hAnsi="Consolas" w:cs="Consolas"/>
          <w:sz w:val="28"/>
          <w:szCs w:val="28"/>
        </w:rPr>
        <w:t>analuduque89@hotmail.com</w:t>
      </w:r>
    </w:p>
    <w:p w:rsidR="00855B5E" w:rsidRDefault="00855B5E" w:rsidP="00855B5E">
      <w:pPr>
        <w:ind w:left="0" w:right="-1"/>
        <w:rPr>
          <w:rFonts w:ascii="Consolas" w:hAnsi="Consolas" w:cs="Consolas"/>
          <w:sz w:val="28"/>
          <w:szCs w:val="28"/>
        </w:rPr>
      </w:pPr>
      <w:r w:rsidRPr="00AD0015">
        <w:rPr>
          <w:rFonts w:ascii="Consolas" w:hAnsi="Consolas" w:cs="Consolas"/>
          <w:sz w:val="28"/>
          <w:szCs w:val="28"/>
        </w:rPr>
        <w:t>Telefone:</w:t>
      </w:r>
      <w:r>
        <w:rPr>
          <w:rFonts w:ascii="Consolas" w:hAnsi="Consolas" w:cs="Consolas"/>
          <w:sz w:val="28"/>
          <w:szCs w:val="28"/>
        </w:rPr>
        <w:t xml:space="preserve"> (0XX14) 3572-1030</w:t>
      </w:r>
    </w:p>
    <w:p w:rsidR="00855B5E" w:rsidRDefault="00855B5E" w:rsidP="00855B5E">
      <w:pPr>
        <w:ind w:left="0" w:right="-1"/>
        <w:rPr>
          <w:rFonts w:ascii="Consolas" w:hAnsi="Consolas" w:cs="Consolas"/>
          <w:sz w:val="28"/>
          <w:szCs w:val="28"/>
        </w:rPr>
      </w:pPr>
    </w:p>
    <w:p w:rsidR="00855B5E" w:rsidRPr="00EA50B1" w:rsidRDefault="00855B5E" w:rsidP="00855B5E">
      <w:pPr>
        <w:tabs>
          <w:tab w:val="right" w:pos="9214"/>
        </w:tabs>
        <w:ind w:left="0" w:right="-1"/>
        <w:rPr>
          <w:rFonts w:ascii="Consolas" w:hAnsi="Consolas" w:cs="Consolas"/>
          <w:sz w:val="28"/>
          <w:szCs w:val="28"/>
        </w:rPr>
      </w:pPr>
      <w:r w:rsidRPr="00EA50B1">
        <w:rPr>
          <w:rFonts w:ascii="Consolas" w:hAnsi="Consolas" w:cs="Consolas"/>
          <w:sz w:val="28"/>
          <w:szCs w:val="28"/>
        </w:rPr>
        <w:t>Assinatura:</w:t>
      </w:r>
      <w:r w:rsidRPr="00EA50B1">
        <w:rPr>
          <w:rFonts w:ascii="Consolas" w:hAnsi="Consolas" w:cs="Consolas"/>
          <w:sz w:val="28"/>
          <w:szCs w:val="28"/>
        </w:rPr>
        <w:tab/>
        <w:t>________________________________________________</w:t>
      </w:r>
    </w:p>
    <w:p w:rsidR="00855B5E" w:rsidRDefault="00855B5E" w:rsidP="00855B5E">
      <w:pPr>
        <w:ind w:left="0" w:right="0"/>
        <w:rPr>
          <w:rFonts w:ascii="Consolas" w:eastAsia="Times New Roman" w:hAnsi="Consolas" w:cs="Consolas"/>
          <w:sz w:val="28"/>
          <w:szCs w:val="28"/>
          <w:lang w:eastAsia="pt-BR"/>
        </w:rPr>
      </w:pPr>
    </w:p>
    <w:p w:rsidR="00855B5E" w:rsidRDefault="00855B5E" w:rsidP="00855B5E">
      <w:pPr>
        <w:ind w:left="0" w:right="0"/>
        <w:rPr>
          <w:rFonts w:ascii="Consolas" w:eastAsia="Times New Roman" w:hAnsi="Consolas" w:cs="Consolas"/>
          <w:sz w:val="28"/>
          <w:szCs w:val="28"/>
          <w:lang w:eastAsia="pt-BR"/>
        </w:rPr>
      </w:pPr>
    </w:p>
    <w:p w:rsidR="00781862" w:rsidRPr="00855B5E" w:rsidRDefault="00781862" w:rsidP="00855B5E">
      <w:pPr>
        <w:ind w:left="0" w:right="0"/>
        <w:rPr>
          <w:rFonts w:ascii="Consolas" w:eastAsia="Times New Roman" w:hAnsi="Consolas" w:cs="Consolas"/>
          <w:sz w:val="28"/>
          <w:szCs w:val="28"/>
          <w:lang w:eastAsia="pt-BR"/>
        </w:rPr>
      </w:pPr>
    </w:p>
    <w:p w:rsidR="00781862" w:rsidRPr="00E13861" w:rsidRDefault="00781862" w:rsidP="00781862">
      <w:pPr>
        <w:ind w:left="0" w:right="-1"/>
        <w:rPr>
          <w:rFonts w:ascii="Consolas" w:hAnsi="Consolas" w:cs="Consolas"/>
          <w:b/>
          <w:sz w:val="28"/>
          <w:szCs w:val="28"/>
          <w:lang w:val="es-ES_tradnl"/>
        </w:rPr>
      </w:pPr>
      <w:r w:rsidRPr="00AD0015">
        <w:rPr>
          <w:rFonts w:ascii="Consolas" w:hAnsi="Consolas" w:cs="Consolas"/>
          <w:sz w:val="28"/>
          <w:szCs w:val="28"/>
        </w:rPr>
        <w:t xml:space="preserve">Nome: </w:t>
      </w:r>
      <w:r>
        <w:rPr>
          <w:rFonts w:ascii="Consolas" w:hAnsi="Consolas" w:cs="Consolas"/>
          <w:sz w:val="28"/>
          <w:szCs w:val="28"/>
        </w:rPr>
        <w:t xml:space="preserve">Daniela Maria Rosa </w:t>
      </w:r>
      <w:proofErr w:type="spellStart"/>
      <w:r>
        <w:rPr>
          <w:rFonts w:ascii="Consolas" w:hAnsi="Consolas" w:cs="Consolas"/>
          <w:sz w:val="28"/>
          <w:szCs w:val="28"/>
        </w:rPr>
        <w:t>Foss</w:t>
      </w:r>
      <w:proofErr w:type="spellEnd"/>
      <w:r>
        <w:rPr>
          <w:rFonts w:ascii="Consolas" w:hAnsi="Consolas" w:cs="Consolas"/>
          <w:sz w:val="28"/>
          <w:szCs w:val="28"/>
        </w:rPr>
        <w:t xml:space="preserve"> Barbieri</w:t>
      </w:r>
    </w:p>
    <w:p w:rsidR="00781862" w:rsidRPr="00AD0015" w:rsidRDefault="00781862" w:rsidP="00781862">
      <w:pPr>
        <w:ind w:left="0" w:right="-1"/>
        <w:rPr>
          <w:rFonts w:ascii="Consolas" w:hAnsi="Consolas" w:cs="Consolas"/>
          <w:sz w:val="28"/>
          <w:szCs w:val="28"/>
        </w:rPr>
      </w:pPr>
      <w:r w:rsidRPr="00AD0015">
        <w:rPr>
          <w:rFonts w:ascii="Consolas" w:hAnsi="Consolas" w:cs="Consolas"/>
          <w:sz w:val="28"/>
          <w:szCs w:val="28"/>
        </w:rPr>
        <w:t xml:space="preserve">Cargo: </w:t>
      </w:r>
      <w:r>
        <w:rPr>
          <w:rFonts w:ascii="Consolas" w:hAnsi="Consolas" w:cs="Consolas"/>
          <w:sz w:val="28"/>
          <w:szCs w:val="28"/>
        </w:rPr>
        <w:t xml:space="preserve">Procurado Jurídica </w:t>
      </w:r>
    </w:p>
    <w:p w:rsidR="00781862" w:rsidRPr="00AD0015" w:rsidRDefault="00781862" w:rsidP="00781862">
      <w:pPr>
        <w:ind w:left="0" w:right="-1"/>
        <w:rPr>
          <w:rFonts w:ascii="Consolas" w:hAnsi="Consolas" w:cs="Consolas"/>
          <w:sz w:val="28"/>
          <w:szCs w:val="28"/>
        </w:rPr>
      </w:pPr>
      <w:r w:rsidRPr="00AD0015">
        <w:rPr>
          <w:rFonts w:ascii="Consolas" w:hAnsi="Consolas" w:cs="Consolas"/>
          <w:sz w:val="28"/>
          <w:szCs w:val="28"/>
        </w:rPr>
        <w:t xml:space="preserve">CPF: </w:t>
      </w:r>
      <w:r>
        <w:rPr>
          <w:rFonts w:ascii="Consolas" w:hAnsi="Consolas" w:cs="Consolas"/>
          <w:sz w:val="28"/>
          <w:szCs w:val="28"/>
        </w:rPr>
        <w:t>284.136.548-40</w:t>
      </w:r>
      <w:r w:rsidRPr="00AD0015">
        <w:rPr>
          <w:rFonts w:ascii="Consolas" w:hAnsi="Consolas" w:cs="Consolas"/>
          <w:sz w:val="28"/>
          <w:szCs w:val="28"/>
        </w:rPr>
        <w:tab/>
      </w:r>
      <w:r w:rsidRPr="00AD0015">
        <w:rPr>
          <w:rFonts w:ascii="Consolas" w:hAnsi="Consolas" w:cs="Consolas"/>
          <w:sz w:val="28"/>
          <w:szCs w:val="28"/>
        </w:rPr>
        <w:tab/>
      </w:r>
      <w:r w:rsidRPr="00AD0015">
        <w:rPr>
          <w:rFonts w:ascii="Consolas" w:hAnsi="Consolas" w:cs="Consolas"/>
          <w:sz w:val="28"/>
          <w:szCs w:val="28"/>
        </w:rPr>
        <w:tab/>
      </w:r>
      <w:r w:rsidRPr="00AD0015">
        <w:rPr>
          <w:rFonts w:ascii="Consolas" w:hAnsi="Consolas" w:cs="Consolas"/>
          <w:sz w:val="28"/>
          <w:szCs w:val="28"/>
        </w:rPr>
        <w:tab/>
        <w:t xml:space="preserve">RG: </w:t>
      </w:r>
      <w:r>
        <w:rPr>
          <w:rFonts w:ascii="Consolas" w:hAnsi="Consolas" w:cs="Consolas"/>
          <w:sz w:val="28"/>
          <w:szCs w:val="28"/>
        </w:rPr>
        <w:t>27.192.824-4 SSP/SP</w:t>
      </w:r>
    </w:p>
    <w:p w:rsidR="00781862" w:rsidRPr="00AD0015" w:rsidRDefault="00781862" w:rsidP="00781862">
      <w:pPr>
        <w:ind w:left="0" w:right="-1"/>
        <w:rPr>
          <w:rFonts w:ascii="Consolas" w:hAnsi="Consolas" w:cs="Consolas"/>
          <w:sz w:val="28"/>
          <w:szCs w:val="28"/>
        </w:rPr>
      </w:pPr>
      <w:r w:rsidRPr="00AD0015">
        <w:rPr>
          <w:rFonts w:ascii="Consolas" w:hAnsi="Consolas" w:cs="Consolas"/>
          <w:sz w:val="28"/>
          <w:szCs w:val="28"/>
        </w:rPr>
        <w:t xml:space="preserve">Data de Nascimento: </w:t>
      </w:r>
      <w:r>
        <w:rPr>
          <w:rFonts w:ascii="Consolas" w:hAnsi="Consolas" w:cs="Consolas"/>
          <w:sz w:val="28"/>
          <w:szCs w:val="28"/>
        </w:rPr>
        <w:t>23/11/1974</w:t>
      </w:r>
    </w:p>
    <w:p w:rsidR="00781862" w:rsidRPr="00AD0015" w:rsidRDefault="00781862" w:rsidP="00781862">
      <w:pPr>
        <w:ind w:left="0" w:right="-1"/>
        <w:rPr>
          <w:rFonts w:ascii="Consolas" w:hAnsi="Consolas" w:cs="Consolas"/>
          <w:sz w:val="28"/>
          <w:szCs w:val="28"/>
        </w:rPr>
      </w:pPr>
      <w:r w:rsidRPr="00AD0015">
        <w:rPr>
          <w:rFonts w:ascii="Consolas" w:hAnsi="Consolas" w:cs="Consolas"/>
          <w:sz w:val="28"/>
          <w:szCs w:val="28"/>
        </w:rPr>
        <w:t xml:space="preserve">Endereço residencial completo: </w:t>
      </w:r>
      <w:r>
        <w:rPr>
          <w:rFonts w:ascii="Consolas" w:hAnsi="Consolas" w:cs="Consolas"/>
          <w:sz w:val="28"/>
          <w:szCs w:val="28"/>
        </w:rPr>
        <w:t>Rua Riachuelo nº 752 – Bairro Centro – CEP 16.600-000 – Pirajuí – SP.</w:t>
      </w:r>
    </w:p>
    <w:p w:rsidR="00781862" w:rsidRPr="00AD0015" w:rsidRDefault="00781862" w:rsidP="00781862">
      <w:pPr>
        <w:ind w:left="0" w:right="-1"/>
        <w:rPr>
          <w:rFonts w:ascii="Consolas" w:hAnsi="Consolas" w:cs="Consolas"/>
          <w:sz w:val="28"/>
          <w:szCs w:val="28"/>
        </w:rPr>
      </w:pPr>
      <w:r w:rsidRPr="00AD0015">
        <w:rPr>
          <w:rFonts w:ascii="Consolas" w:hAnsi="Consolas" w:cs="Consolas"/>
          <w:sz w:val="28"/>
          <w:szCs w:val="28"/>
        </w:rPr>
        <w:t>E-mail institucional</w:t>
      </w:r>
      <w:r>
        <w:rPr>
          <w:rFonts w:ascii="Consolas" w:hAnsi="Consolas" w:cs="Consolas"/>
          <w:sz w:val="28"/>
          <w:szCs w:val="28"/>
        </w:rPr>
        <w:t>:</w:t>
      </w:r>
      <w:r w:rsidRPr="00AD0015">
        <w:rPr>
          <w:rFonts w:ascii="Consolas" w:hAnsi="Consolas" w:cs="Consolas"/>
          <w:sz w:val="28"/>
          <w:szCs w:val="28"/>
        </w:rPr>
        <w:t xml:space="preserve"> </w:t>
      </w:r>
      <w:r w:rsidRPr="00781862">
        <w:rPr>
          <w:rFonts w:ascii="Consolas" w:hAnsi="Consolas" w:cs="Consolas"/>
          <w:bCs/>
          <w:sz w:val="28"/>
          <w:szCs w:val="28"/>
        </w:rPr>
        <w:t>danielafoss@uol.com.br</w:t>
      </w:r>
    </w:p>
    <w:p w:rsidR="00781862" w:rsidRPr="00AD0015" w:rsidRDefault="00781862" w:rsidP="00781862">
      <w:pPr>
        <w:ind w:left="0" w:right="-1"/>
        <w:rPr>
          <w:rFonts w:ascii="Consolas" w:hAnsi="Consolas" w:cs="Consolas"/>
          <w:sz w:val="28"/>
          <w:szCs w:val="28"/>
        </w:rPr>
      </w:pPr>
      <w:r w:rsidRPr="00AD0015">
        <w:rPr>
          <w:rFonts w:ascii="Consolas" w:hAnsi="Consolas" w:cs="Consolas"/>
          <w:sz w:val="28"/>
          <w:szCs w:val="28"/>
        </w:rPr>
        <w:t>E-mail pessoal:</w:t>
      </w:r>
      <w:r>
        <w:rPr>
          <w:rFonts w:ascii="Consolas" w:hAnsi="Consolas" w:cs="Consolas"/>
          <w:sz w:val="28"/>
          <w:szCs w:val="28"/>
        </w:rPr>
        <w:t xml:space="preserve"> </w:t>
      </w:r>
      <w:hyperlink r:id="rId11" w:history="1">
        <w:r>
          <w:rPr>
            <w:rStyle w:val="Hyperlink"/>
            <w:rFonts w:ascii="Consolas" w:hAnsi="Consolas" w:cs="Consolas"/>
            <w:bCs/>
            <w:color w:val="auto"/>
            <w:sz w:val="28"/>
            <w:szCs w:val="28"/>
            <w:u w:val="none"/>
          </w:rPr>
          <w:t>danielafoss@uol.com.br</w:t>
        </w:r>
      </w:hyperlink>
    </w:p>
    <w:p w:rsidR="00781862" w:rsidRDefault="00781862" w:rsidP="00781862">
      <w:pPr>
        <w:ind w:left="0" w:right="-1"/>
        <w:rPr>
          <w:rFonts w:ascii="Consolas" w:hAnsi="Consolas" w:cs="Consolas"/>
          <w:sz w:val="28"/>
          <w:szCs w:val="28"/>
        </w:rPr>
      </w:pPr>
      <w:r w:rsidRPr="00AD0015">
        <w:rPr>
          <w:rFonts w:ascii="Consolas" w:hAnsi="Consolas" w:cs="Consolas"/>
          <w:sz w:val="28"/>
          <w:szCs w:val="28"/>
        </w:rPr>
        <w:t>Telefone:</w:t>
      </w:r>
      <w:r>
        <w:rPr>
          <w:rFonts w:ascii="Consolas" w:hAnsi="Consolas" w:cs="Consolas"/>
          <w:sz w:val="28"/>
          <w:szCs w:val="28"/>
        </w:rPr>
        <w:t xml:space="preserve"> (0XX14) 3572-8222</w:t>
      </w:r>
    </w:p>
    <w:p w:rsidR="00781862" w:rsidRDefault="00781862" w:rsidP="00781862">
      <w:pPr>
        <w:ind w:left="0" w:right="-1"/>
        <w:rPr>
          <w:rFonts w:ascii="Consolas" w:hAnsi="Consolas" w:cs="Consolas"/>
          <w:sz w:val="28"/>
          <w:szCs w:val="28"/>
        </w:rPr>
      </w:pPr>
    </w:p>
    <w:p w:rsidR="00781862" w:rsidRPr="00EA50B1" w:rsidRDefault="00781862" w:rsidP="00781862">
      <w:pPr>
        <w:tabs>
          <w:tab w:val="right" w:pos="9214"/>
        </w:tabs>
        <w:ind w:left="0" w:right="-1"/>
        <w:rPr>
          <w:rFonts w:ascii="Consolas" w:hAnsi="Consolas" w:cs="Consolas"/>
          <w:sz w:val="28"/>
          <w:szCs w:val="28"/>
        </w:rPr>
      </w:pPr>
      <w:r w:rsidRPr="00EA50B1">
        <w:rPr>
          <w:rFonts w:ascii="Consolas" w:hAnsi="Consolas" w:cs="Consolas"/>
          <w:sz w:val="28"/>
          <w:szCs w:val="28"/>
        </w:rPr>
        <w:t>Assinatura:</w:t>
      </w:r>
      <w:r w:rsidRPr="00EA50B1">
        <w:rPr>
          <w:rFonts w:ascii="Consolas" w:hAnsi="Consolas" w:cs="Consolas"/>
          <w:sz w:val="28"/>
          <w:szCs w:val="28"/>
        </w:rPr>
        <w:tab/>
        <w:t>________________________________________________</w:t>
      </w:r>
    </w:p>
    <w:p w:rsidR="00855B5E" w:rsidRPr="00855B5E" w:rsidRDefault="00855B5E" w:rsidP="00855B5E">
      <w:pPr>
        <w:ind w:left="0" w:right="0"/>
        <w:rPr>
          <w:rFonts w:ascii="Consolas" w:eastAsia="Times New Roman" w:hAnsi="Consolas" w:cs="Consolas"/>
          <w:sz w:val="28"/>
          <w:szCs w:val="28"/>
          <w:lang w:eastAsia="pt-BR"/>
        </w:rPr>
      </w:pPr>
    </w:p>
    <w:p w:rsidR="00855B5E" w:rsidRPr="00855B5E" w:rsidRDefault="00855B5E" w:rsidP="00855B5E">
      <w:pPr>
        <w:ind w:left="0" w:right="0"/>
        <w:jc w:val="center"/>
        <w:rPr>
          <w:rFonts w:ascii="Consolas" w:hAnsi="Consolas" w:cs="Consolas"/>
          <w:b/>
          <w:sz w:val="28"/>
          <w:szCs w:val="28"/>
        </w:rPr>
      </w:pPr>
      <w:r w:rsidRPr="00855B5E">
        <w:rPr>
          <w:rFonts w:ascii="Consolas" w:hAnsi="Consolas" w:cs="Consolas"/>
          <w:b/>
          <w:sz w:val="28"/>
          <w:szCs w:val="28"/>
        </w:rPr>
        <w:t>RESPONSÁVEIS QUE ASSINARAM O AJUSTE:</w:t>
      </w:r>
    </w:p>
    <w:p w:rsidR="00855B5E" w:rsidRPr="00855B5E" w:rsidRDefault="00855B5E" w:rsidP="00855B5E">
      <w:pPr>
        <w:ind w:left="0" w:right="0"/>
        <w:rPr>
          <w:rFonts w:ascii="Consolas" w:hAnsi="Consolas" w:cs="Consolas"/>
          <w:b/>
          <w:sz w:val="28"/>
          <w:szCs w:val="28"/>
          <w:u w:val="single"/>
        </w:rPr>
      </w:pPr>
    </w:p>
    <w:p w:rsidR="00855B5E" w:rsidRPr="00855B5E" w:rsidRDefault="00855B5E" w:rsidP="00855B5E">
      <w:pPr>
        <w:ind w:left="0" w:right="0"/>
        <w:jc w:val="center"/>
        <w:rPr>
          <w:rFonts w:ascii="Consolas" w:hAnsi="Consolas" w:cs="Consolas"/>
          <w:b/>
          <w:sz w:val="28"/>
          <w:szCs w:val="28"/>
        </w:rPr>
      </w:pPr>
      <w:r w:rsidRPr="00855B5E">
        <w:rPr>
          <w:rFonts w:ascii="Consolas" w:hAnsi="Consolas" w:cs="Consolas"/>
          <w:b/>
          <w:sz w:val="28"/>
          <w:szCs w:val="28"/>
        </w:rPr>
        <w:t>PELO ÓRGÃO PÚBLICO CONTRATANTE:</w:t>
      </w:r>
    </w:p>
    <w:p w:rsidR="00855B5E" w:rsidRDefault="00855B5E" w:rsidP="00855B5E">
      <w:pPr>
        <w:ind w:left="0" w:right="0"/>
        <w:rPr>
          <w:rFonts w:ascii="Consolas" w:hAnsi="Consolas" w:cs="Consolas"/>
          <w:sz w:val="28"/>
          <w:szCs w:val="28"/>
        </w:rPr>
      </w:pPr>
    </w:p>
    <w:p w:rsidR="00855B5E" w:rsidRPr="00EA50B1" w:rsidRDefault="00855B5E" w:rsidP="00855B5E">
      <w:pPr>
        <w:ind w:left="0" w:right="-1"/>
        <w:rPr>
          <w:rFonts w:ascii="Consolas" w:hAnsi="Consolas" w:cs="Consolas"/>
          <w:sz w:val="28"/>
          <w:szCs w:val="28"/>
        </w:rPr>
      </w:pPr>
      <w:r w:rsidRPr="00EA50B1">
        <w:rPr>
          <w:rFonts w:ascii="Consolas" w:hAnsi="Consolas" w:cs="Consolas"/>
          <w:sz w:val="28"/>
          <w:szCs w:val="28"/>
        </w:rPr>
        <w:t xml:space="preserve">Nome: </w:t>
      </w:r>
      <w:r w:rsidRPr="00EA50B1">
        <w:rPr>
          <w:rFonts w:ascii="Consolas" w:hAnsi="Consolas" w:cs="Consolas"/>
          <w:bCs/>
          <w:sz w:val="28"/>
          <w:szCs w:val="28"/>
        </w:rPr>
        <w:t xml:space="preserve">Cesar Henrique da Cunha </w:t>
      </w:r>
      <w:proofErr w:type="spellStart"/>
      <w:r w:rsidRPr="00EA50B1">
        <w:rPr>
          <w:rFonts w:ascii="Consolas" w:hAnsi="Consolas" w:cs="Consolas"/>
          <w:bCs/>
          <w:sz w:val="28"/>
          <w:szCs w:val="28"/>
        </w:rPr>
        <w:t>Fiala</w:t>
      </w:r>
      <w:proofErr w:type="spellEnd"/>
    </w:p>
    <w:p w:rsidR="00855B5E" w:rsidRPr="00EA50B1" w:rsidRDefault="00855B5E" w:rsidP="00855B5E">
      <w:pPr>
        <w:ind w:left="0" w:right="-1"/>
        <w:rPr>
          <w:rFonts w:ascii="Consolas" w:hAnsi="Consolas" w:cs="Consolas"/>
          <w:sz w:val="28"/>
          <w:szCs w:val="28"/>
        </w:rPr>
      </w:pPr>
      <w:r w:rsidRPr="00EA50B1">
        <w:rPr>
          <w:rFonts w:ascii="Consolas" w:hAnsi="Consolas" w:cs="Consolas"/>
          <w:sz w:val="28"/>
          <w:szCs w:val="28"/>
        </w:rPr>
        <w:t>Cargo: Prefeito Municipal</w:t>
      </w:r>
    </w:p>
    <w:p w:rsidR="00855B5E" w:rsidRPr="00EA50B1" w:rsidRDefault="00855B5E" w:rsidP="00855B5E">
      <w:pPr>
        <w:ind w:left="0" w:right="-1"/>
        <w:rPr>
          <w:rFonts w:ascii="Consolas" w:hAnsi="Consolas" w:cs="Consolas"/>
          <w:sz w:val="28"/>
          <w:szCs w:val="28"/>
        </w:rPr>
      </w:pPr>
      <w:r w:rsidRPr="00EA50B1">
        <w:rPr>
          <w:rFonts w:ascii="Consolas" w:hAnsi="Consolas" w:cs="Consolas"/>
          <w:sz w:val="28"/>
          <w:szCs w:val="28"/>
        </w:rPr>
        <w:t>CPF: 382.854.078-37</w:t>
      </w:r>
      <w:r w:rsidRPr="00EA50B1">
        <w:rPr>
          <w:rFonts w:ascii="Consolas" w:hAnsi="Consolas" w:cs="Consolas"/>
          <w:sz w:val="28"/>
          <w:szCs w:val="28"/>
        </w:rPr>
        <w:tab/>
      </w:r>
      <w:r w:rsidRPr="00EA50B1">
        <w:rPr>
          <w:rFonts w:ascii="Consolas" w:hAnsi="Consolas" w:cs="Consolas"/>
          <w:sz w:val="28"/>
          <w:szCs w:val="28"/>
        </w:rPr>
        <w:tab/>
      </w:r>
      <w:r w:rsidRPr="00EA50B1">
        <w:rPr>
          <w:rFonts w:ascii="Consolas" w:hAnsi="Consolas" w:cs="Consolas"/>
          <w:sz w:val="28"/>
          <w:szCs w:val="28"/>
        </w:rPr>
        <w:tab/>
      </w:r>
      <w:r w:rsidRPr="00EA50B1">
        <w:rPr>
          <w:rFonts w:ascii="Consolas" w:hAnsi="Consolas" w:cs="Consolas"/>
          <w:sz w:val="28"/>
          <w:szCs w:val="28"/>
        </w:rPr>
        <w:tab/>
        <w:t>RG: 34.384.708-5 SSP/SP</w:t>
      </w:r>
    </w:p>
    <w:p w:rsidR="00855B5E" w:rsidRPr="00EA50B1" w:rsidRDefault="00855B5E" w:rsidP="00855B5E">
      <w:pPr>
        <w:ind w:left="0" w:right="-1"/>
        <w:rPr>
          <w:rFonts w:ascii="Consolas" w:hAnsi="Consolas" w:cs="Consolas"/>
          <w:sz w:val="28"/>
          <w:szCs w:val="28"/>
        </w:rPr>
      </w:pPr>
      <w:r w:rsidRPr="00EA50B1">
        <w:rPr>
          <w:rFonts w:ascii="Consolas" w:hAnsi="Consolas" w:cs="Consolas"/>
          <w:sz w:val="28"/>
          <w:szCs w:val="28"/>
        </w:rPr>
        <w:t>Data de Nascimento: 23/10/1989</w:t>
      </w:r>
    </w:p>
    <w:p w:rsidR="00855B5E" w:rsidRPr="00EA50B1" w:rsidRDefault="00855B5E" w:rsidP="00855B5E">
      <w:pPr>
        <w:ind w:left="0" w:right="-1"/>
        <w:rPr>
          <w:rFonts w:ascii="Consolas" w:hAnsi="Consolas" w:cs="Consolas"/>
          <w:sz w:val="28"/>
          <w:szCs w:val="28"/>
        </w:rPr>
      </w:pPr>
      <w:r w:rsidRPr="00EA50B1">
        <w:rPr>
          <w:rFonts w:ascii="Consolas" w:hAnsi="Consolas" w:cs="Consolas"/>
          <w:sz w:val="28"/>
          <w:szCs w:val="28"/>
        </w:rPr>
        <w:t xml:space="preserve">Endereço residencial completo: Rua Major Nogueira de Sá nº 218 – </w:t>
      </w:r>
      <w:r>
        <w:rPr>
          <w:rFonts w:ascii="Consolas" w:hAnsi="Consolas" w:cs="Consolas"/>
          <w:sz w:val="28"/>
          <w:szCs w:val="28"/>
        </w:rPr>
        <w:t xml:space="preserve">Bairro </w:t>
      </w:r>
      <w:r w:rsidRPr="00EA50B1">
        <w:rPr>
          <w:rFonts w:ascii="Consolas" w:hAnsi="Consolas" w:cs="Consolas"/>
          <w:sz w:val="28"/>
          <w:szCs w:val="28"/>
        </w:rPr>
        <w:t>Centro – CEP 16.600-000 – Pirajuí – SP</w:t>
      </w:r>
    </w:p>
    <w:p w:rsidR="00855B5E" w:rsidRPr="00EA50B1" w:rsidRDefault="00855B5E" w:rsidP="00855B5E">
      <w:pPr>
        <w:ind w:left="0" w:right="-1"/>
        <w:rPr>
          <w:rFonts w:ascii="Consolas" w:hAnsi="Consolas" w:cs="Consolas"/>
          <w:sz w:val="28"/>
          <w:szCs w:val="28"/>
        </w:rPr>
      </w:pPr>
      <w:r w:rsidRPr="00EA50B1">
        <w:rPr>
          <w:rFonts w:ascii="Consolas" w:hAnsi="Consolas" w:cs="Consolas"/>
          <w:sz w:val="28"/>
          <w:szCs w:val="28"/>
        </w:rPr>
        <w:t xml:space="preserve">E-mail institucional: </w:t>
      </w:r>
      <w:hyperlink r:id="rId12" w:history="1">
        <w:r w:rsidRPr="00EA50B1">
          <w:rPr>
            <w:rStyle w:val="Hyperlink"/>
            <w:rFonts w:ascii="Consolas" w:hAnsi="Consolas" w:cs="Consolas"/>
            <w:bCs/>
            <w:color w:val="auto"/>
            <w:sz w:val="28"/>
            <w:szCs w:val="28"/>
            <w:u w:val="none"/>
          </w:rPr>
          <w:t>gp@pirajui.sp.gov.br</w:t>
        </w:r>
      </w:hyperlink>
    </w:p>
    <w:p w:rsidR="00855B5E" w:rsidRPr="00EA50B1" w:rsidRDefault="00855B5E" w:rsidP="00855B5E">
      <w:pPr>
        <w:ind w:left="0" w:right="-1"/>
        <w:rPr>
          <w:rFonts w:ascii="Consolas" w:hAnsi="Consolas" w:cs="Consolas"/>
          <w:sz w:val="28"/>
          <w:szCs w:val="28"/>
        </w:rPr>
      </w:pPr>
      <w:r w:rsidRPr="00EA50B1">
        <w:rPr>
          <w:rFonts w:ascii="Consolas" w:hAnsi="Consolas" w:cs="Consolas"/>
          <w:sz w:val="28"/>
          <w:szCs w:val="28"/>
        </w:rPr>
        <w:t xml:space="preserve">E-mail pessoal: </w:t>
      </w:r>
      <w:hyperlink r:id="rId13" w:history="1">
        <w:r w:rsidRPr="00EA50B1">
          <w:rPr>
            <w:rStyle w:val="Hyperlink"/>
            <w:rFonts w:ascii="Consolas" w:hAnsi="Consolas" w:cs="Consolas"/>
            <w:bCs/>
            <w:color w:val="auto"/>
            <w:sz w:val="28"/>
            <w:szCs w:val="28"/>
            <w:u w:val="none"/>
          </w:rPr>
          <w:t>cesarfiala14@gmail.com</w:t>
        </w:r>
      </w:hyperlink>
    </w:p>
    <w:p w:rsidR="00855B5E" w:rsidRPr="00EA50B1" w:rsidRDefault="00855B5E" w:rsidP="00855B5E">
      <w:pPr>
        <w:ind w:left="0" w:right="-1"/>
        <w:rPr>
          <w:rFonts w:ascii="Consolas" w:hAnsi="Consolas" w:cs="Consolas"/>
          <w:sz w:val="28"/>
          <w:szCs w:val="28"/>
        </w:rPr>
      </w:pPr>
      <w:r w:rsidRPr="00EA50B1">
        <w:rPr>
          <w:rFonts w:ascii="Consolas" w:hAnsi="Consolas" w:cs="Consolas"/>
          <w:sz w:val="28"/>
          <w:szCs w:val="28"/>
        </w:rPr>
        <w:t>Telefone: (0XX14) 3572-8222</w:t>
      </w:r>
    </w:p>
    <w:p w:rsidR="00855B5E" w:rsidRPr="00EA50B1" w:rsidRDefault="00855B5E" w:rsidP="00855B5E">
      <w:pPr>
        <w:tabs>
          <w:tab w:val="right" w:pos="9214"/>
        </w:tabs>
        <w:ind w:left="0" w:right="-1"/>
        <w:rPr>
          <w:rFonts w:ascii="Consolas" w:hAnsi="Consolas" w:cs="Consolas"/>
          <w:sz w:val="28"/>
          <w:szCs w:val="28"/>
        </w:rPr>
      </w:pPr>
    </w:p>
    <w:p w:rsidR="00855B5E" w:rsidRPr="00855B5E" w:rsidRDefault="00855B5E" w:rsidP="00855B5E">
      <w:pPr>
        <w:tabs>
          <w:tab w:val="right" w:pos="9214"/>
        </w:tabs>
        <w:ind w:left="0" w:right="-1"/>
        <w:rPr>
          <w:rFonts w:ascii="Consolas" w:hAnsi="Consolas" w:cs="Consolas"/>
          <w:sz w:val="28"/>
          <w:szCs w:val="28"/>
        </w:rPr>
      </w:pPr>
      <w:r w:rsidRPr="00855B5E">
        <w:rPr>
          <w:rFonts w:ascii="Consolas" w:hAnsi="Consolas" w:cs="Consolas"/>
          <w:sz w:val="28"/>
          <w:szCs w:val="28"/>
        </w:rPr>
        <w:t>Assinatura:</w:t>
      </w:r>
      <w:r w:rsidRPr="00855B5E">
        <w:rPr>
          <w:rFonts w:ascii="Consolas" w:hAnsi="Consolas" w:cs="Consolas"/>
          <w:sz w:val="28"/>
          <w:szCs w:val="28"/>
        </w:rPr>
        <w:tab/>
        <w:t>________________________________________________</w:t>
      </w:r>
    </w:p>
    <w:p w:rsidR="00855B5E" w:rsidRPr="00855B5E" w:rsidRDefault="00855B5E" w:rsidP="00855B5E">
      <w:pPr>
        <w:ind w:left="0" w:right="0"/>
        <w:rPr>
          <w:rFonts w:ascii="Consolas" w:hAnsi="Consolas" w:cs="Consolas"/>
          <w:sz w:val="28"/>
          <w:szCs w:val="28"/>
        </w:rPr>
      </w:pPr>
    </w:p>
    <w:p w:rsidR="00781862" w:rsidRDefault="00781862" w:rsidP="00855B5E">
      <w:pPr>
        <w:ind w:left="0"/>
        <w:jc w:val="center"/>
        <w:rPr>
          <w:rFonts w:ascii="Consolas" w:hAnsi="Consolas" w:cs="Consolas"/>
          <w:b/>
          <w:sz w:val="28"/>
          <w:szCs w:val="28"/>
        </w:rPr>
      </w:pPr>
    </w:p>
    <w:p w:rsidR="00781862" w:rsidRDefault="00781862" w:rsidP="00855B5E">
      <w:pPr>
        <w:ind w:left="0"/>
        <w:jc w:val="center"/>
        <w:rPr>
          <w:rFonts w:ascii="Consolas" w:hAnsi="Consolas" w:cs="Consolas"/>
          <w:b/>
          <w:sz w:val="28"/>
          <w:szCs w:val="28"/>
        </w:rPr>
      </w:pPr>
    </w:p>
    <w:p w:rsidR="00781862" w:rsidRDefault="00781862" w:rsidP="00855B5E">
      <w:pPr>
        <w:ind w:left="0"/>
        <w:jc w:val="center"/>
        <w:rPr>
          <w:rFonts w:ascii="Consolas" w:hAnsi="Consolas" w:cs="Consolas"/>
          <w:b/>
          <w:sz w:val="28"/>
          <w:szCs w:val="28"/>
        </w:rPr>
      </w:pPr>
    </w:p>
    <w:p w:rsidR="00781862" w:rsidRDefault="00781862" w:rsidP="00855B5E">
      <w:pPr>
        <w:ind w:left="0"/>
        <w:jc w:val="center"/>
        <w:rPr>
          <w:rFonts w:ascii="Consolas" w:hAnsi="Consolas" w:cs="Consolas"/>
          <w:b/>
          <w:sz w:val="28"/>
          <w:szCs w:val="28"/>
        </w:rPr>
      </w:pPr>
    </w:p>
    <w:p w:rsidR="00781862" w:rsidRDefault="00781862" w:rsidP="00855B5E">
      <w:pPr>
        <w:ind w:left="0"/>
        <w:jc w:val="center"/>
        <w:rPr>
          <w:rFonts w:ascii="Consolas" w:hAnsi="Consolas" w:cs="Consolas"/>
          <w:b/>
          <w:sz w:val="28"/>
          <w:szCs w:val="28"/>
        </w:rPr>
      </w:pPr>
    </w:p>
    <w:p w:rsidR="00781862" w:rsidRDefault="00781862" w:rsidP="00855B5E">
      <w:pPr>
        <w:ind w:left="0"/>
        <w:jc w:val="center"/>
        <w:rPr>
          <w:rFonts w:ascii="Consolas" w:hAnsi="Consolas" w:cs="Consolas"/>
          <w:b/>
          <w:sz w:val="28"/>
          <w:szCs w:val="28"/>
        </w:rPr>
      </w:pPr>
    </w:p>
    <w:p w:rsidR="00781862" w:rsidRDefault="00781862" w:rsidP="00855B5E">
      <w:pPr>
        <w:ind w:left="0"/>
        <w:jc w:val="center"/>
        <w:rPr>
          <w:rFonts w:ascii="Consolas" w:hAnsi="Consolas" w:cs="Consolas"/>
          <w:b/>
          <w:sz w:val="28"/>
          <w:szCs w:val="28"/>
        </w:rPr>
      </w:pPr>
    </w:p>
    <w:p w:rsidR="00781862" w:rsidRDefault="00781862" w:rsidP="00855B5E">
      <w:pPr>
        <w:ind w:left="0"/>
        <w:jc w:val="center"/>
        <w:rPr>
          <w:rFonts w:ascii="Consolas" w:hAnsi="Consolas" w:cs="Consolas"/>
          <w:b/>
          <w:sz w:val="28"/>
          <w:szCs w:val="28"/>
        </w:rPr>
      </w:pPr>
    </w:p>
    <w:p w:rsidR="00781862" w:rsidRDefault="00781862" w:rsidP="00855B5E">
      <w:pPr>
        <w:ind w:left="0"/>
        <w:jc w:val="center"/>
        <w:rPr>
          <w:rFonts w:ascii="Consolas" w:hAnsi="Consolas" w:cs="Consolas"/>
          <w:b/>
          <w:sz w:val="28"/>
          <w:szCs w:val="28"/>
        </w:rPr>
      </w:pPr>
    </w:p>
    <w:p w:rsidR="00781862" w:rsidRDefault="00781862" w:rsidP="00855B5E">
      <w:pPr>
        <w:ind w:left="0"/>
        <w:jc w:val="center"/>
        <w:rPr>
          <w:rFonts w:ascii="Consolas" w:hAnsi="Consolas" w:cs="Consolas"/>
          <w:b/>
          <w:sz w:val="28"/>
          <w:szCs w:val="28"/>
        </w:rPr>
      </w:pPr>
    </w:p>
    <w:p w:rsidR="00781862" w:rsidRDefault="00781862" w:rsidP="00855B5E">
      <w:pPr>
        <w:ind w:left="0"/>
        <w:jc w:val="center"/>
        <w:rPr>
          <w:rFonts w:ascii="Consolas" w:hAnsi="Consolas" w:cs="Consolas"/>
          <w:b/>
          <w:sz w:val="28"/>
          <w:szCs w:val="28"/>
        </w:rPr>
      </w:pPr>
    </w:p>
    <w:p w:rsidR="00855B5E" w:rsidRPr="00855B5E" w:rsidRDefault="00855B5E" w:rsidP="00855B5E">
      <w:pPr>
        <w:ind w:left="0"/>
        <w:jc w:val="center"/>
        <w:rPr>
          <w:rFonts w:ascii="Consolas" w:hAnsi="Consolas" w:cs="Consolas"/>
          <w:sz w:val="28"/>
          <w:szCs w:val="28"/>
        </w:rPr>
      </w:pPr>
      <w:r w:rsidRPr="00855B5E">
        <w:rPr>
          <w:rFonts w:ascii="Consolas" w:hAnsi="Consolas" w:cs="Consolas"/>
          <w:b/>
          <w:sz w:val="28"/>
          <w:szCs w:val="28"/>
        </w:rPr>
        <w:t>PELA ORGANIZAÇÃO SOCIAL:</w:t>
      </w:r>
    </w:p>
    <w:p w:rsidR="00855B5E" w:rsidRPr="00855B5E" w:rsidRDefault="00855B5E" w:rsidP="00855B5E">
      <w:pPr>
        <w:ind w:left="0" w:right="-1"/>
        <w:rPr>
          <w:rFonts w:ascii="Consolas" w:hAnsi="Consolas" w:cs="Consolas"/>
          <w:sz w:val="28"/>
          <w:szCs w:val="28"/>
        </w:rPr>
      </w:pPr>
    </w:p>
    <w:p w:rsidR="00855B5E" w:rsidRPr="00855B5E" w:rsidRDefault="00855B5E" w:rsidP="00855B5E">
      <w:pPr>
        <w:ind w:left="0" w:right="-1"/>
        <w:rPr>
          <w:rFonts w:ascii="Consolas" w:hAnsi="Consolas" w:cs="Consolas"/>
          <w:sz w:val="28"/>
          <w:szCs w:val="28"/>
        </w:rPr>
      </w:pPr>
      <w:r w:rsidRPr="00855B5E">
        <w:rPr>
          <w:rFonts w:ascii="Consolas" w:hAnsi="Consolas" w:cs="Consolas"/>
          <w:sz w:val="28"/>
          <w:szCs w:val="28"/>
        </w:rPr>
        <w:t xml:space="preserve">Nome: </w:t>
      </w:r>
      <w:proofErr w:type="spellStart"/>
      <w:r w:rsidRPr="00855B5E">
        <w:rPr>
          <w:rFonts w:ascii="Consolas" w:eastAsia="Consolas" w:hAnsi="Consolas" w:cs="Consolas"/>
          <w:sz w:val="28"/>
          <w:szCs w:val="28"/>
        </w:rPr>
        <w:t>Moizes</w:t>
      </w:r>
      <w:proofErr w:type="spellEnd"/>
      <w:r w:rsidRPr="00855B5E">
        <w:rPr>
          <w:rFonts w:ascii="Consolas" w:eastAsia="Consolas" w:hAnsi="Consolas" w:cs="Consolas"/>
          <w:sz w:val="28"/>
          <w:szCs w:val="28"/>
        </w:rPr>
        <w:t xml:space="preserve"> Constantino Ferreira Neto</w:t>
      </w:r>
    </w:p>
    <w:p w:rsidR="00855B5E" w:rsidRPr="00EA50B1" w:rsidRDefault="00855B5E" w:rsidP="00855B5E">
      <w:pPr>
        <w:ind w:left="0" w:right="-1"/>
        <w:rPr>
          <w:rFonts w:ascii="Consolas" w:hAnsi="Consolas" w:cs="Consolas"/>
          <w:sz w:val="28"/>
          <w:szCs w:val="28"/>
        </w:rPr>
      </w:pPr>
      <w:r w:rsidRPr="00EA50B1">
        <w:rPr>
          <w:rFonts w:ascii="Consolas" w:hAnsi="Consolas" w:cs="Consolas"/>
          <w:sz w:val="28"/>
          <w:szCs w:val="28"/>
        </w:rPr>
        <w:t xml:space="preserve">Cargo: </w:t>
      </w:r>
      <w:r>
        <w:rPr>
          <w:rFonts w:ascii="Consolas" w:hAnsi="Consolas" w:cs="Consolas"/>
          <w:sz w:val="28"/>
          <w:szCs w:val="28"/>
        </w:rPr>
        <w:t xml:space="preserve">Diretor Presidente </w:t>
      </w:r>
    </w:p>
    <w:p w:rsidR="00855B5E" w:rsidRPr="00EA50B1" w:rsidRDefault="00855B5E" w:rsidP="00855B5E">
      <w:pPr>
        <w:ind w:left="0" w:right="-1"/>
        <w:rPr>
          <w:rFonts w:ascii="Consolas" w:hAnsi="Consolas" w:cs="Consolas"/>
          <w:sz w:val="28"/>
          <w:szCs w:val="28"/>
        </w:rPr>
      </w:pPr>
      <w:r w:rsidRPr="00EA50B1">
        <w:rPr>
          <w:rFonts w:ascii="Consolas" w:hAnsi="Consolas" w:cs="Consolas"/>
          <w:sz w:val="28"/>
          <w:szCs w:val="28"/>
        </w:rPr>
        <w:t xml:space="preserve">CPF: </w:t>
      </w:r>
      <w:r>
        <w:rPr>
          <w:rFonts w:ascii="Consolas" w:eastAsia="Consolas" w:hAnsi="Consolas" w:cs="Consolas"/>
          <w:sz w:val="28"/>
          <w:szCs w:val="28"/>
        </w:rPr>
        <w:t>140.201.358-27</w:t>
      </w:r>
      <w:r w:rsidRPr="00EA50B1">
        <w:rPr>
          <w:rFonts w:ascii="Consolas" w:hAnsi="Consolas" w:cs="Consolas"/>
          <w:sz w:val="28"/>
          <w:szCs w:val="28"/>
        </w:rPr>
        <w:tab/>
      </w:r>
      <w:r w:rsidRPr="00EA50B1">
        <w:rPr>
          <w:rFonts w:ascii="Consolas" w:hAnsi="Consolas" w:cs="Consolas"/>
          <w:sz w:val="28"/>
          <w:szCs w:val="28"/>
        </w:rPr>
        <w:tab/>
      </w:r>
      <w:r w:rsidRPr="00EA50B1">
        <w:rPr>
          <w:rFonts w:ascii="Consolas" w:hAnsi="Consolas" w:cs="Consolas"/>
          <w:sz w:val="28"/>
          <w:szCs w:val="28"/>
        </w:rPr>
        <w:tab/>
      </w:r>
      <w:r w:rsidRPr="00EA50B1">
        <w:rPr>
          <w:rFonts w:ascii="Consolas" w:hAnsi="Consolas" w:cs="Consolas"/>
          <w:sz w:val="28"/>
          <w:szCs w:val="28"/>
        </w:rPr>
        <w:tab/>
        <w:t xml:space="preserve">RG: </w:t>
      </w:r>
      <w:r>
        <w:rPr>
          <w:rFonts w:ascii="Consolas" w:eastAsia="Consolas" w:hAnsi="Consolas" w:cs="Consolas"/>
          <w:sz w:val="28"/>
          <w:szCs w:val="28"/>
        </w:rPr>
        <w:t>20.870.384-6</w:t>
      </w:r>
      <w:r w:rsidRPr="00EA50B1">
        <w:rPr>
          <w:rFonts w:ascii="Consolas" w:hAnsi="Consolas" w:cs="Consolas"/>
          <w:sz w:val="28"/>
          <w:szCs w:val="28"/>
        </w:rPr>
        <w:t xml:space="preserve"> SSP/SP</w:t>
      </w:r>
    </w:p>
    <w:p w:rsidR="00855B5E" w:rsidRPr="00EA50B1" w:rsidRDefault="00855B5E" w:rsidP="00855B5E">
      <w:pPr>
        <w:ind w:left="0" w:right="-1"/>
        <w:rPr>
          <w:rFonts w:ascii="Consolas" w:hAnsi="Consolas" w:cs="Consolas"/>
          <w:sz w:val="28"/>
          <w:szCs w:val="28"/>
        </w:rPr>
      </w:pPr>
      <w:r w:rsidRPr="00EA50B1">
        <w:rPr>
          <w:rFonts w:ascii="Consolas" w:hAnsi="Consolas" w:cs="Consolas"/>
          <w:sz w:val="28"/>
          <w:szCs w:val="28"/>
        </w:rPr>
        <w:t xml:space="preserve">Data de Nascimento: </w:t>
      </w:r>
      <w:r>
        <w:rPr>
          <w:rFonts w:ascii="Consolas" w:hAnsi="Consolas" w:cs="Consolas"/>
          <w:sz w:val="28"/>
          <w:szCs w:val="28"/>
        </w:rPr>
        <w:t>12/06/1972</w:t>
      </w:r>
    </w:p>
    <w:p w:rsidR="00855B5E" w:rsidRPr="00B960E0" w:rsidRDefault="00855B5E" w:rsidP="00855B5E">
      <w:pPr>
        <w:ind w:left="0" w:right="-1"/>
        <w:rPr>
          <w:rFonts w:ascii="Consolas" w:hAnsi="Consolas" w:cs="Consolas"/>
          <w:bCs/>
          <w:sz w:val="28"/>
          <w:szCs w:val="28"/>
          <w:shd w:val="clear" w:color="auto" w:fill="FFFFFF"/>
        </w:rPr>
      </w:pPr>
      <w:r w:rsidRPr="00B960E0">
        <w:rPr>
          <w:rFonts w:ascii="Consolas" w:hAnsi="Consolas" w:cs="Consolas"/>
          <w:sz w:val="28"/>
          <w:szCs w:val="28"/>
        </w:rPr>
        <w:t xml:space="preserve">Endereço residencial completo: </w:t>
      </w:r>
      <w:r w:rsidRPr="00B960E0">
        <w:rPr>
          <w:rFonts w:ascii="Consolas" w:eastAsia="Times New Roman" w:hAnsi="Consolas" w:cs="Consolas"/>
          <w:sz w:val="28"/>
          <w:szCs w:val="28"/>
          <w:lang w:eastAsia="pt-BR"/>
        </w:rPr>
        <w:t xml:space="preserve">Rua Major Carlos Del </w:t>
      </w:r>
      <w:proofErr w:type="spellStart"/>
      <w:r w:rsidRPr="00B960E0">
        <w:rPr>
          <w:rFonts w:ascii="Consolas" w:eastAsia="Times New Roman" w:hAnsi="Consolas" w:cs="Consolas"/>
          <w:sz w:val="28"/>
          <w:szCs w:val="28"/>
          <w:lang w:eastAsia="pt-BR"/>
        </w:rPr>
        <w:t>Prete</w:t>
      </w:r>
      <w:proofErr w:type="spellEnd"/>
      <w:r w:rsidRPr="00B960E0">
        <w:rPr>
          <w:rFonts w:ascii="Consolas" w:eastAsia="Times New Roman" w:hAnsi="Consolas" w:cs="Consolas"/>
          <w:sz w:val="28"/>
          <w:szCs w:val="28"/>
          <w:lang w:eastAsia="pt-BR"/>
        </w:rPr>
        <w:t xml:space="preserve"> nº 112 – Bairro Centro Alto – CEP 09.420-320</w:t>
      </w:r>
      <w:r>
        <w:rPr>
          <w:rFonts w:ascii="Consolas" w:eastAsia="Times New Roman" w:hAnsi="Consolas" w:cs="Consolas"/>
          <w:sz w:val="28"/>
          <w:szCs w:val="28"/>
          <w:lang w:eastAsia="pt-BR"/>
        </w:rPr>
        <w:t xml:space="preserve"> – </w:t>
      </w:r>
      <w:r w:rsidRPr="00B960E0">
        <w:rPr>
          <w:rFonts w:ascii="Consolas" w:eastAsia="Times New Roman" w:hAnsi="Consolas" w:cs="Consolas"/>
          <w:sz w:val="28"/>
          <w:szCs w:val="28"/>
          <w:lang w:eastAsia="pt-BR"/>
        </w:rPr>
        <w:t>Ribeirão Pires – SP</w:t>
      </w:r>
    </w:p>
    <w:p w:rsidR="00855B5E" w:rsidRPr="00B960E0" w:rsidRDefault="00855B5E" w:rsidP="00855B5E">
      <w:pPr>
        <w:ind w:left="0" w:right="-1"/>
        <w:rPr>
          <w:rFonts w:ascii="Consolas" w:hAnsi="Consolas" w:cs="Consolas"/>
          <w:sz w:val="28"/>
          <w:szCs w:val="28"/>
        </w:rPr>
      </w:pPr>
      <w:r w:rsidRPr="00B960E0">
        <w:rPr>
          <w:rFonts w:ascii="Consolas" w:hAnsi="Consolas" w:cs="Consolas"/>
          <w:sz w:val="28"/>
          <w:szCs w:val="28"/>
        </w:rPr>
        <w:t>E-mail institucional: juridico@aceni.org.br</w:t>
      </w:r>
    </w:p>
    <w:p w:rsidR="00855B5E" w:rsidRPr="00B960E0" w:rsidRDefault="00855B5E" w:rsidP="00855B5E">
      <w:pPr>
        <w:ind w:left="0" w:right="-1"/>
        <w:rPr>
          <w:rFonts w:ascii="Consolas" w:hAnsi="Consolas" w:cs="Consolas"/>
          <w:sz w:val="28"/>
          <w:szCs w:val="28"/>
        </w:rPr>
      </w:pPr>
      <w:r w:rsidRPr="00B960E0">
        <w:rPr>
          <w:rFonts w:ascii="Consolas" w:hAnsi="Consolas" w:cs="Consolas"/>
          <w:sz w:val="28"/>
          <w:szCs w:val="28"/>
        </w:rPr>
        <w:t>E-mail pessoal: moizes.constantino@aceni.org.br</w:t>
      </w:r>
    </w:p>
    <w:p w:rsidR="00855B5E" w:rsidRPr="00EA50B1" w:rsidRDefault="00855B5E" w:rsidP="00855B5E">
      <w:pPr>
        <w:ind w:left="0" w:right="-1"/>
        <w:rPr>
          <w:rFonts w:ascii="Consolas" w:hAnsi="Consolas" w:cs="Consolas"/>
          <w:sz w:val="28"/>
          <w:szCs w:val="28"/>
        </w:rPr>
      </w:pPr>
      <w:r w:rsidRPr="00B960E0">
        <w:rPr>
          <w:rFonts w:ascii="Consolas" w:hAnsi="Consolas" w:cs="Consolas"/>
          <w:sz w:val="28"/>
          <w:szCs w:val="28"/>
        </w:rPr>
        <w:t xml:space="preserve">Telefone: </w:t>
      </w:r>
      <w:r>
        <w:rPr>
          <w:rFonts w:ascii="Consolas" w:eastAsia="Consolas" w:hAnsi="Consolas" w:cs="Consolas"/>
          <w:sz w:val="28"/>
          <w:szCs w:val="28"/>
        </w:rPr>
        <w:t>(0XX21) 2669-0479</w:t>
      </w:r>
    </w:p>
    <w:p w:rsidR="00855B5E" w:rsidRPr="00EA50B1" w:rsidRDefault="00855B5E" w:rsidP="00855B5E">
      <w:pPr>
        <w:tabs>
          <w:tab w:val="right" w:pos="9214"/>
        </w:tabs>
        <w:ind w:left="0" w:right="-1"/>
        <w:rPr>
          <w:rFonts w:ascii="Consolas" w:hAnsi="Consolas" w:cs="Consolas"/>
          <w:sz w:val="28"/>
          <w:szCs w:val="28"/>
        </w:rPr>
      </w:pPr>
    </w:p>
    <w:p w:rsidR="00855B5E" w:rsidRDefault="00855B5E" w:rsidP="00855B5E">
      <w:pPr>
        <w:tabs>
          <w:tab w:val="right" w:pos="9214"/>
        </w:tabs>
        <w:ind w:left="0" w:right="-1"/>
        <w:rPr>
          <w:rFonts w:ascii="Consolas" w:hAnsi="Consolas" w:cs="Consolas"/>
          <w:sz w:val="28"/>
          <w:szCs w:val="28"/>
        </w:rPr>
      </w:pPr>
      <w:r w:rsidRPr="00EA50B1">
        <w:rPr>
          <w:rFonts w:ascii="Consolas" w:hAnsi="Consolas" w:cs="Consolas"/>
          <w:sz w:val="28"/>
          <w:szCs w:val="28"/>
        </w:rPr>
        <w:t>Assinatura:</w:t>
      </w:r>
      <w:r w:rsidRPr="00EA50B1">
        <w:rPr>
          <w:rFonts w:ascii="Consolas" w:hAnsi="Consolas" w:cs="Consolas"/>
          <w:sz w:val="28"/>
          <w:szCs w:val="28"/>
        </w:rPr>
        <w:tab/>
        <w:t>________________________________________________</w:t>
      </w:r>
    </w:p>
    <w:p w:rsidR="00C13935" w:rsidRDefault="00C13935">
      <w:pPr>
        <w:ind w:left="0" w:right="0"/>
        <w:jc w:val="left"/>
        <w:rPr>
          <w:rFonts w:ascii="Consolas" w:hAnsi="Consolas" w:cs="Consolas"/>
          <w:sz w:val="28"/>
          <w:szCs w:val="28"/>
        </w:rPr>
      </w:pPr>
      <w:r>
        <w:rPr>
          <w:rFonts w:ascii="Consolas" w:hAnsi="Consolas" w:cs="Consolas"/>
          <w:sz w:val="28"/>
          <w:szCs w:val="28"/>
        </w:rPr>
        <w:br w:type="page"/>
      </w:r>
    </w:p>
    <w:p w:rsidR="00C13935" w:rsidRDefault="00C13935" w:rsidP="00C13935">
      <w:pPr>
        <w:pStyle w:val="Livro"/>
        <w:spacing w:before="0" w:after="0"/>
        <w:rPr>
          <w:rFonts w:ascii="Consolas" w:hAnsi="Consolas" w:cs="Consolas"/>
          <w:snapToGrid w:val="0"/>
          <w:sz w:val="28"/>
          <w:szCs w:val="28"/>
        </w:rPr>
      </w:pPr>
      <w:bookmarkStart w:id="1" w:name="_Toc453590979"/>
      <w:r w:rsidRPr="00C13935">
        <w:rPr>
          <w:rFonts w:ascii="Consolas" w:hAnsi="Consolas" w:cs="Consolas"/>
          <w:snapToGrid w:val="0"/>
          <w:sz w:val="28"/>
          <w:szCs w:val="28"/>
        </w:rPr>
        <w:t>CADASTRO DO RESPONSÁVEL</w:t>
      </w:r>
    </w:p>
    <w:p w:rsidR="00C13935" w:rsidRPr="00C13935" w:rsidRDefault="00C13935" w:rsidP="00C13935">
      <w:pPr>
        <w:pStyle w:val="Livro"/>
        <w:spacing w:before="0" w:after="0"/>
        <w:rPr>
          <w:rFonts w:ascii="Consolas" w:hAnsi="Consolas" w:cs="Consolas"/>
          <w:snapToGrid w:val="0"/>
          <w:sz w:val="28"/>
          <w:szCs w:val="28"/>
        </w:rPr>
      </w:pPr>
      <w:r w:rsidRPr="00C13935">
        <w:rPr>
          <w:rFonts w:ascii="Consolas" w:hAnsi="Consolas" w:cs="Consolas"/>
          <w:snapToGrid w:val="0"/>
          <w:sz w:val="28"/>
          <w:szCs w:val="28"/>
        </w:rPr>
        <w:t>CONTRATOS DE GESTÃO</w:t>
      </w:r>
      <w:bookmarkEnd w:id="1"/>
    </w:p>
    <w:p w:rsidR="00C13935" w:rsidRPr="00C13935" w:rsidRDefault="00C13935" w:rsidP="00C13935">
      <w:pPr>
        <w:pStyle w:val="Livro"/>
        <w:spacing w:before="0" w:after="0"/>
        <w:rPr>
          <w:rFonts w:ascii="Consolas" w:hAnsi="Consolas" w:cs="Consolas"/>
          <w:snapToGrid w:val="0"/>
          <w:sz w:val="28"/>
          <w:szCs w:val="28"/>
        </w:rPr>
      </w:pPr>
    </w:p>
    <w:p w:rsidR="00C13935" w:rsidRPr="00C13935" w:rsidRDefault="00C13935" w:rsidP="00C13935">
      <w:pPr>
        <w:ind w:left="0" w:right="0"/>
        <w:jc w:val="left"/>
        <w:rPr>
          <w:rFonts w:ascii="Consolas" w:eastAsia="Times New Roman" w:hAnsi="Consolas" w:cs="Consolas"/>
          <w:b/>
          <w:sz w:val="28"/>
          <w:szCs w:val="28"/>
          <w:lang w:eastAsia="pt-BR"/>
        </w:rPr>
      </w:pPr>
      <w:r w:rsidRPr="00C13935">
        <w:rPr>
          <w:rFonts w:ascii="Consolas" w:eastAsia="Times New Roman" w:hAnsi="Consolas" w:cs="Consolas"/>
          <w:b/>
          <w:sz w:val="28"/>
          <w:szCs w:val="28"/>
          <w:lang w:eastAsia="pt-BR"/>
        </w:rPr>
        <w:t>CONTRATANTE:</w:t>
      </w:r>
      <w:r>
        <w:rPr>
          <w:rFonts w:ascii="Consolas" w:eastAsia="Times New Roman" w:hAnsi="Consolas" w:cs="Consolas"/>
          <w:b/>
          <w:sz w:val="28"/>
          <w:szCs w:val="28"/>
          <w:lang w:eastAsia="pt-BR"/>
        </w:rPr>
        <w:t xml:space="preserve"> MUNICÍPIO DE PIRAJUÍ</w:t>
      </w:r>
    </w:p>
    <w:p w:rsidR="00C13935" w:rsidRPr="00C13935" w:rsidRDefault="00C13935" w:rsidP="00C13935">
      <w:pPr>
        <w:ind w:left="0" w:right="0"/>
        <w:rPr>
          <w:rFonts w:ascii="Consolas" w:eastAsia="Times New Roman" w:hAnsi="Consolas" w:cs="Consolas"/>
          <w:b/>
          <w:sz w:val="28"/>
          <w:szCs w:val="28"/>
          <w:lang w:eastAsia="pt-BR"/>
        </w:rPr>
      </w:pPr>
      <w:r w:rsidRPr="00C13935">
        <w:rPr>
          <w:rFonts w:ascii="Consolas" w:eastAsia="Times New Roman" w:hAnsi="Consolas" w:cs="Consolas"/>
          <w:b/>
          <w:sz w:val="28"/>
          <w:szCs w:val="28"/>
          <w:lang w:eastAsia="pt-BR"/>
        </w:rPr>
        <w:t>CONTRATADA:</w:t>
      </w:r>
      <w:r>
        <w:rPr>
          <w:rFonts w:ascii="Consolas" w:eastAsia="Times New Roman" w:hAnsi="Consolas" w:cs="Consolas"/>
          <w:b/>
          <w:sz w:val="28"/>
          <w:szCs w:val="28"/>
          <w:lang w:eastAsia="pt-BR"/>
        </w:rPr>
        <w:t xml:space="preserve"> </w:t>
      </w:r>
      <w:r w:rsidRPr="00307F1C">
        <w:rPr>
          <w:rFonts w:ascii="Consolas" w:eastAsia="Consolas" w:hAnsi="Consolas" w:cs="Consolas"/>
          <w:b/>
          <w:sz w:val="28"/>
          <w:szCs w:val="28"/>
        </w:rPr>
        <w:t>ORGANIZAÇÃO SOCIAL</w:t>
      </w:r>
      <w:r>
        <w:rPr>
          <w:rFonts w:ascii="Consolas" w:eastAsia="Consolas" w:hAnsi="Consolas" w:cs="Consolas"/>
          <w:b/>
          <w:sz w:val="28"/>
          <w:szCs w:val="28"/>
        </w:rPr>
        <w:t xml:space="preserve"> ASSOCIAÇÃO DAS CRIANÇAS EXCEPCIONAIS DE NOVA IGUAÇU</w:t>
      </w:r>
    </w:p>
    <w:p w:rsidR="00C13935" w:rsidRPr="00C13935" w:rsidRDefault="00C13935" w:rsidP="00C13935">
      <w:pPr>
        <w:ind w:left="0" w:right="0"/>
        <w:jc w:val="left"/>
        <w:rPr>
          <w:rFonts w:ascii="Consolas" w:eastAsia="Times New Roman" w:hAnsi="Consolas" w:cs="Consolas"/>
          <w:b/>
          <w:sz w:val="28"/>
          <w:szCs w:val="28"/>
          <w:lang w:eastAsia="pt-BR"/>
        </w:rPr>
      </w:pPr>
      <w:r w:rsidRPr="00C13935">
        <w:rPr>
          <w:rFonts w:ascii="Consolas" w:eastAsia="Times New Roman" w:hAnsi="Consolas" w:cs="Consolas"/>
          <w:b/>
          <w:sz w:val="28"/>
          <w:szCs w:val="28"/>
          <w:lang w:eastAsia="pt-BR"/>
        </w:rPr>
        <w:t>CONTRATO N°(DE ORIGEM):</w:t>
      </w:r>
      <w:r>
        <w:rPr>
          <w:rFonts w:ascii="Consolas" w:eastAsia="Times New Roman" w:hAnsi="Consolas" w:cs="Consolas"/>
          <w:b/>
          <w:sz w:val="28"/>
          <w:szCs w:val="28"/>
          <w:lang w:eastAsia="pt-BR"/>
        </w:rPr>
        <w:t xml:space="preserve"> 001/2018</w:t>
      </w:r>
    </w:p>
    <w:p w:rsidR="00C13935" w:rsidRDefault="00C13935" w:rsidP="00C13935">
      <w:pPr>
        <w:ind w:left="0" w:right="0"/>
        <w:rPr>
          <w:rFonts w:ascii="Consolas" w:eastAsia="Consolas" w:hAnsi="Consolas" w:cs="Consolas"/>
          <w:sz w:val="28"/>
          <w:szCs w:val="28"/>
        </w:rPr>
      </w:pPr>
      <w:r w:rsidRPr="00C13935">
        <w:rPr>
          <w:rFonts w:ascii="Consolas" w:eastAsia="Times New Roman" w:hAnsi="Consolas" w:cs="Consolas"/>
          <w:b/>
          <w:sz w:val="28"/>
          <w:szCs w:val="28"/>
          <w:lang w:eastAsia="pt-BR"/>
        </w:rPr>
        <w:t>OBJETO:</w:t>
      </w:r>
      <w:r>
        <w:rPr>
          <w:rFonts w:ascii="Consolas" w:eastAsia="Times New Roman" w:hAnsi="Consolas" w:cs="Consolas"/>
          <w:b/>
          <w:sz w:val="28"/>
          <w:szCs w:val="28"/>
          <w:lang w:eastAsia="pt-BR"/>
        </w:rPr>
        <w:t xml:space="preserve"> </w:t>
      </w:r>
      <w:r w:rsidRPr="00307F1C">
        <w:rPr>
          <w:rFonts w:ascii="Consolas" w:eastAsia="Consolas" w:hAnsi="Consolas" w:cs="Consolas"/>
          <w:sz w:val="28"/>
          <w:szCs w:val="28"/>
        </w:rPr>
        <w:t xml:space="preserve">O presente </w:t>
      </w:r>
      <w:r w:rsidRPr="00307F1C">
        <w:rPr>
          <w:rFonts w:ascii="Consolas" w:eastAsia="Consolas" w:hAnsi="Consolas" w:cs="Consolas"/>
          <w:b/>
          <w:sz w:val="28"/>
          <w:szCs w:val="28"/>
        </w:rPr>
        <w:t xml:space="preserve">CONTRATO DE GESTÃO </w:t>
      </w:r>
      <w:r w:rsidRPr="00307F1C">
        <w:rPr>
          <w:rFonts w:ascii="Consolas" w:eastAsia="Consolas" w:hAnsi="Consolas" w:cs="Consolas"/>
          <w:sz w:val="28"/>
          <w:szCs w:val="28"/>
        </w:rPr>
        <w:t xml:space="preserve">tem por objeto a operacionalização da gestão e execução, pela </w:t>
      </w:r>
      <w:r w:rsidRPr="00307F1C">
        <w:rPr>
          <w:rFonts w:ascii="Consolas" w:eastAsia="Consolas" w:hAnsi="Consolas" w:cs="Consolas"/>
          <w:b/>
          <w:sz w:val="28"/>
          <w:szCs w:val="28"/>
        </w:rPr>
        <w:t xml:space="preserve">CONTRATADA, </w:t>
      </w:r>
      <w:r w:rsidRPr="00307F1C">
        <w:rPr>
          <w:rFonts w:ascii="Consolas" w:eastAsia="Consolas" w:hAnsi="Consolas" w:cs="Consolas"/>
          <w:sz w:val="28"/>
          <w:szCs w:val="28"/>
        </w:rPr>
        <w:t xml:space="preserve">das atividades e serviços de saúde, que assegure assistência universal e gratuita à população da Atenção Básica Municipal, compreendendo o Centro de Saúde, com ênfase na reestruturação da unidade devido à falta de profissionais de nível superior e técnico; Laboratório de Análises Clínicas; Farmácia Central; Sala de Vacina; Central de Regulação/UAC/Faturamento; Transporte; Frota nas Unidades de Estratégia da Saúde da Família e Estratégia de Saúde Bucal; Núcleo de Apoio a Saúde da Família – NASF; Atenção Especializada compreendendo o Centro de Atenção Psicossocial I - CAPS I, Unidade de Avaliação e Controle, Tratamento Fora do Domicílio, Atenção Domiciliar </w:t>
      </w:r>
      <w:proofErr w:type="gramStart"/>
      <w:r w:rsidRPr="00307F1C">
        <w:rPr>
          <w:rFonts w:ascii="Consolas" w:eastAsia="Consolas" w:hAnsi="Consolas" w:cs="Consolas"/>
          <w:sz w:val="28"/>
          <w:szCs w:val="28"/>
        </w:rPr>
        <w:t>1</w:t>
      </w:r>
      <w:proofErr w:type="gramEnd"/>
      <w:r w:rsidRPr="00307F1C">
        <w:rPr>
          <w:rFonts w:ascii="Consolas" w:eastAsia="Consolas" w:hAnsi="Consolas" w:cs="Consolas"/>
          <w:sz w:val="28"/>
          <w:szCs w:val="28"/>
        </w:rPr>
        <w:t>; Serviço Móvel de Urgência e Emergência; e a Atenção Básica nas Penitenciárias, por Organização Social qualificada junto ao Poder Executivo Municipal, da Lei Municipal nº 2.492, de 05 de abril de 2017, Lei Federal nº 9.637/98 e 8.666/93 e suas alterações posteriores, bem como a Lei Orgânica do Município, as Leis Federais nº 8.080, de 19 de setembro de 1990 e nº 8.142, de 28 de dezembro de 1990, mais correspondentes Normas do Sistema Único de Saúde – SUS, emanadas do Ministério da Saúde e suas alterações</w:t>
      </w:r>
      <w:r>
        <w:rPr>
          <w:rFonts w:ascii="Consolas" w:eastAsia="Consolas" w:hAnsi="Consolas" w:cs="Consolas"/>
          <w:sz w:val="28"/>
          <w:szCs w:val="28"/>
        </w:rPr>
        <w:t>.</w:t>
      </w:r>
    </w:p>
    <w:p w:rsidR="00C13935" w:rsidRPr="00C13935" w:rsidRDefault="00C13935" w:rsidP="00C13935">
      <w:pPr>
        <w:ind w:left="0" w:right="0"/>
        <w:rPr>
          <w:rFonts w:ascii="Consolas" w:eastAsia="Times New Roman" w:hAnsi="Consolas" w:cs="Consolas"/>
          <w:b/>
          <w:sz w:val="28"/>
          <w:szCs w:val="28"/>
          <w:lang w:eastAsia="pt-BR"/>
        </w:rPr>
      </w:pPr>
    </w:p>
    <w:tbl>
      <w:tblPr>
        <w:tblW w:w="9203"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6"/>
        <w:gridCol w:w="7087"/>
      </w:tblGrid>
      <w:tr w:rsidR="00C13935" w:rsidRPr="00C13935" w:rsidTr="00C13935">
        <w:trPr>
          <w:trHeight w:val="567"/>
          <w:jc w:val="center"/>
        </w:trPr>
        <w:tc>
          <w:tcPr>
            <w:tcW w:w="2116" w:type="dxa"/>
            <w:vAlign w:val="center"/>
          </w:tcPr>
          <w:p w:rsidR="00C13935" w:rsidRPr="00C13935" w:rsidRDefault="00C13935" w:rsidP="00C13935">
            <w:pPr>
              <w:autoSpaceDE w:val="0"/>
              <w:autoSpaceDN w:val="0"/>
              <w:adjustRightInd w:val="0"/>
              <w:ind w:left="0" w:right="0"/>
              <w:rPr>
                <w:rFonts w:ascii="Consolas" w:eastAsia="Times New Roman" w:hAnsi="Consolas" w:cs="Consolas"/>
                <w:sz w:val="28"/>
                <w:szCs w:val="28"/>
                <w:lang w:eastAsia="pt-BR"/>
              </w:rPr>
            </w:pPr>
            <w:r w:rsidRPr="00C13935">
              <w:rPr>
                <w:rFonts w:ascii="Consolas" w:eastAsia="Times New Roman" w:hAnsi="Consolas" w:cs="Consolas"/>
                <w:sz w:val="28"/>
                <w:szCs w:val="28"/>
                <w:lang w:eastAsia="pt-BR"/>
              </w:rPr>
              <w:t>Nome</w:t>
            </w:r>
          </w:p>
        </w:tc>
        <w:tc>
          <w:tcPr>
            <w:tcW w:w="7087" w:type="dxa"/>
          </w:tcPr>
          <w:p w:rsidR="00C13935" w:rsidRPr="00C13935" w:rsidRDefault="00C13935" w:rsidP="00C13935">
            <w:pPr>
              <w:autoSpaceDE w:val="0"/>
              <w:autoSpaceDN w:val="0"/>
              <w:adjustRightInd w:val="0"/>
              <w:ind w:left="0" w:right="0"/>
              <w:rPr>
                <w:rFonts w:ascii="Consolas" w:eastAsia="Times New Roman" w:hAnsi="Consolas" w:cs="Consolas"/>
                <w:sz w:val="28"/>
                <w:szCs w:val="28"/>
                <w:lang w:eastAsia="pt-BR"/>
              </w:rPr>
            </w:pPr>
            <w:r w:rsidRPr="001F3A8A">
              <w:rPr>
                <w:rFonts w:ascii="Consolas" w:hAnsi="Consolas" w:cs="Consolas"/>
                <w:bCs/>
                <w:sz w:val="28"/>
                <w:szCs w:val="28"/>
              </w:rPr>
              <w:t xml:space="preserve">Cesar Henrique da Cunha </w:t>
            </w:r>
            <w:proofErr w:type="spellStart"/>
            <w:r w:rsidRPr="001F3A8A">
              <w:rPr>
                <w:rFonts w:ascii="Consolas" w:hAnsi="Consolas" w:cs="Consolas"/>
                <w:bCs/>
                <w:sz w:val="28"/>
                <w:szCs w:val="28"/>
              </w:rPr>
              <w:t>Fiala</w:t>
            </w:r>
            <w:proofErr w:type="spellEnd"/>
          </w:p>
        </w:tc>
      </w:tr>
      <w:tr w:rsidR="00C13935" w:rsidRPr="00C13935" w:rsidTr="00C13935">
        <w:trPr>
          <w:trHeight w:val="567"/>
          <w:jc w:val="center"/>
        </w:trPr>
        <w:tc>
          <w:tcPr>
            <w:tcW w:w="2116" w:type="dxa"/>
            <w:vAlign w:val="center"/>
          </w:tcPr>
          <w:p w:rsidR="00C13935" w:rsidRPr="00C13935" w:rsidRDefault="00C13935" w:rsidP="00C13935">
            <w:pPr>
              <w:autoSpaceDE w:val="0"/>
              <w:autoSpaceDN w:val="0"/>
              <w:adjustRightInd w:val="0"/>
              <w:ind w:left="0" w:right="0"/>
              <w:rPr>
                <w:rFonts w:ascii="Consolas" w:eastAsia="Times New Roman" w:hAnsi="Consolas" w:cs="Consolas"/>
                <w:sz w:val="28"/>
                <w:szCs w:val="28"/>
                <w:lang w:eastAsia="pt-BR"/>
              </w:rPr>
            </w:pPr>
            <w:r w:rsidRPr="00C13935">
              <w:rPr>
                <w:rFonts w:ascii="Consolas" w:eastAsia="Times New Roman" w:hAnsi="Consolas" w:cs="Consolas"/>
                <w:sz w:val="28"/>
                <w:szCs w:val="28"/>
                <w:lang w:eastAsia="pt-BR"/>
              </w:rPr>
              <w:t>Cargo</w:t>
            </w:r>
          </w:p>
        </w:tc>
        <w:tc>
          <w:tcPr>
            <w:tcW w:w="7087" w:type="dxa"/>
          </w:tcPr>
          <w:p w:rsidR="00C13935" w:rsidRPr="00C13935" w:rsidRDefault="00C13935" w:rsidP="00C13935">
            <w:pPr>
              <w:autoSpaceDE w:val="0"/>
              <w:autoSpaceDN w:val="0"/>
              <w:adjustRightInd w:val="0"/>
              <w:ind w:left="0" w:right="0"/>
              <w:rPr>
                <w:rFonts w:ascii="Consolas" w:eastAsia="Times New Roman" w:hAnsi="Consolas" w:cs="Consolas"/>
                <w:sz w:val="28"/>
                <w:szCs w:val="28"/>
                <w:lang w:eastAsia="pt-BR"/>
              </w:rPr>
            </w:pPr>
            <w:r>
              <w:rPr>
                <w:rFonts w:ascii="Consolas" w:hAnsi="Consolas" w:cs="Consolas"/>
                <w:color w:val="000000" w:themeColor="text1"/>
                <w:sz w:val="28"/>
                <w:szCs w:val="28"/>
              </w:rPr>
              <w:t>Prefeito Municipal de Pirajuí</w:t>
            </w:r>
          </w:p>
        </w:tc>
      </w:tr>
      <w:tr w:rsidR="00C13935" w:rsidRPr="00C13935" w:rsidTr="00C13935">
        <w:trPr>
          <w:trHeight w:val="567"/>
          <w:jc w:val="center"/>
        </w:trPr>
        <w:tc>
          <w:tcPr>
            <w:tcW w:w="2116" w:type="dxa"/>
            <w:vAlign w:val="center"/>
          </w:tcPr>
          <w:p w:rsidR="00C13935" w:rsidRPr="00C13935" w:rsidRDefault="00C13935" w:rsidP="00C13935">
            <w:pPr>
              <w:autoSpaceDE w:val="0"/>
              <w:autoSpaceDN w:val="0"/>
              <w:adjustRightInd w:val="0"/>
              <w:ind w:left="0" w:right="0"/>
              <w:rPr>
                <w:rFonts w:ascii="Consolas" w:eastAsia="Times New Roman" w:hAnsi="Consolas" w:cs="Consolas"/>
                <w:strike/>
                <w:sz w:val="28"/>
                <w:szCs w:val="28"/>
                <w:lang w:eastAsia="pt-BR"/>
              </w:rPr>
            </w:pPr>
            <w:r w:rsidRPr="00C13935">
              <w:rPr>
                <w:rFonts w:ascii="Consolas" w:eastAsia="Times New Roman" w:hAnsi="Consolas" w:cs="Consolas"/>
                <w:sz w:val="28"/>
                <w:szCs w:val="28"/>
                <w:lang w:eastAsia="pt-BR"/>
              </w:rPr>
              <w:t>CPF</w:t>
            </w:r>
          </w:p>
        </w:tc>
        <w:tc>
          <w:tcPr>
            <w:tcW w:w="7087" w:type="dxa"/>
          </w:tcPr>
          <w:p w:rsidR="00C13935" w:rsidRPr="00C13935" w:rsidRDefault="00C13935" w:rsidP="00C13935">
            <w:pPr>
              <w:autoSpaceDE w:val="0"/>
              <w:autoSpaceDN w:val="0"/>
              <w:adjustRightInd w:val="0"/>
              <w:ind w:left="0" w:right="0"/>
              <w:rPr>
                <w:rFonts w:ascii="Consolas" w:eastAsia="Times New Roman" w:hAnsi="Consolas" w:cs="Consolas"/>
                <w:sz w:val="28"/>
                <w:szCs w:val="28"/>
                <w:lang w:eastAsia="pt-BR"/>
              </w:rPr>
            </w:pPr>
            <w:r w:rsidRPr="001F3A8A">
              <w:rPr>
                <w:rFonts w:ascii="Consolas" w:hAnsi="Consolas" w:cs="Consolas"/>
                <w:sz w:val="28"/>
                <w:szCs w:val="28"/>
              </w:rPr>
              <w:t>382.854.078-37</w:t>
            </w:r>
          </w:p>
        </w:tc>
      </w:tr>
      <w:tr w:rsidR="00C13935" w:rsidRPr="00C13935" w:rsidTr="00C13935">
        <w:trPr>
          <w:trHeight w:val="567"/>
          <w:jc w:val="center"/>
        </w:trPr>
        <w:tc>
          <w:tcPr>
            <w:tcW w:w="2116" w:type="dxa"/>
            <w:vAlign w:val="center"/>
          </w:tcPr>
          <w:p w:rsidR="00C13935" w:rsidRPr="00C13935" w:rsidRDefault="00C13935" w:rsidP="00C13935">
            <w:pPr>
              <w:autoSpaceDE w:val="0"/>
              <w:autoSpaceDN w:val="0"/>
              <w:adjustRightInd w:val="0"/>
              <w:ind w:left="0" w:right="0"/>
              <w:rPr>
                <w:rFonts w:ascii="Consolas" w:eastAsia="Times New Roman" w:hAnsi="Consolas" w:cs="Consolas"/>
                <w:sz w:val="28"/>
                <w:szCs w:val="28"/>
                <w:lang w:eastAsia="pt-BR"/>
              </w:rPr>
            </w:pPr>
            <w:proofErr w:type="gramStart"/>
            <w:r w:rsidRPr="00C13935">
              <w:rPr>
                <w:rFonts w:ascii="Consolas" w:eastAsia="Times New Roman" w:hAnsi="Consolas" w:cs="Consolas"/>
                <w:sz w:val="28"/>
                <w:szCs w:val="28"/>
                <w:lang w:eastAsia="pt-BR"/>
              </w:rPr>
              <w:t>Endereço(</w:t>
            </w:r>
            <w:proofErr w:type="gramEnd"/>
            <w:r w:rsidRPr="00C13935">
              <w:rPr>
                <w:rFonts w:ascii="Consolas" w:eastAsia="Times New Roman" w:hAnsi="Consolas" w:cs="Consolas"/>
                <w:sz w:val="28"/>
                <w:szCs w:val="28"/>
                <w:lang w:eastAsia="pt-BR"/>
              </w:rPr>
              <w:t>*)</w:t>
            </w:r>
          </w:p>
        </w:tc>
        <w:tc>
          <w:tcPr>
            <w:tcW w:w="7087" w:type="dxa"/>
          </w:tcPr>
          <w:p w:rsidR="00C13935" w:rsidRPr="00C13935" w:rsidRDefault="00C13935" w:rsidP="00C13935">
            <w:pPr>
              <w:autoSpaceDE w:val="0"/>
              <w:autoSpaceDN w:val="0"/>
              <w:adjustRightInd w:val="0"/>
              <w:ind w:left="0" w:right="0"/>
              <w:rPr>
                <w:rFonts w:ascii="Consolas" w:eastAsia="Times New Roman" w:hAnsi="Consolas" w:cs="Consolas"/>
                <w:sz w:val="28"/>
                <w:szCs w:val="28"/>
                <w:lang w:eastAsia="pt-BR"/>
              </w:rPr>
            </w:pPr>
            <w:r>
              <w:rPr>
                <w:rFonts w:ascii="Consolas" w:hAnsi="Consolas" w:cs="Consolas"/>
                <w:sz w:val="28"/>
                <w:szCs w:val="28"/>
              </w:rPr>
              <w:t>Rua Major Nogueira de Sá nº 218 – Centro – CEP 16.600-000 – Pirajuí – SP.</w:t>
            </w:r>
          </w:p>
        </w:tc>
      </w:tr>
      <w:tr w:rsidR="00C13935" w:rsidRPr="00C13935" w:rsidTr="00C13935">
        <w:trPr>
          <w:trHeight w:val="567"/>
          <w:jc w:val="center"/>
        </w:trPr>
        <w:tc>
          <w:tcPr>
            <w:tcW w:w="2116" w:type="dxa"/>
            <w:vAlign w:val="center"/>
          </w:tcPr>
          <w:p w:rsidR="00C13935" w:rsidRPr="00C13935" w:rsidRDefault="00C13935" w:rsidP="00C13935">
            <w:pPr>
              <w:autoSpaceDE w:val="0"/>
              <w:autoSpaceDN w:val="0"/>
              <w:adjustRightInd w:val="0"/>
              <w:ind w:left="0" w:right="0"/>
              <w:rPr>
                <w:rFonts w:ascii="Consolas" w:eastAsia="Times New Roman" w:hAnsi="Consolas" w:cs="Consolas"/>
                <w:sz w:val="28"/>
                <w:szCs w:val="28"/>
                <w:lang w:eastAsia="pt-BR"/>
              </w:rPr>
            </w:pPr>
            <w:r w:rsidRPr="00C13935">
              <w:rPr>
                <w:rFonts w:ascii="Consolas" w:eastAsia="Times New Roman" w:hAnsi="Consolas" w:cs="Consolas"/>
                <w:sz w:val="28"/>
                <w:szCs w:val="28"/>
                <w:lang w:eastAsia="pt-BR"/>
              </w:rPr>
              <w:t>Telefone</w:t>
            </w:r>
          </w:p>
        </w:tc>
        <w:tc>
          <w:tcPr>
            <w:tcW w:w="7087" w:type="dxa"/>
          </w:tcPr>
          <w:p w:rsidR="00C13935" w:rsidRPr="00C13935" w:rsidRDefault="00C13935" w:rsidP="00C13935">
            <w:pPr>
              <w:autoSpaceDE w:val="0"/>
              <w:autoSpaceDN w:val="0"/>
              <w:adjustRightInd w:val="0"/>
              <w:ind w:left="0" w:right="0"/>
              <w:rPr>
                <w:rFonts w:ascii="Consolas" w:eastAsia="Times New Roman" w:hAnsi="Consolas" w:cs="Consolas"/>
                <w:sz w:val="28"/>
                <w:szCs w:val="28"/>
                <w:lang w:eastAsia="pt-BR"/>
              </w:rPr>
            </w:pPr>
            <w:r>
              <w:rPr>
                <w:rFonts w:ascii="Consolas" w:hAnsi="Consolas" w:cs="Consolas"/>
                <w:sz w:val="28"/>
                <w:szCs w:val="28"/>
              </w:rPr>
              <w:t>(0XX14) 3572-8222</w:t>
            </w:r>
          </w:p>
        </w:tc>
      </w:tr>
      <w:tr w:rsidR="00C13935" w:rsidRPr="00C13935" w:rsidTr="00C13935">
        <w:trPr>
          <w:trHeight w:val="567"/>
          <w:jc w:val="center"/>
        </w:trPr>
        <w:tc>
          <w:tcPr>
            <w:tcW w:w="2116" w:type="dxa"/>
            <w:vAlign w:val="center"/>
          </w:tcPr>
          <w:p w:rsidR="00C13935" w:rsidRPr="00C13935" w:rsidRDefault="00C13935" w:rsidP="00C13935">
            <w:pPr>
              <w:autoSpaceDE w:val="0"/>
              <w:autoSpaceDN w:val="0"/>
              <w:adjustRightInd w:val="0"/>
              <w:ind w:left="0" w:right="0"/>
              <w:rPr>
                <w:rFonts w:ascii="Consolas" w:eastAsia="Times New Roman" w:hAnsi="Consolas" w:cs="Consolas"/>
                <w:sz w:val="28"/>
                <w:szCs w:val="28"/>
                <w:lang w:eastAsia="pt-BR"/>
              </w:rPr>
            </w:pPr>
            <w:proofErr w:type="gramStart"/>
            <w:r w:rsidRPr="00C13935">
              <w:rPr>
                <w:rFonts w:ascii="Consolas" w:eastAsia="Times New Roman" w:hAnsi="Consolas" w:cs="Consolas"/>
                <w:sz w:val="28"/>
                <w:szCs w:val="28"/>
                <w:lang w:eastAsia="pt-BR"/>
              </w:rPr>
              <w:t>e-mail</w:t>
            </w:r>
            <w:proofErr w:type="gramEnd"/>
          </w:p>
        </w:tc>
        <w:tc>
          <w:tcPr>
            <w:tcW w:w="7087" w:type="dxa"/>
          </w:tcPr>
          <w:p w:rsidR="00C13935" w:rsidRPr="00C13935" w:rsidRDefault="00C13935" w:rsidP="00C13935">
            <w:pPr>
              <w:autoSpaceDE w:val="0"/>
              <w:autoSpaceDN w:val="0"/>
              <w:adjustRightInd w:val="0"/>
              <w:ind w:left="0" w:right="0"/>
              <w:rPr>
                <w:rFonts w:ascii="Consolas" w:eastAsia="Times New Roman" w:hAnsi="Consolas" w:cs="Consolas"/>
                <w:sz w:val="28"/>
                <w:szCs w:val="28"/>
                <w:lang w:eastAsia="pt-BR"/>
              </w:rPr>
            </w:pPr>
            <w:hyperlink r:id="rId14" w:history="1">
              <w:r w:rsidRPr="001F3A8A">
                <w:rPr>
                  <w:rStyle w:val="Hyperlink"/>
                  <w:rFonts w:ascii="Consolas" w:hAnsi="Consolas" w:cs="Consolas"/>
                  <w:bCs/>
                  <w:color w:val="auto"/>
                  <w:sz w:val="28"/>
                  <w:szCs w:val="28"/>
                  <w:u w:val="none"/>
                </w:rPr>
                <w:t>gp@pirajui.sp.gov.br</w:t>
              </w:r>
            </w:hyperlink>
          </w:p>
        </w:tc>
      </w:tr>
    </w:tbl>
    <w:p w:rsidR="00C13935" w:rsidRDefault="00C13935" w:rsidP="00C13935">
      <w:pPr>
        <w:autoSpaceDE w:val="0"/>
        <w:autoSpaceDN w:val="0"/>
        <w:adjustRightInd w:val="0"/>
        <w:ind w:left="0" w:right="0"/>
        <w:rPr>
          <w:rFonts w:ascii="Consolas" w:eastAsia="Times New Roman" w:hAnsi="Consolas" w:cs="Consolas"/>
          <w:sz w:val="28"/>
          <w:szCs w:val="28"/>
          <w:lang w:eastAsia="pt-BR"/>
        </w:rPr>
      </w:pPr>
    </w:p>
    <w:p w:rsidR="00C13935" w:rsidRPr="00C13935" w:rsidRDefault="00C13935" w:rsidP="00C13935">
      <w:pPr>
        <w:autoSpaceDE w:val="0"/>
        <w:autoSpaceDN w:val="0"/>
        <w:adjustRightInd w:val="0"/>
        <w:ind w:left="0" w:right="0"/>
        <w:rPr>
          <w:rFonts w:ascii="Consolas" w:eastAsia="Times New Roman" w:hAnsi="Consolas" w:cs="Consolas"/>
          <w:sz w:val="28"/>
          <w:szCs w:val="28"/>
          <w:lang w:eastAsia="pt-BR"/>
        </w:rPr>
      </w:pPr>
      <w:r w:rsidRPr="00C13935">
        <w:rPr>
          <w:rFonts w:ascii="Consolas" w:eastAsia="Times New Roman" w:hAnsi="Consolas" w:cs="Consolas"/>
          <w:sz w:val="28"/>
          <w:szCs w:val="28"/>
          <w:lang w:eastAsia="pt-BR"/>
        </w:rPr>
        <w:t xml:space="preserve">(*) Não deve ser o endereço do Órgão e/ou Poder. Deve ser o endereço onde poderá ser </w:t>
      </w:r>
      <w:proofErr w:type="gramStart"/>
      <w:r w:rsidRPr="00C13935">
        <w:rPr>
          <w:rFonts w:ascii="Consolas" w:eastAsia="Times New Roman" w:hAnsi="Consolas" w:cs="Consolas"/>
          <w:sz w:val="28"/>
          <w:szCs w:val="28"/>
          <w:lang w:eastAsia="pt-BR"/>
        </w:rPr>
        <w:t>encontrado(</w:t>
      </w:r>
      <w:proofErr w:type="gramEnd"/>
      <w:r w:rsidRPr="00C13935">
        <w:rPr>
          <w:rFonts w:ascii="Consolas" w:eastAsia="Times New Roman" w:hAnsi="Consolas" w:cs="Consolas"/>
          <w:sz w:val="28"/>
          <w:szCs w:val="28"/>
          <w:lang w:eastAsia="pt-BR"/>
        </w:rPr>
        <w:t>a), caso não esteja mais exercendo o mandato ou cargo.</w:t>
      </w:r>
    </w:p>
    <w:p w:rsidR="00C13935" w:rsidRPr="00C13935" w:rsidRDefault="00C13935" w:rsidP="00C13935">
      <w:pPr>
        <w:autoSpaceDE w:val="0"/>
        <w:autoSpaceDN w:val="0"/>
        <w:adjustRightInd w:val="0"/>
        <w:ind w:left="0" w:right="0"/>
        <w:rPr>
          <w:rFonts w:ascii="Consolas" w:eastAsia="Times New Roman" w:hAnsi="Consolas" w:cs="Consolas"/>
          <w:sz w:val="28"/>
          <w:szCs w:val="28"/>
          <w:lang w:eastAsia="pt-BR"/>
        </w:rPr>
      </w:pPr>
    </w:p>
    <w:p w:rsidR="00C13935" w:rsidRDefault="00C13935" w:rsidP="00C13935">
      <w:pPr>
        <w:autoSpaceDE w:val="0"/>
        <w:autoSpaceDN w:val="0"/>
        <w:adjustRightInd w:val="0"/>
        <w:ind w:left="0" w:right="0"/>
        <w:jc w:val="center"/>
        <w:rPr>
          <w:rFonts w:ascii="Consolas" w:eastAsia="Times New Roman" w:hAnsi="Consolas" w:cs="Consolas"/>
          <w:b/>
          <w:sz w:val="28"/>
          <w:szCs w:val="28"/>
          <w:lang w:eastAsia="pt-BR"/>
        </w:rPr>
      </w:pPr>
      <w:r w:rsidRPr="00C13935">
        <w:rPr>
          <w:rFonts w:ascii="Consolas" w:eastAsia="Times New Roman" w:hAnsi="Consolas" w:cs="Consolas"/>
          <w:b/>
          <w:sz w:val="28"/>
          <w:szCs w:val="28"/>
          <w:lang w:eastAsia="pt-BR"/>
        </w:rPr>
        <w:t>Responsável pelo atendimento a</w:t>
      </w:r>
    </w:p>
    <w:p w:rsidR="00C13935" w:rsidRPr="00C13935" w:rsidRDefault="00C13935" w:rsidP="00C13935">
      <w:pPr>
        <w:autoSpaceDE w:val="0"/>
        <w:autoSpaceDN w:val="0"/>
        <w:adjustRightInd w:val="0"/>
        <w:ind w:left="0" w:right="0"/>
        <w:jc w:val="center"/>
        <w:rPr>
          <w:rFonts w:ascii="Consolas" w:eastAsia="Times New Roman" w:hAnsi="Consolas" w:cs="Consolas"/>
          <w:b/>
          <w:sz w:val="28"/>
          <w:szCs w:val="28"/>
          <w:lang w:eastAsia="pt-BR"/>
        </w:rPr>
      </w:pPr>
      <w:proofErr w:type="gramStart"/>
      <w:r w:rsidRPr="00C13935">
        <w:rPr>
          <w:rFonts w:ascii="Consolas" w:eastAsia="Times New Roman" w:hAnsi="Consolas" w:cs="Consolas"/>
          <w:b/>
          <w:sz w:val="28"/>
          <w:szCs w:val="28"/>
          <w:lang w:eastAsia="pt-BR"/>
        </w:rPr>
        <w:t>requisições</w:t>
      </w:r>
      <w:proofErr w:type="gramEnd"/>
      <w:r w:rsidRPr="00C13935">
        <w:rPr>
          <w:rFonts w:ascii="Consolas" w:eastAsia="Times New Roman" w:hAnsi="Consolas" w:cs="Consolas"/>
          <w:b/>
          <w:sz w:val="28"/>
          <w:szCs w:val="28"/>
          <w:lang w:eastAsia="pt-BR"/>
        </w:rPr>
        <w:t xml:space="preserve"> de documentos do TCESP</w:t>
      </w:r>
    </w:p>
    <w:p w:rsidR="00C13935" w:rsidRPr="00C13935" w:rsidRDefault="00C13935" w:rsidP="00C13935">
      <w:pPr>
        <w:autoSpaceDE w:val="0"/>
        <w:autoSpaceDN w:val="0"/>
        <w:adjustRightInd w:val="0"/>
        <w:ind w:left="0" w:right="0"/>
        <w:jc w:val="left"/>
        <w:rPr>
          <w:rFonts w:ascii="Consolas" w:eastAsia="Times New Roman" w:hAnsi="Consolas" w:cs="Consolas"/>
          <w:b/>
          <w:sz w:val="28"/>
          <w:szCs w:val="28"/>
          <w:lang w:eastAsia="pt-BR"/>
        </w:rPr>
      </w:pPr>
    </w:p>
    <w:tbl>
      <w:tblPr>
        <w:tblW w:w="9303"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1"/>
        <w:gridCol w:w="7202"/>
      </w:tblGrid>
      <w:tr w:rsidR="00C13935" w:rsidRPr="00C13935" w:rsidTr="00C13935">
        <w:trPr>
          <w:trHeight w:val="567"/>
          <w:jc w:val="center"/>
        </w:trPr>
        <w:tc>
          <w:tcPr>
            <w:tcW w:w="2101" w:type="dxa"/>
            <w:vAlign w:val="center"/>
          </w:tcPr>
          <w:p w:rsidR="00C13935" w:rsidRPr="00C13935" w:rsidRDefault="00C13935" w:rsidP="00C13935">
            <w:pPr>
              <w:autoSpaceDE w:val="0"/>
              <w:autoSpaceDN w:val="0"/>
              <w:adjustRightInd w:val="0"/>
              <w:ind w:left="0" w:right="0"/>
              <w:rPr>
                <w:rFonts w:ascii="Consolas" w:eastAsia="Times New Roman" w:hAnsi="Consolas" w:cs="Consolas"/>
                <w:sz w:val="28"/>
                <w:szCs w:val="28"/>
                <w:lang w:eastAsia="pt-BR"/>
              </w:rPr>
            </w:pPr>
            <w:r w:rsidRPr="00C13935">
              <w:rPr>
                <w:rFonts w:ascii="Consolas" w:eastAsia="Times New Roman" w:hAnsi="Consolas" w:cs="Consolas"/>
                <w:sz w:val="28"/>
                <w:szCs w:val="28"/>
                <w:lang w:eastAsia="pt-BR"/>
              </w:rPr>
              <w:t>Nome</w:t>
            </w:r>
          </w:p>
        </w:tc>
        <w:tc>
          <w:tcPr>
            <w:tcW w:w="7202" w:type="dxa"/>
          </w:tcPr>
          <w:p w:rsidR="00C13935" w:rsidRPr="00C13935" w:rsidRDefault="00C13935" w:rsidP="00C13935">
            <w:pPr>
              <w:autoSpaceDE w:val="0"/>
              <w:autoSpaceDN w:val="0"/>
              <w:adjustRightInd w:val="0"/>
              <w:ind w:left="0" w:right="0"/>
              <w:rPr>
                <w:rFonts w:ascii="Consolas" w:eastAsia="Times New Roman" w:hAnsi="Consolas" w:cs="Consolas"/>
                <w:sz w:val="28"/>
                <w:szCs w:val="28"/>
                <w:lang w:eastAsia="pt-BR"/>
              </w:rPr>
            </w:pPr>
            <w:r>
              <w:rPr>
                <w:rFonts w:ascii="Consolas" w:hAnsi="Consolas" w:cs="Consolas"/>
                <w:sz w:val="28"/>
                <w:szCs w:val="28"/>
              </w:rPr>
              <w:t>Marcus Vinicius Candido da Silva</w:t>
            </w:r>
          </w:p>
        </w:tc>
      </w:tr>
      <w:tr w:rsidR="00C13935" w:rsidRPr="00C13935" w:rsidTr="00C13935">
        <w:trPr>
          <w:trHeight w:val="567"/>
          <w:jc w:val="center"/>
        </w:trPr>
        <w:tc>
          <w:tcPr>
            <w:tcW w:w="2101" w:type="dxa"/>
            <w:vAlign w:val="center"/>
          </w:tcPr>
          <w:p w:rsidR="00C13935" w:rsidRPr="00C13935" w:rsidRDefault="00C13935" w:rsidP="00C13935">
            <w:pPr>
              <w:autoSpaceDE w:val="0"/>
              <w:autoSpaceDN w:val="0"/>
              <w:adjustRightInd w:val="0"/>
              <w:ind w:left="0" w:right="0"/>
              <w:rPr>
                <w:rFonts w:ascii="Consolas" w:eastAsia="Times New Roman" w:hAnsi="Consolas" w:cs="Consolas"/>
                <w:sz w:val="28"/>
                <w:szCs w:val="28"/>
                <w:lang w:eastAsia="pt-BR"/>
              </w:rPr>
            </w:pPr>
            <w:r w:rsidRPr="00C13935">
              <w:rPr>
                <w:rFonts w:ascii="Consolas" w:eastAsia="Times New Roman" w:hAnsi="Consolas" w:cs="Consolas"/>
                <w:sz w:val="28"/>
                <w:szCs w:val="28"/>
                <w:lang w:eastAsia="pt-BR"/>
              </w:rPr>
              <w:t>Cargo</w:t>
            </w:r>
          </w:p>
        </w:tc>
        <w:tc>
          <w:tcPr>
            <w:tcW w:w="7202" w:type="dxa"/>
          </w:tcPr>
          <w:p w:rsidR="00C13935" w:rsidRPr="00C13935" w:rsidRDefault="00C13935" w:rsidP="00C13935">
            <w:pPr>
              <w:autoSpaceDE w:val="0"/>
              <w:autoSpaceDN w:val="0"/>
              <w:adjustRightInd w:val="0"/>
              <w:ind w:left="0" w:right="0"/>
              <w:rPr>
                <w:rFonts w:ascii="Consolas" w:eastAsia="Times New Roman" w:hAnsi="Consolas" w:cs="Consolas"/>
                <w:sz w:val="28"/>
                <w:szCs w:val="28"/>
                <w:lang w:eastAsia="pt-BR"/>
              </w:rPr>
            </w:pPr>
            <w:r>
              <w:rPr>
                <w:rFonts w:ascii="Consolas" w:hAnsi="Consolas" w:cs="Consolas"/>
                <w:color w:val="000000" w:themeColor="text1"/>
                <w:sz w:val="28"/>
                <w:szCs w:val="28"/>
              </w:rPr>
              <w:t>Encarregado de Licitações</w:t>
            </w:r>
          </w:p>
        </w:tc>
      </w:tr>
      <w:tr w:rsidR="00C13935" w:rsidRPr="00C13935" w:rsidTr="00C13935">
        <w:trPr>
          <w:trHeight w:val="567"/>
          <w:jc w:val="center"/>
        </w:trPr>
        <w:tc>
          <w:tcPr>
            <w:tcW w:w="2101" w:type="dxa"/>
            <w:vAlign w:val="center"/>
          </w:tcPr>
          <w:p w:rsidR="00C13935" w:rsidRPr="00C13935" w:rsidRDefault="00C13935" w:rsidP="00C13935">
            <w:pPr>
              <w:autoSpaceDE w:val="0"/>
              <w:autoSpaceDN w:val="0"/>
              <w:adjustRightInd w:val="0"/>
              <w:ind w:left="0" w:right="0"/>
              <w:rPr>
                <w:rFonts w:ascii="Consolas" w:eastAsia="Times New Roman" w:hAnsi="Consolas" w:cs="Consolas"/>
                <w:sz w:val="28"/>
                <w:szCs w:val="28"/>
                <w:lang w:eastAsia="pt-BR"/>
              </w:rPr>
            </w:pPr>
            <w:r w:rsidRPr="00C13935">
              <w:rPr>
                <w:rFonts w:ascii="Consolas" w:eastAsia="Times New Roman" w:hAnsi="Consolas" w:cs="Consolas"/>
                <w:sz w:val="28"/>
                <w:szCs w:val="28"/>
                <w:lang w:eastAsia="pt-BR"/>
              </w:rPr>
              <w:t>Endereço Comercial do Órgão/Setor</w:t>
            </w:r>
          </w:p>
        </w:tc>
        <w:tc>
          <w:tcPr>
            <w:tcW w:w="7202" w:type="dxa"/>
          </w:tcPr>
          <w:p w:rsidR="00C13935" w:rsidRPr="00C13935" w:rsidRDefault="00C13935" w:rsidP="00C13935">
            <w:pPr>
              <w:autoSpaceDE w:val="0"/>
              <w:autoSpaceDN w:val="0"/>
              <w:adjustRightInd w:val="0"/>
              <w:ind w:left="0" w:right="0"/>
              <w:rPr>
                <w:rFonts w:ascii="Consolas" w:eastAsia="Times New Roman" w:hAnsi="Consolas" w:cs="Consolas"/>
                <w:sz w:val="28"/>
                <w:szCs w:val="28"/>
                <w:lang w:eastAsia="pt-BR"/>
              </w:rPr>
            </w:pPr>
            <w:r w:rsidRPr="00307F1C">
              <w:rPr>
                <w:rFonts w:ascii="Consolas" w:eastAsia="Consolas" w:hAnsi="Consolas" w:cs="Consolas"/>
                <w:sz w:val="28"/>
                <w:szCs w:val="28"/>
              </w:rPr>
              <w:t>Praça Doutor Pedro da Rocha Braga nº 116 – Centro – CEP 16.600-000 – Pirajuí – SP</w:t>
            </w:r>
            <w:r>
              <w:rPr>
                <w:rFonts w:ascii="Consolas" w:eastAsia="Consolas" w:hAnsi="Consolas" w:cs="Consolas"/>
                <w:sz w:val="28"/>
                <w:szCs w:val="28"/>
              </w:rPr>
              <w:t>.</w:t>
            </w:r>
          </w:p>
        </w:tc>
      </w:tr>
      <w:tr w:rsidR="00C13935" w:rsidRPr="00C13935" w:rsidTr="00C13935">
        <w:trPr>
          <w:trHeight w:val="567"/>
          <w:jc w:val="center"/>
        </w:trPr>
        <w:tc>
          <w:tcPr>
            <w:tcW w:w="2101" w:type="dxa"/>
            <w:vAlign w:val="center"/>
          </w:tcPr>
          <w:p w:rsidR="00C13935" w:rsidRPr="00C13935" w:rsidRDefault="00C13935" w:rsidP="00C13935">
            <w:pPr>
              <w:autoSpaceDE w:val="0"/>
              <w:autoSpaceDN w:val="0"/>
              <w:adjustRightInd w:val="0"/>
              <w:ind w:left="0" w:right="0"/>
              <w:rPr>
                <w:rFonts w:ascii="Consolas" w:eastAsia="Times New Roman" w:hAnsi="Consolas" w:cs="Consolas"/>
                <w:sz w:val="28"/>
                <w:szCs w:val="28"/>
                <w:lang w:eastAsia="pt-BR"/>
              </w:rPr>
            </w:pPr>
            <w:r w:rsidRPr="00C13935">
              <w:rPr>
                <w:rFonts w:ascii="Consolas" w:eastAsia="Times New Roman" w:hAnsi="Consolas" w:cs="Consolas"/>
                <w:sz w:val="28"/>
                <w:szCs w:val="28"/>
                <w:lang w:eastAsia="pt-BR"/>
              </w:rPr>
              <w:t>Telefone/Fax</w:t>
            </w:r>
          </w:p>
        </w:tc>
        <w:tc>
          <w:tcPr>
            <w:tcW w:w="7202" w:type="dxa"/>
          </w:tcPr>
          <w:p w:rsidR="00C13935" w:rsidRPr="00C13935" w:rsidRDefault="00C13935" w:rsidP="00C13935">
            <w:pPr>
              <w:autoSpaceDE w:val="0"/>
              <w:autoSpaceDN w:val="0"/>
              <w:adjustRightInd w:val="0"/>
              <w:ind w:left="0" w:right="0"/>
              <w:rPr>
                <w:rFonts w:ascii="Consolas" w:eastAsia="Times New Roman" w:hAnsi="Consolas" w:cs="Consolas"/>
                <w:sz w:val="28"/>
                <w:szCs w:val="28"/>
                <w:lang w:eastAsia="pt-BR"/>
              </w:rPr>
            </w:pPr>
            <w:r>
              <w:rPr>
                <w:rFonts w:ascii="Consolas" w:hAnsi="Consolas" w:cs="Consolas"/>
                <w:sz w:val="28"/>
                <w:szCs w:val="28"/>
              </w:rPr>
              <w:t>(0XX14) 3572-8222</w:t>
            </w:r>
          </w:p>
        </w:tc>
      </w:tr>
      <w:tr w:rsidR="00C13935" w:rsidRPr="00C13935" w:rsidTr="00C13935">
        <w:trPr>
          <w:trHeight w:val="567"/>
          <w:jc w:val="center"/>
        </w:trPr>
        <w:tc>
          <w:tcPr>
            <w:tcW w:w="2101" w:type="dxa"/>
            <w:vAlign w:val="center"/>
          </w:tcPr>
          <w:p w:rsidR="00C13935" w:rsidRPr="00C13935" w:rsidRDefault="00C13935" w:rsidP="00C13935">
            <w:pPr>
              <w:autoSpaceDE w:val="0"/>
              <w:autoSpaceDN w:val="0"/>
              <w:adjustRightInd w:val="0"/>
              <w:ind w:left="0" w:right="0"/>
              <w:rPr>
                <w:rFonts w:ascii="Consolas" w:eastAsia="Times New Roman" w:hAnsi="Consolas" w:cs="Consolas"/>
                <w:sz w:val="28"/>
                <w:szCs w:val="28"/>
                <w:lang w:eastAsia="pt-BR"/>
              </w:rPr>
            </w:pPr>
            <w:proofErr w:type="gramStart"/>
            <w:r w:rsidRPr="00C13935">
              <w:rPr>
                <w:rFonts w:ascii="Consolas" w:eastAsia="Times New Roman" w:hAnsi="Consolas" w:cs="Consolas"/>
                <w:sz w:val="28"/>
                <w:szCs w:val="28"/>
                <w:lang w:eastAsia="pt-BR"/>
              </w:rPr>
              <w:t>e-mail</w:t>
            </w:r>
            <w:proofErr w:type="gramEnd"/>
          </w:p>
        </w:tc>
        <w:tc>
          <w:tcPr>
            <w:tcW w:w="7202" w:type="dxa"/>
          </w:tcPr>
          <w:p w:rsidR="00C13935" w:rsidRPr="00C13935" w:rsidRDefault="00C13935" w:rsidP="00C13935">
            <w:pPr>
              <w:autoSpaceDE w:val="0"/>
              <w:autoSpaceDN w:val="0"/>
              <w:adjustRightInd w:val="0"/>
              <w:ind w:left="0" w:right="0"/>
              <w:rPr>
                <w:rFonts w:ascii="Consolas" w:eastAsia="Times New Roman" w:hAnsi="Consolas" w:cs="Consolas"/>
                <w:sz w:val="28"/>
                <w:szCs w:val="28"/>
                <w:lang w:eastAsia="pt-BR"/>
              </w:rPr>
            </w:pPr>
            <w:r>
              <w:rPr>
                <w:rFonts w:ascii="Consolas" w:hAnsi="Consolas" w:cs="Consolas"/>
                <w:sz w:val="28"/>
                <w:szCs w:val="28"/>
              </w:rPr>
              <w:t>licitacao@pirajui.sp.gov.br</w:t>
            </w:r>
          </w:p>
        </w:tc>
      </w:tr>
    </w:tbl>
    <w:p w:rsidR="00C13935" w:rsidRPr="00C13935" w:rsidRDefault="00C13935" w:rsidP="00C13935">
      <w:pPr>
        <w:ind w:left="0" w:right="0"/>
        <w:jc w:val="left"/>
        <w:rPr>
          <w:rFonts w:ascii="Consolas" w:eastAsia="Times New Roman" w:hAnsi="Consolas" w:cs="Consolas"/>
          <w:sz w:val="28"/>
          <w:szCs w:val="28"/>
          <w:lang w:eastAsia="pt-BR"/>
        </w:rPr>
      </w:pPr>
    </w:p>
    <w:p w:rsidR="00C13935" w:rsidRPr="001E5B81" w:rsidRDefault="00C13935" w:rsidP="00C13935">
      <w:pPr>
        <w:contextualSpacing/>
        <w:jc w:val="center"/>
        <w:rPr>
          <w:rFonts w:ascii="Consolas" w:hAnsi="Consolas" w:cs="Consolas"/>
          <w:b/>
          <w:color w:val="000000" w:themeColor="text1"/>
          <w:sz w:val="28"/>
          <w:szCs w:val="28"/>
        </w:rPr>
      </w:pPr>
      <w:r>
        <w:rPr>
          <w:rFonts w:ascii="Consolas" w:hAnsi="Consolas" w:cs="Consolas"/>
          <w:b/>
          <w:sz w:val="28"/>
          <w:szCs w:val="28"/>
        </w:rPr>
        <w:t>PIRAJUÍ</w:t>
      </w:r>
      <w:r w:rsidRPr="001E5B81">
        <w:rPr>
          <w:rFonts w:ascii="Consolas" w:hAnsi="Consolas" w:cs="Consolas"/>
          <w:b/>
          <w:sz w:val="28"/>
          <w:szCs w:val="28"/>
        </w:rPr>
        <w:t xml:space="preserve">, </w:t>
      </w:r>
      <w:r>
        <w:rPr>
          <w:rFonts w:ascii="Consolas" w:hAnsi="Consolas" w:cs="Consolas"/>
          <w:b/>
          <w:sz w:val="28"/>
          <w:szCs w:val="28"/>
        </w:rPr>
        <w:t>SEGUNDA-FEIRA, 25 DE JUNHO DE 2018.</w:t>
      </w:r>
    </w:p>
    <w:p w:rsidR="00C13935" w:rsidRPr="001E5B81" w:rsidRDefault="00C13935" w:rsidP="00C13935">
      <w:pPr>
        <w:contextualSpacing/>
        <w:jc w:val="center"/>
        <w:rPr>
          <w:rFonts w:ascii="Consolas" w:hAnsi="Consolas" w:cs="Consolas"/>
          <w:b/>
          <w:color w:val="000000" w:themeColor="text1"/>
          <w:sz w:val="28"/>
          <w:szCs w:val="28"/>
        </w:rPr>
      </w:pPr>
    </w:p>
    <w:p w:rsidR="00C13935" w:rsidRPr="001E5B81" w:rsidRDefault="00C13935" w:rsidP="00C13935">
      <w:pPr>
        <w:contextualSpacing/>
        <w:jc w:val="center"/>
        <w:rPr>
          <w:rFonts w:ascii="Consolas" w:hAnsi="Consolas" w:cs="Consolas"/>
          <w:b/>
          <w:color w:val="000000" w:themeColor="text1"/>
          <w:sz w:val="28"/>
          <w:szCs w:val="28"/>
        </w:rPr>
      </w:pPr>
    </w:p>
    <w:p w:rsidR="00C13935" w:rsidRPr="001E5B81" w:rsidRDefault="00C13935" w:rsidP="00C13935">
      <w:pPr>
        <w:contextualSpacing/>
        <w:jc w:val="center"/>
        <w:rPr>
          <w:rFonts w:ascii="Consolas" w:hAnsi="Consolas" w:cs="Consolas"/>
          <w:b/>
          <w:color w:val="000000" w:themeColor="text1"/>
          <w:sz w:val="28"/>
          <w:szCs w:val="28"/>
        </w:rPr>
      </w:pPr>
    </w:p>
    <w:p w:rsidR="00C13935" w:rsidRPr="00E13861" w:rsidRDefault="00C13935" w:rsidP="00C13935">
      <w:pPr>
        <w:autoSpaceDE w:val="0"/>
        <w:autoSpaceDN w:val="0"/>
        <w:adjustRightInd w:val="0"/>
        <w:contextualSpacing/>
        <w:jc w:val="center"/>
        <w:rPr>
          <w:rFonts w:ascii="Consolas" w:hAnsi="Consolas" w:cs="Consolas"/>
          <w:b/>
          <w:bCs/>
          <w:sz w:val="28"/>
          <w:szCs w:val="28"/>
        </w:rPr>
      </w:pPr>
      <w:r w:rsidRPr="00E13861">
        <w:rPr>
          <w:rFonts w:ascii="Consolas" w:hAnsi="Consolas" w:cs="Consolas"/>
          <w:b/>
          <w:bCs/>
          <w:sz w:val="28"/>
          <w:szCs w:val="28"/>
        </w:rPr>
        <w:t>CESAR HENRIQUE DA CUNHA FIALA</w:t>
      </w:r>
    </w:p>
    <w:p w:rsidR="00C13935" w:rsidRPr="00E13861" w:rsidRDefault="00C13935" w:rsidP="00C13935">
      <w:pPr>
        <w:pStyle w:val="BodyText23"/>
        <w:tabs>
          <w:tab w:val="left" w:pos="3860"/>
        </w:tabs>
        <w:spacing w:line="240" w:lineRule="auto"/>
        <w:ind w:left="0" w:firstLine="0"/>
        <w:contextualSpacing/>
        <w:jc w:val="center"/>
        <w:rPr>
          <w:rFonts w:ascii="Consolas" w:hAnsi="Consolas" w:cs="Consolas"/>
          <w:sz w:val="28"/>
          <w:szCs w:val="28"/>
        </w:rPr>
      </w:pPr>
      <w:r>
        <w:rPr>
          <w:rFonts w:ascii="Consolas" w:hAnsi="Consolas" w:cs="Consolas"/>
          <w:b/>
          <w:bCs/>
          <w:sz w:val="28"/>
          <w:szCs w:val="28"/>
        </w:rPr>
        <w:t>PREFEITO MUNICIPAL</w:t>
      </w:r>
      <w:r w:rsidRPr="00623C68">
        <w:rPr>
          <w:rFonts w:ascii="Consolas" w:hAnsi="Consolas" w:cs="Consolas"/>
          <w:b/>
          <w:bCs/>
          <w:sz w:val="28"/>
          <w:szCs w:val="28"/>
        </w:rPr>
        <w:t xml:space="preserve"> DE PIRAJUÍ</w:t>
      </w:r>
    </w:p>
    <w:p w:rsidR="00855B5E" w:rsidRPr="00C13935" w:rsidRDefault="00855B5E" w:rsidP="00C13935">
      <w:pPr>
        <w:ind w:left="0" w:right="0"/>
        <w:rPr>
          <w:rFonts w:ascii="Consolas" w:hAnsi="Consolas" w:cs="Consolas"/>
          <w:sz w:val="28"/>
          <w:szCs w:val="28"/>
        </w:rPr>
      </w:pPr>
    </w:p>
    <w:p w:rsidR="00855B5E" w:rsidRPr="00C13935" w:rsidRDefault="00855B5E" w:rsidP="00C13935">
      <w:pPr>
        <w:ind w:left="0" w:right="0"/>
        <w:rPr>
          <w:rFonts w:ascii="Consolas" w:eastAsia="Times New Roman" w:hAnsi="Consolas" w:cs="Consolas"/>
          <w:sz w:val="28"/>
          <w:szCs w:val="28"/>
          <w:lang w:eastAsia="pt-BR"/>
        </w:rPr>
      </w:pPr>
    </w:p>
    <w:sectPr w:rsidR="00855B5E" w:rsidRPr="00C13935" w:rsidSect="0075389C">
      <w:headerReference w:type="default" r:id="rId15"/>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DE6" w:rsidRDefault="00654DE6">
      <w:r>
        <w:separator/>
      </w:r>
    </w:p>
  </w:endnote>
  <w:endnote w:type="continuationSeparator" w:id="1">
    <w:p w:rsidR="00654DE6" w:rsidRDefault="00654D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font291">
    <w:altName w:val="Times New Roman"/>
    <w:panose1 w:val="00000000000000000000"/>
    <w:charset w:val="00"/>
    <w:family w:val="auto"/>
    <w:notTrueType/>
    <w:pitch w:val="variable"/>
    <w:sig w:usb0="00000003" w:usb1="00000000" w:usb2="00000000" w:usb3="00000000" w:csb0="00000001" w:csb1="00000000"/>
  </w:font>
  <w:font w:name="Bitstream Vera Sans">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DE6" w:rsidRDefault="00654DE6">
      <w:r>
        <w:separator/>
      </w:r>
    </w:p>
  </w:footnote>
  <w:footnote w:type="continuationSeparator" w:id="1">
    <w:p w:rsidR="00654DE6" w:rsidRDefault="00654D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jc w:val="center"/>
      <w:shd w:val="clear" w:color="auto" w:fill="FFFFFF"/>
      <w:tblLook w:val="04A0"/>
    </w:tblPr>
    <w:tblGrid>
      <w:gridCol w:w="1786"/>
      <w:gridCol w:w="8527"/>
    </w:tblGrid>
    <w:tr w:rsidR="00C3723A" w:rsidRPr="0040340E" w:rsidTr="00E93653">
      <w:trPr>
        <w:trHeight w:val="1538"/>
        <w:jc w:val="center"/>
      </w:trPr>
      <w:tc>
        <w:tcPr>
          <w:tcW w:w="866" w:type="pct"/>
          <w:shd w:val="clear" w:color="auto" w:fill="FFFFFF"/>
        </w:tcPr>
        <w:p w:rsidR="00C3723A" w:rsidRPr="00053EBD" w:rsidRDefault="003C601A" w:rsidP="0075389C">
          <w:pPr>
            <w:pStyle w:val="Cabealho"/>
            <w:jc w:val="center"/>
            <w:rPr>
              <w:rFonts w:ascii="Old English Text MT" w:hAnsi="Old English Text MT"/>
              <w:outline/>
              <w:shadow/>
              <w:sz w:val="16"/>
              <w:szCs w:val="16"/>
            </w:rPr>
          </w:pPr>
          <w:r w:rsidRPr="003C601A">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25"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45pt;margin-top:5.4pt;width:61.2pt;height:72.4pt;z-index:251658240">
                <v:imagedata r:id="rId1" o:title=""/>
                <w10:wrap type="square"/>
              </v:shape>
              <o:OLEObject Type="Embed" ProgID="PBrush" ShapeID="_x0000_s1026" DrawAspect="Content" ObjectID="_1595670701" r:id="rId2"/>
            </w:pict>
          </w:r>
        </w:p>
      </w:tc>
      <w:tc>
        <w:tcPr>
          <w:tcW w:w="4134" w:type="pct"/>
          <w:shd w:val="clear" w:color="auto" w:fill="FFFFFF"/>
        </w:tcPr>
        <w:p w:rsidR="00C3723A" w:rsidRPr="00053EBD" w:rsidRDefault="00C3723A" w:rsidP="0075389C">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C3723A" w:rsidRPr="00053EBD" w:rsidRDefault="00C3723A" w:rsidP="0075389C">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C3723A" w:rsidRPr="00534669" w:rsidRDefault="00C3723A" w:rsidP="0075389C">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C3723A" w:rsidRDefault="00C3723A" w:rsidP="0075389C">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C3723A" w:rsidRPr="00534669" w:rsidRDefault="00C3723A" w:rsidP="0075389C">
          <w:pPr>
            <w:pStyle w:val="Cabealho"/>
            <w:spacing w:line="276" w:lineRule="auto"/>
            <w:rPr>
              <w:rFonts w:ascii="Old English Text MT" w:hAnsi="Old English Text MT"/>
              <w:outline/>
              <w:shadow/>
              <w:szCs w:val="56"/>
            </w:rPr>
          </w:pPr>
        </w:p>
      </w:tc>
    </w:tr>
  </w:tbl>
  <w:p w:rsidR="00C3723A" w:rsidRPr="00BF5471" w:rsidRDefault="00C3723A" w:rsidP="0075389C">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4B59E7"/>
    <w:multiLevelType w:val="hybridMultilevel"/>
    <w:tmpl w:val="0553C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8F83AC1"/>
    <w:multiLevelType w:val="hybridMultilevel"/>
    <w:tmpl w:val="4046AC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AE6A0E5"/>
    <w:multiLevelType w:val="hybridMultilevel"/>
    <w:tmpl w:val="3E5F8B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E8160B8"/>
    <w:multiLevelType w:val="hybridMultilevel"/>
    <w:tmpl w:val="1442A9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AE792D8"/>
    <w:multiLevelType w:val="hybridMultilevel"/>
    <w:tmpl w:val="D92CCA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3568D6F"/>
    <w:multiLevelType w:val="hybridMultilevel"/>
    <w:tmpl w:val="027097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7344580"/>
    <w:multiLevelType w:val="hybridMultilevel"/>
    <w:tmpl w:val="839E84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8">
    <w:nsid w:val="025E6C56"/>
    <w:multiLevelType w:val="multilevel"/>
    <w:tmpl w:val="BDA62E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4BC4340"/>
    <w:multiLevelType w:val="multilevel"/>
    <w:tmpl w:val="70B2BD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BE5DC2"/>
    <w:multiLevelType w:val="multilevel"/>
    <w:tmpl w:val="70B0A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6D30F92"/>
    <w:multiLevelType w:val="multilevel"/>
    <w:tmpl w:val="202A5A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F613408"/>
    <w:multiLevelType w:val="multilevel"/>
    <w:tmpl w:val="86340C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00A1194"/>
    <w:multiLevelType w:val="multilevel"/>
    <w:tmpl w:val="0DDAD2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168792D"/>
    <w:multiLevelType w:val="multilevel"/>
    <w:tmpl w:val="13A4D4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340F112"/>
    <w:multiLevelType w:val="hybridMultilevel"/>
    <w:tmpl w:val="29438A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7DA31EB"/>
    <w:multiLevelType w:val="hybridMultilevel"/>
    <w:tmpl w:val="E3F6E01A"/>
    <w:lvl w:ilvl="0" w:tplc="CE902592">
      <w:start w:val="9"/>
      <w:numFmt w:val="decimal"/>
      <w:lvlText w:val="%1."/>
      <w:lvlJc w:val="left"/>
      <w:pPr>
        <w:tabs>
          <w:tab w:val="num" w:pos="720"/>
        </w:tabs>
        <w:ind w:left="720" w:hanging="360"/>
      </w:pPr>
      <w:rPr>
        <w:rFonts w:hint="default"/>
      </w:rPr>
    </w:lvl>
    <w:lvl w:ilvl="1" w:tplc="FE5A783C">
      <w:start w:val="1"/>
      <w:numFmt w:val="upp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1FA66160"/>
    <w:multiLevelType w:val="multilevel"/>
    <w:tmpl w:val="C720B5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6D56381"/>
    <w:multiLevelType w:val="multilevel"/>
    <w:tmpl w:val="46E8B6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9320FB4"/>
    <w:multiLevelType w:val="multilevel"/>
    <w:tmpl w:val="3432ED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02A0A77"/>
    <w:multiLevelType w:val="hybridMultilevel"/>
    <w:tmpl w:val="506A464A"/>
    <w:lvl w:ilvl="0" w:tplc="04160005">
      <w:start w:val="1"/>
      <w:numFmt w:val="bullet"/>
      <w:lvlText w:val=""/>
      <w:lvlJc w:val="left"/>
      <w:pPr>
        <w:tabs>
          <w:tab w:val="num" w:pos="770"/>
        </w:tabs>
        <w:ind w:left="770" w:hanging="360"/>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309C9906"/>
    <w:multiLevelType w:val="hybridMultilevel"/>
    <w:tmpl w:val="8929E0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2C97751"/>
    <w:multiLevelType w:val="multilevel"/>
    <w:tmpl w:val="688C44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38C44DA"/>
    <w:multiLevelType w:val="multilevel"/>
    <w:tmpl w:val="23E0A4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91754FB"/>
    <w:multiLevelType w:val="multilevel"/>
    <w:tmpl w:val="C8340F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92D77F4"/>
    <w:multiLevelType w:val="hybridMultilevel"/>
    <w:tmpl w:val="24F487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D83136E"/>
    <w:multiLevelType w:val="multilevel"/>
    <w:tmpl w:val="42A29F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FAC7DC8"/>
    <w:multiLevelType w:val="hybridMultilevel"/>
    <w:tmpl w:val="4B7A0E64"/>
    <w:lvl w:ilvl="0" w:tplc="04160005">
      <w:start w:val="1"/>
      <w:numFmt w:val="bullet"/>
      <w:lvlText w:val=""/>
      <w:lvlJc w:val="left"/>
      <w:pPr>
        <w:tabs>
          <w:tab w:val="num" w:pos="770"/>
        </w:tabs>
        <w:ind w:left="770" w:hanging="360"/>
      </w:pPr>
      <w:rPr>
        <w:rFonts w:ascii="Wingdings" w:hAnsi="Wingdings" w:hint="default"/>
      </w:rPr>
    </w:lvl>
    <w:lvl w:ilvl="1" w:tplc="04160003">
      <w:start w:val="1"/>
      <w:numFmt w:val="bullet"/>
      <w:lvlText w:val="o"/>
      <w:lvlJc w:val="left"/>
      <w:pPr>
        <w:tabs>
          <w:tab w:val="num" w:pos="1490"/>
        </w:tabs>
        <w:ind w:left="1490" w:hanging="360"/>
      </w:pPr>
      <w:rPr>
        <w:rFonts w:ascii="Courier New" w:hAnsi="Courier New" w:hint="default"/>
      </w:rPr>
    </w:lvl>
    <w:lvl w:ilvl="2" w:tplc="04160005">
      <w:start w:val="1"/>
      <w:numFmt w:val="bullet"/>
      <w:lvlText w:val=""/>
      <w:lvlJc w:val="left"/>
      <w:pPr>
        <w:tabs>
          <w:tab w:val="num" w:pos="2210"/>
        </w:tabs>
        <w:ind w:left="2210" w:hanging="360"/>
      </w:pPr>
      <w:rPr>
        <w:rFonts w:ascii="Wingdings" w:hAnsi="Wingdings" w:hint="default"/>
      </w:rPr>
    </w:lvl>
    <w:lvl w:ilvl="3" w:tplc="04160001">
      <w:start w:val="1"/>
      <w:numFmt w:val="bullet"/>
      <w:lvlText w:val=""/>
      <w:lvlJc w:val="left"/>
      <w:pPr>
        <w:tabs>
          <w:tab w:val="num" w:pos="2930"/>
        </w:tabs>
        <w:ind w:left="2930" w:hanging="360"/>
      </w:pPr>
      <w:rPr>
        <w:rFonts w:ascii="Symbol" w:hAnsi="Symbol" w:hint="default"/>
      </w:rPr>
    </w:lvl>
    <w:lvl w:ilvl="4" w:tplc="04160003">
      <w:start w:val="1"/>
      <w:numFmt w:val="bullet"/>
      <w:lvlText w:val="o"/>
      <w:lvlJc w:val="left"/>
      <w:pPr>
        <w:tabs>
          <w:tab w:val="num" w:pos="3650"/>
        </w:tabs>
        <w:ind w:left="3650" w:hanging="360"/>
      </w:pPr>
      <w:rPr>
        <w:rFonts w:ascii="Courier New" w:hAnsi="Courier New" w:hint="default"/>
      </w:rPr>
    </w:lvl>
    <w:lvl w:ilvl="5" w:tplc="04160005">
      <w:start w:val="1"/>
      <w:numFmt w:val="bullet"/>
      <w:lvlText w:val=""/>
      <w:lvlJc w:val="left"/>
      <w:pPr>
        <w:tabs>
          <w:tab w:val="num" w:pos="4370"/>
        </w:tabs>
        <w:ind w:left="4370" w:hanging="360"/>
      </w:pPr>
      <w:rPr>
        <w:rFonts w:ascii="Wingdings" w:hAnsi="Wingdings" w:hint="default"/>
      </w:rPr>
    </w:lvl>
    <w:lvl w:ilvl="6" w:tplc="04160001">
      <w:start w:val="1"/>
      <w:numFmt w:val="bullet"/>
      <w:lvlText w:val=""/>
      <w:lvlJc w:val="left"/>
      <w:pPr>
        <w:tabs>
          <w:tab w:val="num" w:pos="5090"/>
        </w:tabs>
        <w:ind w:left="5090" w:hanging="360"/>
      </w:pPr>
      <w:rPr>
        <w:rFonts w:ascii="Symbol" w:hAnsi="Symbol" w:hint="default"/>
      </w:rPr>
    </w:lvl>
    <w:lvl w:ilvl="7" w:tplc="04160003">
      <w:start w:val="1"/>
      <w:numFmt w:val="bullet"/>
      <w:lvlText w:val="o"/>
      <w:lvlJc w:val="left"/>
      <w:pPr>
        <w:tabs>
          <w:tab w:val="num" w:pos="5810"/>
        </w:tabs>
        <w:ind w:left="5810" w:hanging="360"/>
      </w:pPr>
      <w:rPr>
        <w:rFonts w:ascii="Courier New" w:hAnsi="Courier New" w:hint="default"/>
      </w:rPr>
    </w:lvl>
    <w:lvl w:ilvl="8" w:tplc="04160005">
      <w:start w:val="1"/>
      <w:numFmt w:val="bullet"/>
      <w:lvlText w:val=""/>
      <w:lvlJc w:val="left"/>
      <w:pPr>
        <w:tabs>
          <w:tab w:val="num" w:pos="6530"/>
        </w:tabs>
        <w:ind w:left="6530" w:hanging="360"/>
      </w:pPr>
      <w:rPr>
        <w:rFonts w:ascii="Wingdings" w:hAnsi="Wingdings" w:hint="default"/>
      </w:rPr>
    </w:lvl>
  </w:abstractNum>
  <w:abstractNum w:abstractNumId="28">
    <w:nsid w:val="41B5711B"/>
    <w:multiLevelType w:val="multilevel"/>
    <w:tmpl w:val="DC2661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4373C8A"/>
    <w:multiLevelType w:val="multilevel"/>
    <w:tmpl w:val="8ECA7E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6404232"/>
    <w:multiLevelType w:val="multilevel"/>
    <w:tmpl w:val="934E8C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67F19A7"/>
    <w:multiLevelType w:val="hybridMultilevel"/>
    <w:tmpl w:val="770751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49F27EB4"/>
    <w:multiLevelType w:val="multilevel"/>
    <w:tmpl w:val="0B143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D8F20E1"/>
    <w:multiLevelType w:val="multilevel"/>
    <w:tmpl w:val="2F961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9624C7D"/>
    <w:multiLevelType w:val="multilevel"/>
    <w:tmpl w:val="488227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AA657B0"/>
    <w:multiLevelType w:val="multilevel"/>
    <w:tmpl w:val="81D680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B8252CB"/>
    <w:multiLevelType w:val="multilevel"/>
    <w:tmpl w:val="DB1A3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D8176D8"/>
    <w:multiLevelType w:val="multilevel"/>
    <w:tmpl w:val="1B9C8B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EBE7013"/>
    <w:multiLevelType w:val="multilevel"/>
    <w:tmpl w:val="C3FC16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F8FF3D5"/>
    <w:multiLevelType w:val="hybridMultilevel"/>
    <w:tmpl w:val="51D3A3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69D2744F"/>
    <w:multiLevelType w:val="multilevel"/>
    <w:tmpl w:val="B0EA71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D494954"/>
    <w:multiLevelType w:val="multilevel"/>
    <w:tmpl w:val="D7F0A5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E443D11"/>
    <w:multiLevelType w:val="hybridMultilevel"/>
    <w:tmpl w:val="0B7A8B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2446890"/>
    <w:multiLevelType w:val="multilevel"/>
    <w:tmpl w:val="494429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C80021B"/>
    <w:multiLevelType w:val="hybridMultilevel"/>
    <w:tmpl w:val="ED86E22C"/>
    <w:lvl w:ilvl="0" w:tplc="04160005">
      <w:start w:val="1"/>
      <w:numFmt w:val="bullet"/>
      <w:lvlText w:val=""/>
      <w:lvlJc w:val="left"/>
      <w:pPr>
        <w:tabs>
          <w:tab w:val="num" w:pos="770"/>
        </w:tabs>
        <w:ind w:left="770" w:hanging="360"/>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nsid w:val="7CA0CB75"/>
    <w:multiLevelType w:val="hybridMultilevel"/>
    <w:tmpl w:val="0CC915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7CFD426A"/>
    <w:multiLevelType w:val="multilevel"/>
    <w:tmpl w:val="400EB1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7"/>
  </w:num>
  <w:num w:numId="3">
    <w:abstractNumId w:val="20"/>
  </w:num>
  <w:num w:numId="4">
    <w:abstractNumId w:val="44"/>
  </w:num>
  <w:num w:numId="5">
    <w:abstractNumId w:val="16"/>
  </w:num>
  <w:num w:numId="6">
    <w:abstractNumId w:val="6"/>
  </w:num>
  <w:num w:numId="7">
    <w:abstractNumId w:val="42"/>
  </w:num>
  <w:num w:numId="8">
    <w:abstractNumId w:val="3"/>
  </w:num>
  <w:num w:numId="9">
    <w:abstractNumId w:val="45"/>
  </w:num>
  <w:num w:numId="10">
    <w:abstractNumId w:val="39"/>
  </w:num>
  <w:num w:numId="11">
    <w:abstractNumId w:val="2"/>
  </w:num>
  <w:num w:numId="12">
    <w:abstractNumId w:val="1"/>
  </w:num>
  <w:num w:numId="13">
    <w:abstractNumId w:val="31"/>
  </w:num>
  <w:num w:numId="14">
    <w:abstractNumId w:val="15"/>
  </w:num>
  <w:num w:numId="15">
    <w:abstractNumId w:val="21"/>
  </w:num>
  <w:num w:numId="16">
    <w:abstractNumId w:val="0"/>
  </w:num>
  <w:num w:numId="17">
    <w:abstractNumId w:val="4"/>
  </w:num>
  <w:num w:numId="18">
    <w:abstractNumId w:val="5"/>
  </w:num>
  <w:num w:numId="19">
    <w:abstractNumId w:val="25"/>
  </w:num>
  <w:num w:numId="20">
    <w:abstractNumId w:val="40"/>
  </w:num>
  <w:num w:numId="21">
    <w:abstractNumId w:val="30"/>
  </w:num>
  <w:num w:numId="22">
    <w:abstractNumId w:val="34"/>
  </w:num>
  <w:num w:numId="23">
    <w:abstractNumId w:val="41"/>
  </w:num>
  <w:num w:numId="24">
    <w:abstractNumId w:val="17"/>
  </w:num>
  <w:num w:numId="25">
    <w:abstractNumId w:val="29"/>
  </w:num>
  <w:num w:numId="26">
    <w:abstractNumId w:val="11"/>
  </w:num>
  <w:num w:numId="27">
    <w:abstractNumId w:val="13"/>
  </w:num>
  <w:num w:numId="28">
    <w:abstractNumId w:val="35"/>
  </w:num>
  <w:num w:numId="29">
    <w:abstractNumId w:val="43"/>
  </w:num>
  <w:num w:numId="30">
    <w:abstractNumId w:val="9"/>
  </w:num>
  <w:num w:numId="31">
    <w:abstractNumId w:val="37"/>
  </w:num>
  <w:num w:numId="32">
    <w:abstractNumId w:val="32"/>
  </w:num>
  <w:num w:numId="33">
    <w:abstractNumId w:val="28"/>
  </w:num>
  <w:num w:numId="34">
    <w:abstractNumId w:val="26"/>
  </w:num>
  <w:num w:numId="35">
    <w:abstractNumId w:val="33"/>
  </w:num>
  <w:num w:numId="36">
    <w:abstractNumId w:val="24"/>
  </w:num>
  <w:num w:numId="37">
    <w:abstractNumId w:val="46"/>
  </w:num>
  <w:num w:numId="38">
    <w:abstractNumId w:val="38"/>
  </w:num>
  <w:num w:numId="39">
    <w:abstractNumId w:val="22"/>
  </w:num>
  <w:num w:numId="40">
    <w:abstractNumId w:val="19"/>
  </w:num>
  <w:num w:numId="41">
    <w:abstractNumId w:val="36"/>
  </w:num>
  <w:num w:numId="42">
    <w:abstractNumId w:val="23"/>
  </w:num>
  <w:num w:numId="43">
    <w:abstractNumId w:val="10"/>
  </w:num>
  <w:num w:numId="44">
    <w:abstractNumId w:val="12"/>
  </w:num>
  <w:num w:numId="45">
    <w:abstractNumId w:val="18"/>
  </w:num>
  <w:num w:numId="46">
    <w:abstractNumId w:val="8"/>
  </w:num>
  <w:num w:numId="47">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_x0000_s1025"/>
      </o:rules>
    </o:shapelayout>
  </w:hdrShapeDefaults>
  <w:footnotePr>
    <w:footnote w:id="0"/>
    <w:footnote w:id="1"/>
  </w:footnotePr>
  <w:endnotePr>
    <w:endnote w:id="0"/>
    <w:endnote w:id="1"/>
  </w:endnotePr>
  <w:compat/>
  <w:rsids>
    <w:rsidRoot w:val="006F3695"/>
    <w:rsid w:val="000129B8"/>
    <w:rsid w:val="000411CC"/>
    <w:rsid w:val="00052A21"/>
    <w:rsid w:val="00071438"/>
    <w:rsid w:val="000A1C3C"/>
    <w:rsid w:val="000B1275"/>
    <w:rsid w:val="000F264A"/>
    <w:rsid w:val="00167F76"/>
    <w:rsid w:val="001B244A"/>
    <w:rsid w:val="002454BB"/>
    <w:rsid w:val="002E135B"/>
    <w:rsid w:val="002F6F95"/>
    <w:rsid w:val="00306FFC"/>
    <w:rsid w:val="00307F1C"/>
    <w:rsid w:val="003133D7"/>
    <w:rsid w:val="003805FC"/>
    <w:rsid w:val="003924BF"/>
    <w:rsid w:val="003C601A"/>
    <w:rsid w:val="003D66A2"/>
    <w:rsid w:val="003F122C"/>
    <w:rsid w:val="00460E96"/>
    <w:rsid w:val="00460F77"/>
    <w:rsid w:val="00476519"/>
    <w:rsid w:val="0048533D"/>
    <w:rsid w:val="00493A56"/>
    <w:rsid w:val="004A3E59"/>
    <w:rsid w:val="00500072"/>
    <w:rsid w:val="00555FB2"/>
    <w:rsid w:val="005578F4"/>
    <w:rsid w:val="005776B7"/>
    <w:rsid w:val="00586103"/>
    <w:rsid w:val="005B4653"/>
    <w:rsid w:val="00623868"/>
    <w:rsid w:val="00636E09"/>
    <w:rsid w:val="00636FAB"/>
    <w:rsid w:val="006522ED"/>
    <w:rsid w:val="00654DE6"/>
    <w:rsid w:val="00681AC1"/>
    <w:rsid w:val="006854DB"/>
    <w:rsid w:val="00687856"/>
    <w:rsid w:val="006A4207"/>
    <w:rsid w:val="006C184F"/>
    <w:rsid w:val="006E5C8B"/>
    <w:rsid w:val="006F3695"/>
    <w:rsid w:val="006F7934"/>
    <w:rsid w:val="00707BB0"/>
    <w:rsid w:val="00745C1C"/>
    <w:rsid w:val="0075389C"/>
    <w:rsid w:val="00774EFE"/>
    <w:rsid w:val="00781862"/>
    <w:rsid w:val="0079059A"/>
    <w:rsid w:val="007C1A54"/>
    <w:rsid w:val="00807C6B"/>
    <w:rsid w:val="00851C80"/>
    <w:rsid w:val="00854378"/>
    <w:rsid w:val="00855B5E"/>
    <w:rsid w:val="008A0C0E"/>
    <w:rsid w:val="008A1C32"/>
    <w:rsid w:val="00927555"/>
    <w:rsid w:val="009630E2"/>
    <w:rsid w:val="00990943"/>
    <w:rsid w:val="009A4BAC"/>
    <w:rsid w:val="009F14E1"/>
    <w:rsid w:val="00A13C29"/>
    <w:rsid w:val="00A53E3E"/>
    <w:rsid w:val="00AA1EE9"/>
    <w:rsid w:val="00AA4D3C"/>
    <w:rsid w:val="00AD4248"/>
    <w:rsid w:val="00AE0581"/>
    <w:rsid w:val="00B2189D"/>
    <w:rsid w:val="00B51778"/>
    <w:rsid w:val="00B62E5B"/>
    <w:rsid w:val="00B960E0"/>
    <w:rsid w:val="00BA2EDA"/>
    <w:rsid w:val="00BC6AE2"/>
    <w:rsid w:val="00BF6DEF"/>
    <w:rsid w:val="00BF707A"/>
    <w:rsid w:val="00C13935"/>
    <w:rsid w:val="00C3723A"/>
    <w:rsid w:val="00C84BB3"/>
    <w:rsid w:val="00CA75D3"/>
    <w:rsid w:val="00CD1263"/>
    <w:rsid w:val="00CF441F"/>
    <w:rsid w:val="00D50A5D"/>
    <w:rsid w:val="00D716EA"/>
    <w:rsid w:val="00D9692D"/>
    <w:rsid w:val="00DB1633"/>
    <w:rsid w:val="00DE3DAE"/>
    <w:rsid w:val="00E0091B"/>
    <w:rsid w:val="00E12D17"/>
    <w:rsid w:val="00E132FB"/>
    <w:rsid w:val="00E14437"/>
    <w:rsid w:val="00E719E9"/>
    <w:rsid w:val="00E759C0"/>
    <w:rsid w:val="00E81D37"/>
    <w:rsid w:val="00E93653"/>
    <w:rsid w:val="00EA48A5"/>
    <w:rsid w:val="00EC6BC5"/>
    <w:rsid w:val="00ED21BC"/>
    <w:rsid w:val="00F253C3"/>
    <w:rsid w:val="00F37238"/>
    <w:rsid w:val="00F710C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95"/>
    <w:pPr>
      <w:ind w:left="567" w:right="624"/>
      <w:jc w:val="both"/>
    </w:pPr>
    <w:rPr>
      <w:sz w:val="22"/>
      <w:szCs w:val="22"/>
      <w:lang w:eastAsia="en-US"/>
    </w:rPr>
  </w:style>
  <w:style w:type="paragraph" w:styleId="Ttulo1">
    <w:name w:val="heading 1"/>
    <w:basedOn w:val="Normal"/>
    <w:next w:val="Normal"/>
    <w:link w:val="Ttulo1Char"/>
    <w:qFormat/>
    <w:rsid w:val="006F3695"/>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6F3695"/>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6F3695"/>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6F3695"/>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6F3695"/>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6F3695"/>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6F3695"/>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6F3695"/>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6F3695"/>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F3695"/>
    <w:rPr>
      <w:rFonts w:ascii="Arial" w:eastAsia="Times New Roman" w:hAnsi="Arial" w:cs="Times New Roman"/>
      <w:b/>
      <w:sz w:val="20"/>
      <w:szCs w:val="20"/>
      <w:lang w:eastAsia="pt-BR"/>
    </w:rPr>
  </w:style>
  <w:style w:type="character" w:customStyle="1" w:styleId="Ttulo2Char">
    <w:name w:val="Título 2 Char"/>
    <w:basedOn w:val="Fontepargpadro"/>
    <w:link w:val="Ttulo2"/>
    <w:rsid w:val="006F3695"/>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6F3695"/>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6F3695"/>
    <w:rPr>
      <w:rFonts w:ascii="Arial" w:eastAsia="Times New Roman" w:hAnsi="Arial" w:cs="Times New Roman"/>
      <w:b/>
      <w:szCs w:val="20"/>
      <w:lang w:eastAsia="pt-BR"/>
    </w:rPr>
  </w:style>
  <w:style w:type="character" w:customStyle="1" w:styleId="Ttulo5Char">
    <w:name w:val="Título 5 Char"/>
    <w:basedOn w:val="Fontepargpadro"/>
    <w:link w:val="Ttulo5"/>
    <w:rsid w:val="006F3695"/>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6F3695"/>
    <w:rPr>
      <w:rFonts w:ascii="Times New Roman" w:eastAsia="Times New Roman" w:hAnsi="Times New Roman" w:cs="Times New Roman"/>
      <w:b/>
      <w:bCs/>
      <w:lang w:eastAsia="pt-BR"/>
    </w:rPr>
  </w:style>
  <w:style w:type="character" w:customStyle="1" w:styleId="Ttulo7Char">
    <w:name w:val="Título 7 Char"/>
    <w:basedOn w:val="Fontepargpadro"/>
    <w:link w:val="Ttulo7"/>
    <w:rsid w:val="006F3695"/>
    <w:rPr>
      <w:rFonts w:ascii="Arial" w:eastAsia="Times New Roman" w:hAnsi="Arial" w:cs="Arial"/>
      <w:sz w:val="28"/>
      <w:szCs w:val="20"/>
      <w:lang w:eastAsia="pt-BR"/>
    </w:rPr>
  </w:style>
  <w:style w:type="character" w:customStyle="1" w:styleId="Ttulo8Char">
    <w:name w:val="Título 8 Char"/>
    <w:basedOn w:val="Fontepargpadro"/>
    <w:link w:val="Ttulo8"/>
    <w:rsid w:val="006F3695"/>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6F3695"/>
    <w:rPr>
      <w:rFonts w:ascii="Arial" w:eastAsia="Times New Roman" w:hAnsi="Arial" w:cs="Arial"/>
      <w:lang w:eastAsia="pt-BR"/>
    </w:rPr>
  </w:style>
  <w:style w:type="paragraph" w:styleId="Cabealho">
    <w:name w:val="header"/>
    <w:basedOn w:val="Normal"/>
    <w:link w:val="CabealhoChar"/>
    <w:unhideWhenUsed/>
    <w:rsid w:val="006F3695"/>
    <w:pPr>
      <w:tabs>
        <w:tab w:val="center" w:pos="4252"/>
        <w:tab w:val="right" w:pos="8504"/>
      </w:tabs>
    </w:pPr>
  </w:style>
  <w:style w:type="character" w:customStyle="1" w:styleId="CabealhoChar">
    <w:name w:val="Cabeçalho Char"/>
    <w:basedOn w:val="Fontepargpadro"/>
    <w:link w:val="Cabealho"/>
    <w:rsid w:val="006F3695"/>
    <w:rPr>
      <w:rFonts w:ascii="Calibri" w:eastAsia="Calibri" w:hAnsi="Calibri" w:cs="Times New Roman"/>
    </w:rPr>
  </w:style>
  <w:style w:type="character" w:styleId="Hyperlink">
    <w:name w:val="Hyperlink"/>
    <w:basedOn w:val="Fontepargpadro"/>
    <w:rsid w:val="006F3695"/>
    <w:rPr>
      <w:color w:val="0000FF"/>
      <w:u w:val="single"/>
    </w:rPr>
  </w:style>
  <w:style w:type="paragraph" w:styleId="Rodap">
    <w:name w:val="footer"/>
    <w:basedOn w:val="Normal"/>
    <w:link w:val="RodapChar"/>
    <w:rsid w:val="006F3695"/>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6F3695"/>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6F3695"/>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6F3695"/>
    <w:rPr>
      <w:rFonts w:ascii="Arial" w:eastAsia="Times New Roman" w:hAnsi="Arial" w:cs="Arial"/>
      <w:b/>
      <w:sz w:val="32"/>
      <w:szCs w:val="20"/>
      <w:u w:val="single"/>
      <w:lang w:eastAsia="pt-BR"/>
    </w:rPr>
  </w:style>
  <w:style w:type="paragraph" w:styleId="Corpodetexto">
    <w:name w:val="Body Text"/>
    <w:basedOn w:val="Normal"/>
    <w:link w:val="CorpodetextoChar"/>
    <w:qFormat/>
    <w:rsid w:val="006F3695"/>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6F3695"/>
    <w:rPr>
      <w:rFonts w:ascii="Arial" w:eastAsia="Times New Roman" w:hAnsi="Arial" w:cs="Arial"/>
      <w:b/>
      <w:bCs/>
      <w:sz w:val="28"/>
      <w:szCs w:val="20"/>
      <w:u w:val="single"/>
      <w:lang w:eastAsia="pt-BR"/>
    </w:rPr>
  </w:style>
  <w:style w:type="character" w:styleId="Refdenotaderodap">
    <w:name w:val="footnote reference"/>
    <w:basedOn w:val="Fontepargpadro"/>
    <w:semiHidden/>
    <w:rsid w:val="006F3695"/>
    <w:rPr>
      <w:vertAlign w:val="superscript"/>
    </w:rPr>
  </w:style>
  <w:style w:type="paragraph" w:customStyle="1" w:styleId="BodyText25">
    <w:name w:val="Body Text 25"/>
    <w:basedOn w:val="Normal"/>
    <w:uiPriority w:val="99"/>
    <w:rsid w:val="006F3695"/>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6F3695"/>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6F3695"/>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6F3695"/>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6F3695"/>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6F3695"/>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6F3695"/>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6F3695"/>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6F3695"/>
    <w:rPr>
      <w:rFonts w:ascii="Arial" w:eastAsia="Times New Roman" w:hAnsi="Arial" w:cs="Times New Roman"/>
      <w:sz w:val="20"/>
      <w:szCs w:val="20"/>
      <w:lang w:eastAsia="pt-BR"/>
    </w:rPr>
  </w:style>
  <w:style w:type="character" w:styleId="Nmerodepgina">
    <w:name w:val="page number"/>
    <w:basedOn w:val="Fontepargpadro"/>
    <w:rsid w:val="006F3695"/>
  </w:style>
  <w:style w:type="paragraph" w:styleId="Ttulo">
    <w:name w:val="Title"/>
    <w:basedOn w:val="Normal"/>
    <w:link w:val="TtuloChar"/>
    <w:qFormat/>
    <w:rsid w:val="006F3695"/>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6F3695"/>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6F3695"/>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6F3695"/>
    <w:rPr>
      <w:rFonts w:ascii="Tahoma" w:eastAsia="Times New Roman" w:hAnsi="Tahoma" w:cs="Tahoma"/>
      <w:sz w:val="16"/>
      <w:szCs w:val="16"/>
      <w:lang w:eastAsia="pt-BR"/>
    </w:rPr>
  </w:style>
  <w:style w:type="table" w:styleId="Tabelacomgrade">
    <w:name w:val="Table Grid"/>
    <w:basedOn w:val="Tabelanormal"/>
    <w:rsid w:val="006F369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6F3695"/>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6F3695"/>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6F3695"/>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6F3695"/>
    <w:rPr>
      <w:rFonts w:ascii="Helv" w:eastAsia="Times New Roman" w:hAnsi="Helv" w:cs="Times New Roman"/>
      <w:sz w:val="20"/>
      <w:szCs w:val="20"/>
      <w:lang w:eastAsia="pt-BR"/>
    </w:rPr>
  </w:style>
  <w:style w:type="paragraph" w:customStyle="1" w:styleId="Ttulo01">
    <w:name w:val="Título 01"/>
    <w:basedOn w:val="Ttulo"/>
    <w:rsid w:val="006F3695"/>
    <w:pPr>
      <w:widowControl/>
      <w:ind w:right="0"/>
      <w:outlineLvl w:val="0"/>
    </w:pPr>
    <w:rPr>
      <w:bCs/>
      <w:caps/>
      <w:sz w:val="26"/>
    </w:rPr>
  </w:style>
  <w:style w:type="paragraph" w:styleId="Corpodetexto2">
    <w:name w:val="Body Text 2"/>
    <w:basedOn w:val="Normal"/>
    <w:link w:val="Corpodetexto2Char"/>
    <w:rsid w:val="006F3695"/>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6F3695"/>
    <w:rPr>
      <w:rFonts w:ascii="Helv" w:eastAsia="Times New Roman" w:hAnsi="Helv" w:cs="Times New Roman"/>
      <w:sz w:val="20"/>
      <w:szCs w:val="20"/>
      <w:lang w:eastAsia="pt-BR"/>
    </w:rPr>
  </w:style>
  <w:style w:type="paragraph" w:customStyle="1" w:styleId="Ttulo02">
    <w:name w:val="Título 02"/>
    <w:basedOn w:val="Ttulo2"/>
    <w:uiPriority w:val="99"/>
    <w:rsid w:val="006F3695"/>
    <w:pPr>
      <w:widowControl/>
    </w:pPr>
    <w:rPr>
      <w:rFonts w:cs="Arial"/>
      <w:bCs/>
      <w:caps/>
      <w:snapToGrid w:val="0"/>
      <w:sz w:val="24"/>
      <w:szCs w:val="24"/>
      <w:u w:val="none"/>
    </w:rPr>
  </w:style>
  <w:style w:type="paragraph" w:styleId="Subttulo">
    <w:name w:val="Subtitle"/>
    <w:basedOn w:val="Normal"/>
    <w:link w:val="SubttuloChar"/>
    <w:qFormat/>
    <w:rsid w:val="006F3695"/>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6F3695"/>
    <w:rPr>
      <w:rFonts w:ascii="Arial" w:eastAsia="Times New Roman" w:hAnsi="Arial" w:cs="Arial"/>
      <w:b/>
      <w:bCs/>
      <w:sz w:val="28"/>
      <w:szCs w:val="24"/>
      <w:lang w:eastAsia="pt-BR"/>
    </w:rPr>
  </w:style>
  <w:style w:type="character" w:customStyle="1" w:styleId="clconteudodados1">
    <w:name w:val="clconteudodados1"/>
    <w:basedOn w:val="Fontepargpadro"/>
    <w:rsid w:val="006F3695"/>
    <w:rPr>
      <w:sz w:val="15"/>
      <w:szCs w:val="15"/>
    </w:rPr>
  </w:style>
  <w:style w:type="paragraph" w:customStyle="1" w:styleId="Corpo">
    <w:name w:val="Corpo"/>
    <w:rsid w:val="006F3695"/>
    <w:pPr>
      <w:widowControl w:val="0"/>
      <w:autoSpaceDE w:val="0"/>
      <w:autoSpaceDN w:val="0"/>
    </w:pPr>
    <w:rPr>
      <w:rFonts w:ascii="CG Times (W1)" w:eastAsia="Times New Roman" w:hAnsi="CG Times (W1)"/>
      <w:color w:val="000000"/>
      <w:sz w:val="24"/>
      <w:szCs w:val="24"/>
    </w:rPr>
  </w:style>
  <w:style w:type="paragraph" w:customStyle="1" w:styleId="NONormal">
    <w:name w:val="NO Normal"/>
    <w:rsid w:val="006F3695"/>
    <w:pPr>
      <w:widowControl w:val="0"/>
      <w:tabs>
        <w:tab w:val="center" w:pos="5400"/>
        <w:tab w:val="right" w:pos="11188"/>
      </w:tabs>
      <w:autoSpaceDE w:val="0"/>
      <w:autoSpaceDN w:val="0"/>
      <w:ind w:left="865" w:right="373" w:hanging="594"/>
      <w:jc w:val="both"/>
    </w:pPr>
    <w:rPr>
      <w:rFonts w:ascii="Courier New" w:eastAsia="Times New Roman" w:hAnsi="Courier New" w:cs="Courier New"/>
      <w:color w:val="000000"/>
      <w:sz w:val="24"/>
      <w:szCs w:val="24"/>
    </w:rPr>
  </w:style>
  <w:style w:type="paragraph" w:styleId="NormalWeb">
    <w:name w:val="Normal (Web)"/>
    <w:basedOn w:val="Normal"/>
    <w:link w:val="NormalWebChar"/>
    <w:uiPriority w:val="99"/>
    <w:rsid w:val="006F3695"/>
    <w:pPr>
      <w:spacing w:before="100" w:beforeAutospacing="1" w:after="100" w:afterAutospacing="1"/>
      <w:ind w:left="0" w:right="0"/>
      <w:jc w:val="left"/>
    </w:pPr>
    <w:rPr>
      <w:rFonts w:ascii="Times New Roman" w:eastAsia="Times New Roman" w:hAnsi="Times New Roman"/>
      <w:color w:val="000000"/>
      <w:sz w:val="24"/>
      <w:szCs w:val="24"/>
    </w:rPr>
  </w:style>
  <w:style w:type="paragraph" w:styleId="TextosemFormatao">
    <w:name w:val="Plain Text"/>
    <w:aliases w:val="Texto simples"/>
    <w:basedOn w:val="Normal"/>
    <w:link w:val="TextosemFormataoChar"/>
    <w:rsid w:val="006F3695"/>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6F3695"/>
    <w:rPr>
      <w:rFonts w:ascii="Courier New" w:eastAsia="Times New Roman" w:hAnsi="Courier New" w:cs="Times New Roman"/>
      <w:sz w:val="20"/>
      <w:szCs w:val="24"/>
      <w:lang w:eastAsia="pt-BR"/>
    </w:rPr>
  </w:style>
  <w:style w:type="paragraph" w:customStyle="1" w:styleId="xl24">
    <w:name w:val="xl24"/>
    <w:basedOn w:val="Normal"/>
    <w:rsid w:val="006F369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6F369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6F3695"/>
    <w:pPr>
      <w:ind w:left="0" w:right="0"/>
    </w:pPr>
    <w:rPr>
      <w:rFonts w:ascii="Times New Roman" w:eastAsia="Times New Roman" w:hAnsi="Times New Roman"/>
      <w:sz w:val="24"/>
      <w:szCs w:val="20"/>
      <w:lang w:eastAsia="pt-BR"/>
    </w:rPr>
  </w:style>
  <w:style w:type="character" w:customStyle="1" w:styleId="WW8Num16z0">
    <w:name w:val="WW8Num16z0"/>
    <w:rsid w:val="006F3695"/>
    <w:rPr>
      <w:rFonts w:ascii="Wingdings" w:hAnsi="Wingdings"/>
    </w:rPr>
  </w:style>
  <w:style w:type="paragraph" w:customStyle="1" w:styleId="Default">
    <w:name w:val="Default"/>
    <w:rsid w:val="006F3695"/>
    <w:pPr>
      <w:autoSpaceDE w:val="0"/>
      <w:autoSpaceDN w:val="0"/>
      <w:adjustRightInd w:val="0"/>
      <w:ind w:firstLine="360"/>
    </w:pPr>
    <w:rPr>
      <w:rFonts w:ascii="Arial" w:eastAsia="Times New Roman" w:hAnsi="Arial" w:cs="Arial"/>
      <w:color w:val="000000"/>
      <w:sz w:val="24"/>
      <w:szCs w:val="24"/>
      <w:lang w:val="en-US" w:eastAsia="en-US" w:bidi="en-US"/>
    </w:rPr>
  </w:style>
  <w:style w:type="paragraph" w:customStyle="1" w:styleId="Patricia">
    <w:name w:val="Patricia"/>
    <w:basedOn w:val="Normal"/>
    <w:rsid w:val="006F3695"/>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6F3695"/>
    <w:pPr>
      <w:spacing w:after="200" w:line="276" w:lineRule="auto"/>
      <w:ind w:left="720" w:right="0"/>
      <w:contextualSpacing/>
      <w:jc w:val="left"/>
    </w:pPr>
  </w:style>
  <w:style w:type="paragraph" w:customStyle="1" w:styleId="Artigo">
    <w:name w:val="Artigo"/>
    <w:basedOn w:val="Normal"/>
    <w:link w:val="ArtigoChar"/>
    <w:uiPriority w:val="99"/>
    <w:rsid w:val="006F3695"/>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6F3695"/>
    <w:rPr>
      <w:rFonts w:ascii="Arial" w:eastAsia="Times New Roman" w:hAnsi="Arial" w:cs="Times New Roman"/>
      <w:b/>
      <w:bCs/>
      <w:sz w:val="20"/>
      <w:szCs w:val="20"/>
      <w:u w:val="single"/>
      <w:lang w:eastAsia="pt-BR"/>
    </w:rPr>
  </w:style>
  <w:style w:type="character" w:styleId="Forte">
    <w:name w:val="Strong"/>
    <w:qFormat/>
    <w:rsid w:val="006F3695"/>
    <w:rPr>
      <w:b/>
      <w:bCs/>
    </w:rPr>
  </w:style>
  <w:style w:type="paragraph" w:customStyle="1" w:styleId="Assunto">
    <w:name w:val="Assunto"/>
    <w:basedOn w:val="Normal"/>
    <w:uiPriority w:val="99"/>
    <w:rsid w:val="006F3695"/>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6F3695"/>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6F3695"/>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6F3695"/>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6F3695"/>
    <w:rPr>
      <w:rFonts w:ascii="Arial" w:eastAsia="Times New Roman" w:hAnsi="Arial" w:cs="Times New Roman"/>
      <w:i/>
      <w:iCs/>
      <w:sz w:val="20"/>
      <w:szCs w:val="20"/>
      <w:lang w:eastAsia="pt-BR"/>
    </w:rPr>
  </w:style>
  <w:style w:type="paragraph" w:customStyle="1" w:styleId="Alnea">
    <w:name w:val="Alínea"/>
    <w:basedOn w:val="Normal"/>
    <w:rsid w:val="006F3695"/>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6F3695"/>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6F3695"/>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6F3695"/>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6F3695"/>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6F3695"/>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6F3695"/>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qFormat/>
    <w:rsid w:val="006F3695"/>
    <w:rPr>
      <w:rFonts w:ascii="Times New Roman" w:eastAsia="Times New Roman" w:hAnsi="Times New Roman"/>
      <w:sz w:val="24"/>
      <w:szCs w:val="24"/>
    </w:rPr>
  </w:style>
  <w:style w:type="numbering" w:customStyle="1" w:styleId="Semlista1">
    <w:name w:val="Sem lista1"/>
    <w:next w:val="Semlista"/>
    <w:uiPriority w:val="99"/>
    <w:semiHidden/>
    <w:unhideWhenUsed/>
    <w:rsid w:val="006F3695"/>
  </w:style>
  <w:style w:type="table" w:customStyle="1" w:styleId="Tabelacomgrade1">
    <w:name w:val="Tabela com grade1"/>
    <w:basedOn w:val="Tabelanormal"/>
    <w:next w:val="Tabelacomgrade"/>
    <w:rsid w:val="006F3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6F3695"/>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6F3695"/>
  </w:style>
  <w:style w:type="character" w:customStyle="1" w:styleId="CharChar1">
    <w:name w:val="Char Char1"/>
    <w:semiHidden/>
    <w:rsid w:val="006F3695"/>
    <w:rPr>
      <w:sz w:val="28"/>
      <w:lang w:val="pt-BR" w:eastAsia="pt-BR" w:bidi="ar-SA"/>
    </w:rPr>
  </w:style>
  <w:style w:type="paragraph" w:customStyle="1" w:styleId="ecxmsonormal">
    <w:name w:val="ecxmsonormal"/>
    <w:basedOn w:val="Normal"/>
    <w:rsid w:val="006F3695"/>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6F3695"/>
  </w:style>
  <w:style w:type="character" w:styleId="nfase">
    <w:name w:val="Emphasis"/>
    <w:qFormat/>
    <w:rsid w:val="006F3695"/>
    <w:rPr>
      <w:i/>
      <w:iCs/>
    </w:rPr>
  </w:style>
  <w:style w:type="character" w:customStyle="1" w:styleId="apple-style-span">
    <w:name w:val="apple-style-span"/>
    <w:basedOn w:val="Fontepargpadro"/>
    <w:rsid w:val="006F3695"/>
  </w:style>
  <w:style w:type="character" w:styleId="HiperlinkVisitado">
    <w:name w:val="FollowedHyperlink"/>
    <w:uiPriority w:val="99"/>
    <w:unhideWhenUsed/>
    <w:rsid w:val="006F3695"/>
    <w:rPr>
      <w:color w:val="800080"/>
      <w:u w:val="single"/>
    </w:rPr>
  </w:style>
  <w:style w:type="paragraph" w:customStyle="1" w:styleId="xl63">
    <w:name w:val="xl63"/>
    <w:basedOn w:val="Normal"/>
    <w:rsid w:val="006F3695"/>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6F3695"/>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6F3695"/>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6F3695"/>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6F3695"/>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6F3695"/>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6F3695"/>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6F3695"/>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6F3695"/>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6F3695"/>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6F3695"/>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6F3695"/>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6F3695"/>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6F3695"/>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6F3695"/>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6F3695"/>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6F3695"/>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6F3695"/>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6F3695"/>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6F3695"/>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6F3695"/>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6F3695"/>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6F3695"/>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6F3695"/>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6F3695"/>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6F3695"/>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6F3695"/>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6F3695"/>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6F3695"/>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6F3695"/>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6F3695"/>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6F3695"/>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6F3695"/>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6F3695"/>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6F3695"/>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6F3695"/>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6F3695"/>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6F3695"/>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6F3695"/>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6F3695"/>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6F3695"/>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6F3695"/>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6F3695"/>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6F3695"/>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6F3695"/>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6F3695"/>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6F3695"/>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6F3695"/>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6F3695"/>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6F3695"/>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6F3695"/>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6F369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6F3695"/>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6F3695"/>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6F3695"/>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6F3695"/>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6F3695"/>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6F3695"/>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6F3695"/>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6F3695"/>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6F3695"/>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6F3695"/>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6F3695"/>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6F3695"/>
  </w:style>
  <w:style w:type="table" w:customStyle="1" w:styleId="Tabelacomgrade2">
    <w:name w:val="Tabela com grade2"/>
    <w:basedOn w:val="Tabelanormal"/>
    <w:next w:val="Tabelacomgrade"/>
    <w:rsid w:val="006F3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6F3695"/>
    <w:pPr>
      <w:ind w:left="0" w:right="0"/>
      <w:jc w:val="left"/>
    </w:pPr>
    <w:rPr>
      <w:rFonts w:ascii="Times New Roman" w:eastAsia="Times New Roman" w:hAnsi="Times New Roman"/>
      <w:sz w:val="24"/>
      <w:szCs w:val="24"/>
      <w:lang w:eastAsia="pt-BR"/>
    </w:rPr>
  </w:style>
  <w:style w:type="character" w:customStyle="1" w:styleId="normalchar1">
    <w:name w:val="normal__char1"/>
    <w:rsid w:val="006F3695"/>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6F3695"/>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6F3695"/>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6F3695"/>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6F3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6F3695"/>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6F369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6F3695"/>
    <w:rPr>
      <w:rFonts w:ascii="Tahoma" w:eastAsia="Calibri" w:hAnsi="Tahoma" w:cs="Tahoma"/>
      <w:sz w:val="16"/>
      <w:szCs w:val="16"/>
    </w:rPr>
  </w:style>
  <w:style w:type="character" w:styleId="Nmerodelinha">
    <w:name w:val="line number"/>
    <w:basedOn w:val="Fontepargpadro"/>
    <w:uiPriority w:val="99"/>
    <w:semiHidden/>
    <w:unhideWhenUsed/>
    <w:rsid w:val="006F3695"/>
  </w:style>
  <w:style w:type="character" w:customStyle="1" w:styleId="TextodenotaderodapChar1">
    <w:name w:val="Texto de nota de rodapé Char1"/>
    <w:basedOn w:val="Fontepargpadro"/>
    <w:uiPriority w:val="99"/>
    <w:semiHidden/>
    <w:rsid w:val="006F3695"/>
    <w:rPr>
      <w:lang w:eastAsia="en-US"/>
    </w:rPr>
  </w:style>
  <w:style w:type="character" w:customStyle="1" w:styleId="CabealhoChar1">
    <w:name w:val="Cabeçalho Char1"/>
    <w:basedOn w:val="Fontepargpadro"/>
    <w:uiPriority w:val="99"/>
    <w:semiHidden/>
    <w:rsid w:val="006F3695"/>
    <w:rPr>
      <w:sz w:val="22"/>
      <w:szCs w:val="22"/>
      <w:lang w:eastAsia="en-US"/>
    </w:rPr>
  </w:style>
  <w:style w:type="character" w:customStyle="1" w:styleId="RodapChar1">
    <w:name w:val="Rodapé Char1"/>
    <w:basedOn w:val="Fontepargpadro"/>
    <w:uiPriority w:val="99"/>
    <w:semiHidden/>
    <w:rsid w:val="006F3695"/>
    <w:rPr>
      <w:sz w:val="22"/>
      <w:szCs w:val="22"/>
      <w:lang w:eastAsia="en-US"/>
    </w:rPr>
  </w:style>
  <w:style w:type="character" w:customStyle="1" w:styleId="CorpodetextoChar1">
    <w:name w:val="Corpo de texto Char1"/>
    <w:basedOn w:val="Fontepargpadro"/>
    <w:uiPriority w:val="99"/>
    <w:semiHidden/>
    <w:rsid w:val="006F3695"/>
    <w:rPr>
      <w:sz w:val="22"/>
      <w:szCs w:val="22"/>
      <w:lang w:eastAsia="en-US"/>
    </w:rPr>
  </w:style>
  <w:style w:type="character" w:customStyle="1" w:styleId="RecuodecorpodetextoChar1">
    <w:name w:val="Recuo de corpo de texto Char1"/>
    <w:basedOn w:val="Fontepargpadro"/>
    <w:uiPriority w:val="99"/>
    <w:semiHidden/>
    <w:rsid w:val="006F3695"/>
    <w:rPr>
      <w:sz w:val="22"/>
      <w:szCs w:val="22"/>
      <w:lang w:eastAsia="en-US"/>
    </w:rPr>
  </w:style>
  <w:style w:type="character" w:customStyle="1" w:styleId="Corpodetexto2Char1">
    <w:name w:val="Corpo de texto 2 Char1"/>
    <w:basedOn w:val="Fontepargpadro"/>
    <w:uiPriority w:val="99"/>
    <w:semiHidden/>
    <w:rsid w:val="006F3695"/>
    <w:rPr>
      <w:sz w:val="22"/>
      <w:szCs w:val="22"/>
      <w:lang w:eastAsia="en-US"/>
    </w:rPr>
  </w:style>
  <w:style w:type="character" w:customStyle="1" w:styleId="Corpodetexto3Char1">
    <w:name w:val="Corpo de texto 3 Char1"/>
    <w:basedOn w:val="Fontepargpadro"/>
    <w:uiPriority w:val="99"/>
    <w:semiHidden/>
    <w:rsid w:val="006F3695"/>
    <w:rPr>
      <w:sz w:val="16"/>
      <w:szCs w:val="16"/>
      <w:lang w:eastAsia="en-US"/>
    </w:rPr>
  </w:style>
  <w:style w:type="character" w:customStyle="1" w:styleId="Recuodecorpodetexto2Char1">
    <w:name w:val="Recuo de corpo de texto 2 Char1"/>
    <w:basedOn w:val="Fontepargpadro"/>
    <w:uiPriority w:val="99"/>
    <w:semiHidden/>
    <w:rsid w:val="006F3695"/>
    <w:rPr>
      <w:sz w:val="22"/>
      <w:szCs w:val="22"/>
      <w:lang w:eastAsia="en-US"/>
    </w:rPr>
  </w:style>
  <w:style w:type="character" w:customStyle="1" w:styleId="Recuodecorpodetexto3Char1">
    <w:name w:val="Recuo de corpo de texto 3 Char1"/>
    <w:basedOn w:val="Fontepargpadro"/>
    <w:uiPriority w:val="99"/>
    <w:semiHidden/>
    <w:rsid w:val="006F3695"/>
    <w:rPr>
      <w:sz w:val="16"/>
      <w:szCs w:val="16"/>
      <w:lang w:eastAsia="en-US"/>
    </w:rPr>
  </w:style>
  <w:style w:type="character" w:customStyle="1" w:styleId="TextosemFormataoChar1">
    <w:name w:val="Texto sem Formatação Char1"/>
    <w:basedOn w:val="Fontepargpadro"/>
    <w:uiPriority w:val="99"/>
    <w:semiHidden/>
    <w:rsid w:val="006F3695"/>
    <w:rPr>
      <w:rFonts w:ascii="Consolas" w:hAnsi="Consolas" w:cs="Consolas"/>
      <w:sz w:val="21"/>
      <w:szCs w:val="21"/>
      <w:lang w:eastAsia="en-US"/>
    </w:rPr>
  </w:style>
  <w:style w:type="character" w:customStyle="1" w:styleId="portal-description">
    <w:name w:val="portal-description"/>
    <w:basedOn w:val="Fontepargpadro"/>
    <w:rsid w:val="006F3695"/>
  </w:style>
  <w:style w:type="paragraph" w:customStyle="1" w:styleId="PargrafodaLista1">
    <w:name w:val="Parágrafo da Lista1"/>
    <w:basedOn w:val="Normal"/>
    <w:rsid w:val="00623868"/>
    <w:pPr>
      <w:spacing w:after="200" w:line="276" w:lineRule="auto"/>
      <w:ind w:left="720" w:right="0"/>
      <w:jc w:val="left"/>
    </w:pPr>
    <w:rPr>
      <w:rFonts w:eastAsia="Times New Roman" w:cs="Calibri"/>
    </w:rPr>
  </w:style>
  <w:style w:type="character" w:customStyle="1" w:styleId="CharChar3">
    <w:name w:val="Char Char3"/>
    <w:locked/>
    <w:rsid w:val="00623868"/>
    <w:rPr>
      <w:rFonts w:ascii="Calibri" w:hAnsi="Calibri" w:cs="Calibri"/>
      <w:sz w:val="22"/>
      <w:szCs w:val="22"/>
      <w:lang w:val="pt-BR" w:eastAsia="en-US" w:bidi="ar-SA"/>
    </w:rPr>
  </w:style>
  <w:style w:type="paragraph" w:customStyle="1" w:styleId="ndice">
    <w:name w:val="Índice"/>
    <w:basedOn w:val="Normal"/>
    <w:rsid w:val="00623868"/>
    <w:pPr>
      <w:suppressLineNumbers/>
      <w:suppressAutoHyphens/>
      <w:ind w:left="0" w:right="0"/>
      <w:jc w:val="left"/>
    </w:pPr>
    <w:rPr>
      <w:rFonts w:ascii="Times New Roman" w:eastAsia="Times New Roman" w:hAnsi="Times New Roman"/>
      <w:sz w:val="24"/>
      <w:szCs w:val="24"/>
      <w:lang w:eastAsia="ar-SA"/>
    </w:rPr>
  </w:style>
  <w:style w:type="paragraph" w:customStyle="1" w:styleId="Ttulo10">
    <w:name w:val="Título1"/>
    <w:basedOn w:val="Normal"/>
    <w:rsid w:val="00623868"/>
    <w:pPr>
      <w:suppressAutoHyphens/>
      <w:ind w:left="0" w:right="0"/>
      <w:jc w:val="center"/>
    </w:pPr>
    <w:rPr>
      <w:rFonts w:ascii="Times New Roman" w:hAnsi="Times New Roman"/>
      <w:sz w:val="24"/>
      <w:szCs w:val="24"/>
      <w:lang w:eastAsia="ar-SA"/>
    </w:rPr>
  </w:style>
  <w:style w:type="paragraph" w:customStyle="1" w:styleId="ListParagraph1">
    <w:name w:val="List Paragraph1"/>
    <w:basedOn w:val="Normal"/>
    <w:rsid w:val="00623868"/>
    <w:pPr>
      <w:suppressAutoHyphens/>
      <w:ind w:left="720" w:right="0"/>
      <w:jc w:val="left"/>
    </w:pPr>
    <w:rPr>
      <w:rFonts w:eastAsia="Times New Roman" w:cs="font291"/>
      <w:kern w:val="1"/>
      <w:lang w:eastAsia="ar-SA"/>
    </w:rPr>
  </w:style>
  <w:style w:type="paragraph" w:customStyle="1" w:styleId="Captulo">
    <w:name w:val="Capítulo"/>
    <w:basedOn w:val="Normal"/>
    <w:next w:val="Corpodetexto"/>
    <w:rsid w:val="00623868"/>
    <w:pPr>
      <w:keepNext/>
      <w:suppressAutoHyphens/>
      <w:spacing w:before="240" w:after="120"/>
      <w:ind w:left="0" w:right="0"/>
      <w:jc w:val="left"/>
    </w:pPr>
    <w:rPr>
      <w:rFonts w:ascii="Arial" w:eastAsia="Bitstream Vera Sans" w:hAnsi="Arial" w:cs="Bitstream Vera Sans"/>
      <w:sz w:val="28"/>
      <w:szCs w:val="28"/>
      <w:lang w:eastAsia="ar-SA"/>
    </w:rPr>
  </w:style>
  <w:style w:type="paragraph" w:styleId="Lista">
    <w:name w:val="List"/>
    <w:basedOn w:val="Corpodetexto"/>
    <w:rsid w:val="00623868"/>
    <w:pPr>
      <w:widowControl/>
      <w:suppressAutoHyphens/>
      <w:jc w:val="left"/>
    </w:pPr>
    <w:rPr>
      <w:rFonts w:ascii="Times New Roman" w:eastAsia="Arial" w:hAnsi="Times New Roman" w:cs="Times New Roman"/>
      <w:b w:val="0"/>
      <w:bCs w:val="0"/>
      <w:szCs w:val="19"/>
      <w:u w:val="none"/>
      <w:lang w:eastAsia="ar-SA"/>
    </w:rPr>
  </w:style>
  <w:style w:type="paragraph" w:customStyle="1" w:styleId="Legenda1">
    <w:name w:val="Legenda1"/>
    <w:basedOn w:val="Normal"/>
    <w:rsid w:val="00623868"/>
    <w:pPr>
      <w:suppressLineNumbers/>
      <w:suppressAutoHyphens/>
      <w:spacing w:before="120" w:after="120"/>
      <w:ind w:left="0" w:right="0"/>
      <w:jc w:val="left"/>
    </w:pPr>
    <w:rPr>
      <w:rFonts w:ascii="Times New Roman" w:eastAsia="Times New Roman" w:hAnsi="Times New Roman"/>
      <w:i/>
      <w:iCs/>
      <w:sz w:val="24"/>
      <w:szCs w:val="24"/>
      <w:lang w:eastAsia="ar-SA"/>
    </w:rPr>
  </w:style>
  <w:style w:type="paragraph" w:customStyle="1" w:styleId="western">
    <w:name w:val="western"/>
    <w:basedOn w:val="Normal"/>
    <w:rsid w:val="00623868"/>
    <w:pPr>
      <w:suppressAutoHyphens/>
      <w:spacing w:before="280" w:after="119"/>
      <w:ind w:left="0" w:right="0"/>
      <w:jc w:val="left"/>
    </w:pPr>
    <w:rPr>
      <w:rFonts w:ascii="Times New Roman" w:eastAsia="Times New Roman" w:hAnsi="Times New Roman"/>
      <w:sz w:val="24"/>
      <w:szCs w:val="24"/>
      <w:lang w:eastAsia="ar-SA"/>
    </w:rPr>
  </w:style>
  <w:style w:type="paragraph" w:customStyle="1" w:styleId="Ttulodatabela">
    <w:name w:val="Título da tabela"/>
    <w:basedOn w:val="Contedodatabela"/>
    <w:rsid w:val="00623868"/>
    <w:pPr>
      <w:jc w:val="center"/>
    </w:pPr>
    <w:rPr>
      <w:b/>
      <w:bCs/>
      <w:szCs w:val="24"/>
    </w:rPr>
  </w:style>
  <w:style w:type="paragraph" w:customStyle="1" w:styleId="Objetocomseta">
    <w:name w:val="Objeto com seta"/>
    <w:basedOn w:val="Normal"/>
    <w:rsid w:val="00623868"/>
    <w:pPr>
      <w:suppressAutoHyphens/>
      <w:ind w:left="0" w:right="0"/>
      <w:jc w:val="left"/>
    </w:pPr>
    <w:rPr>
      <w:rFonts w:ascii="Times New Roman" w:eastAsia="Times New Roman" w:hAnsi="Times New Roman"/>
      <w:sz w:val="24"/>
      <w:szCs w:val="24"/>
      <w:lang w:eastAsia="ar-SA"/>
    </w:rPr>
  </w:style>
  <w:style w:type="paragraph" w:customStyle="1" w:styleId="Objetocomsombra">
    <w:name w:val="Objeto com sombra"/>
    <w:basedOn w:val="Normal"/>
    <w:rsid w:val="00623868"/>
    <w:pPr>
      <w:suppressAutoHyphens/>
      <w:ind w:left="0" w:right="0"/>
      <w:jc w:val="left"/>
    </w:pPr>
    <w:rPr>
      <w:rFonts w:ascii="Times New Roman" w:eastAsia="Times New Roman" w:hAnsi="Times New Roman"/>
      <w:sz w:val="24"/>
      <w:szCs w:val="24"/>
      <w:lang w:eastAsia="ar-SA"/>
    </w:rPr>
  </w:style>
  <w:style w:type="paragraph" w:customStyle="1" w:styleId="Objetosempreenchimento">
    <w:name w:val="Objeto sem preenchimento"/>
    <w:basedOn w:val="Normal"/>
    <w:rsid w:val="00623868"/>
    <w:pPr>
      <w:suppressAutoHyphens/>
      <w:ind w:left="0" w:right="0"/>
      <w:jc w:val="left"/>
    </w:pPr>
    <w:rPr>
      <w:rFonts w:ascii="Times New Roman" w:eastAsia="Times New Roman" w:hAnsi="Times New Roman"/>
      <w:sz w:val="24"/>
      <w:szCs w:val="24"/>
      <w:lang w:eastAsia="ar-SA"/>
    </w:rPr>
  </w:style>
  <w:style w:type="paragraph" w:customStyle="1" w:styleId="Texto">
    <w:name w:val="Texto"/>
    <w:basedOn w:val="Legenda1"/>
    <w:rsid w:val="00623868"/>
  </w:style>
  <w:style w:type="paragraph" w:customStyle="1" w:styleId="Corpodotexto">
    <w:name w:val="Corpo do texto"/>
    <w:basedOn w:val="Normal"/>
    <w:rsid w:val="00623868"/>
    <w:pPr>
      <w:suppressAutoHyphens/>
      <w:ind w:left="0" w:right="0"/>
      <w:jc w:val="left"/>
    </w:pPr>
    <w:rPr>
      <w:rFonts w:ascii="Times New Roman" w:eastAsia="Times New Roman" w:hAnsi="Times New Roman"/>
      <w:sz w:val="24"/>
      <w:szCs w:val="24"/>
      <w:lang w:eastAsia="ar-SA"/>
    </w:rPr>
  </w:style>
  <w:style w:type="paragraph" w:customStyle="1" w:styleId="Corpodotextojustificado">
    <w:name w:val="Corpo do texto justificado"/>
    <w:basedOn w:val="Normal"/>
    <w:rsid w:val="00623868"/>
    <w:pPr>
      <w:suppressAutoHyphens/>
      <w:ind w:left="0" w:right="0"/>
      <w:jc w:val="left"/>
    </w:pPr>
    <w:rPr>
      <w:rFonts w:ascii="Times New Roman" w:eastAsia="Times New Roman" w:hAnsi="Times New Roman"/>
      <w:sz w:val="24"/>
      <w:szCs w:val="24"/>
      <w:lang w:eastAsia="ar-SA"/>
    </w:rPr>
  </w:style>
  <w:style w:type="paragraph" w:styleId="Primeirorecuodecorpodetexto">
    <w:name w:val="Body Text First Indent"/>
    <w:basedOn w:val="Corpodetexto"/>
    <w:link w:val="PrimeirorecuodecorpodetextoChar"/>
    <w:rsid w:val="00623868"/>
    <w:pPr>
      <w:widowControl/>
      <w:suppressAutoHyphens/>
      <w:ind w:firstLine="283"/>
      <w:jc w:val="left"/>
    </w:pPr>
    <w:rPr>
      <w:rFonts w:ascii="Times New Roman" w:eastAsia="Arial" w:hAnsi="Times New Roman" w:cs="Times New Roman"/>
      <w:b w:val="0"/>
      <w:bCs w:val="0"/>
      <w:szCs w:val="19"/>
      <w:u w:val="none"/>
      <w:lang w:eastAsia="ar-SA"/>
    </w:rPr>
  </w:style>
  <w:style w:type="character" w:customStyle="1" w:styleId="PrimeirorecuodecorpodetextoChar">
    <w:name w:val="Primeiro recuo de corpo de texto Char"/>
    <w:basedOn w:val="CorpodetextoChar"/>
    <w:link w:val="Primeirorecuodecorpodetexto"/>
    <w:rsid w:val="00623868"/>
    <w:rPr>
      <w:rFonts w:ascii="Times New Roman" w:eastAsia="Arial" w:hAnsi="Times New Roman"/>
      <w:szCs w:val="19"/>
      <w:lang w:eastAsia="ar-SA"/>
    </w:rPr>
  </w:style>
  <w:style w:type="paragraph" w:customStyle="1" w:styleId="Ttulo20">
    <w:name w:val="Título2"/>
    <w:basedOn w:val="Normal"/>
    <w:rsid w:val="00623868"/>
    <w:pPr>
      <w:suppressAutoHyphens/>
      <w:spacing w:before="57" w:after="57"/>
      <w:ind w:left="0" w:right="113"/>
      <w:jc w:val="center"/>
    </w:pPr>
    <w:rPr>
      <w:rFonts w:ascii="Times New Roman" w:eastAsia="Times New Roman" w:hAnsi="Times New Roman"/>
      <w:sz w:val="24"/>
      <w:szCs w:val="24"/>
      <w:lang w:eastAsia="ar-SA"/>
    </w:rPr>
  </w:style>
  <w:style w:type="paragraph" w:customStyle="1" w:styleId="WW-Ttulo">
    <w:name w:val="WW-Título"/>
    <w:basedOn w:val="Normal"/>
    <w:rsid w:val="00623868"/>
    <w:pPr>
      <w:suppressAutoHyphens/>
      <w:spacing w:before="238" w:after="119"/>
      <w:ind w:left="0" w:right="0"/>
      <w:jc w:val="left"/>
    </w:pPr>
    <w:rPr>
      <w:rFonts w:ascii="Times New Roman" w:eastAsia="Times New Roman" w:hAnsi="Times New Roman"/>
      <w:sz w:val="24"/>
      <w:szCs w:val="24"/>
      <w:lang w:eastAsia="ar-SA"/>
    </w:rPr>
  </w:style>
  <w:style w:type="paragraph" w:customStyle="1" w:styleId="WW-Ttulo1">
    <w:name w:val="WW-Título1"/>
    <w:basedOn w:val="Normal"/>
    <w:rsid w:val="00623868"/>
    <w:pPr>
      <w:suppressAutoHyphens/>
      <w:spacing w:before="238" w:after="119"/>
      <w:ind w:left="0" w:right="0"/>
      <w:jc w:val="left"/>
    </w:pPr>
    <w:rPr>
      <w:rFonts w:ascii="Times New Roman" w:eastAsia="Times New Roman" w:hAnsi="Times New Roman"/>
      <w:sz w:val="24"/>
      <w:szCs w:val="24"/>
      <w:lang w:eastAsia="ar-SA"/>
    </w:rPr>
  </w:style>
  <w:style w:type="paragraph" w:customStyle="1" w:styleId="WW-Ttulo2">
    <w:name w:val="WW-Título2"/>
    <w:basedOn w:val="Normal"/>
    <w:rsid w:val="00623868"/>
    <w:pPr>
      <w:suppressAutoHyphens/>
      <w:spacing w:before="238" w:after="119"/>
      <w:ind w:left="0" w:right="0"/>
      <w:jc w:val="left"/>
    </w:pPr>
    <w:rPr>
      <w:rFonts w:ascii="Times New Roman" w:eastAsia="Times New Roman" w:hAnsi="Times New Roman"/>
      <w:sz w:val="24"/>
      <w:szCs w:val="24"/>
      <w:lang w:eastAsia="ar-SA"/>
    </w:rPr>
  </w:style>
  <w:style w:type="paragraph" w:customStyle="1" w:styleId="LinhadeDimenso">
    <w:name w:val="Linha de Dimensão"/>
    <w:basedOn w:val="Normal"/>
    <w:rsid w:val="00623868"/>
    <w:pPr>
      <w:suppressAutoHyphens/>
      <w:ind w:left="0" w:right="0"/>
      <w:jc w:val="left"/>
    </w:pPr>
    <w:rPr>
      <w:rFonts w:ascii="Times New Roman" w:eastAsia="Times New Roman" w:hAnsi="Times New Roman"/>
      <w:sz w:val="24"/>
      <w:szCs w:val="24"/>
      <w:lang w:eastAsia="ar-SA"/>
    </w:rPr>
  </w:style>
  <w:style w:type="paragraph" w:customStyle="1" w:styleId="PadroLTGliederung1">
    <w:name w:val="Padrão~LT~Gliederung 1"/>
    <w:rsid w:val="00623868"/>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ind w:left="540"/>
    </w:pPr>
    <w:rPr>
      <w:rFonts w:ascii="Arial" w:eastAsia="Arial" w:hAnsi="Arial"/>
      <w:color w:val="000000"/>
      <w:sz w:val="64"/>
      <w:szCs w:val="64"/>
    </w:rPr>
  </w:style>
  <w:style w:type="paragraph" w:customStyle="1" w:styleId="PadroLTGliederung2">
    <w:name w:val="Padrão~LT~Gliederung 2"/>
    <w:basedOn w:val="PadroLTGliederung1"/>
    <w:rsid w:val="0062386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1170"/>
    </w:pPr>
    <w:rPr>
      <w:sz w:val="56"/>
      <w:szCs w:val="56"/>
    </w:rPr>
  </w:style>
  <w:style w:type="paragraph" w:customStyle="1" w:styleId="PadroLTGliederung3">
    <w:name w:val="Padrão~LT~Gliederung 3"/>
    <w:basedOn w:val="PadroLTGliederung2"/>
    <w:rsid w:val="00623868"/>
    <w:pPr>
      <w:tabs>
        <w:tab w:val="left" w:pos="1080"/>
        <w:tab w:val="left" w:pos="2520"/>
        <w:tab w:val="left" w:pos="3960"/>
        <w:tab w:val="left" w:pos="5400"/>
        <w:tab w:val="left" w:pos="6840"/>
        <w:tab w:val="left" w:pos="8280"/>
        <w:tab w:val="left" w:pos="9720"/>
        <w:tab w:val="left" w:pos="11160"/>
        <w:tab w:val="left" w:pos="12600"/>
        <w:tab w:val="left" w:pos="14040"/>
      </w:tabs>
      <w:spacing w:before="120"/>
      <w:ind w:left="1800"/>
    </w:pPr>
    <w:rPr>
      <w:sz w:val="48"/>
      <w:szCs w:val="48"/>
    </w:rPr>
  </w:style>
  <w:style w:type="paragraph" w:customStyle="1" w:styleId="PadroLTGliederung4">
    <w:name w:val="Padrão~LT~Gliederung 4"/>
    <w:basedOn w:val="PadroLTGliederung3"/>
    <w:rsid w:val="00623868"/>
    <w:pPr>
      <w:tabs>
        <w:tab w:val="left" w:pos="360"/>
        <w:tab w:val="left" w:pos="1800"/>
        <w:tab w:val="left" w:pos="3240"/>
        <w:tab w:val="left" w:pos="4680"/>
        <w:tab w:val="left" w:pos="6120"/>
        <w:tab w:val="left" w:pos="7560"/>
        <w:tab w:val="left" w:pos="9000"/>
        <w:tab w:val="left" w:pos="10440"/>
        <w:tab w:val="left" w:pos="11880"/>
        <w:tab w:val="left" w:pos="13320"/>
      </w:tabs>
      <w:spacing w:before="100"/>
      <w:ind w:left="2520"/>
    </w:pPr>
    <w:rPr>
      <w:sz w:val="40"/>
      <w:szCs w:val="40"/>
    </w:rPr>
  </w:style>
  <w:style w:type="paragraph" w:customStyle="1" w:styleId="PadroLTGliederung5">
    <w:name w:val="Padrão~LT~Gliederung 5"/>
    <w:basedOn w:val="PadroLTGliederung4"/>
    <w:rsid w:val="00623868"/>
    <w:pPr>
      <w:ind w:left="3240"/>
    </w:pPr>
  </w:style>
  <w:style w:type="paragraph" w:customStyle="1" w:styleId="PadroLTGliederung6">
    <w:name w:val="Padrão~LT~Gliederung 6"/>
    <w:basedOn w:val="PadroLTGliederung5"/>
    <w:rsid w:val="00623868"/>
  </w:style>
  <w:style w:type="paragraph" w:customStyle="1" w:styleId="PadroLTGliederung7">
    <w:name w:val="Padrão~LT~Gliederung 7"/>
    <w:basedOn w:val="PadroLTGliederung6"/>
    <w:rsid w:val="00623868"/>
  </w:style>
  <w:style w:type="paragraph" w:customStyle="1" w:styleId="PadroLTGliederung8">
    <w:name w:val="Padrão~LT~Gliederung 8"/>
    <w:basedOn w:val="PadroLTGliederung7"/>
    <w:rsid w:val="00623868"/>
  </w:style>
  <w:style w:type="paragraph" w:customStyle="1" w:styleId="PadroLTGliederung9">
    <w:name w:val="Padrão~LT~Gliederung 9"/>
    <w:basedOn w:val="PadroLTGliederung8"/>
    <w:rsid w:val="00623868"/>
  </w:style>
  <w:style w:type="paragraph" w:customStyle="1" w:styleId="PadroLTTitel">
    <w:name w:val="Padrão~LT~Titel"/>
    <w:rsid w:val="0062386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olor w:val="000000"/>
      <w:sz w:val="88"/>
      <w:szCs w:val="88"/>
    </w:rPr>
  </w:style>
  <w:style w:type="paragraph" w:customStyle="1" w:styleId="PadroLTUntertitel">
    <w:name w:val="Padrão~LT~Untertitel"/>
    <w:rsid w:val="0062386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70"/>
    </w:pPr>
    <w:rPr>
      <w:rFonts w:ascii="Arial" w:eastAsia="Arial" w:hAnsi="Arial"/>
      <w:color w:val="000000"/>
      <w:sz w:val="68"/>
      <w:szCs w:val="68"/>
    </w:rPr>
  </w:style>
  <w:style w:type="paragraph" w:customStyle="1" w:styleId="PadroLTNotizen">
    <w:name w:val="Padrão~LT~Notizen"/>
    <w:rsid w:val="0062386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Arial" w:eastAsia="Arial" w:hAnsi="Arial"/>
      <w:color w:val="000000"/>
      <w:sz w:val="24"/>
      <w:szCs w:val="24"/>
    </w:rPr>
  </w:style>
  <w:style w:type="paragraph" w:customStyle="1" w:styleId="PadroLTHintergrundobjekte">
    <w:name w:val="Padrão~LT~Hintergrundobjekte"/>
    <w:rsid w:val="0062386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olor w:val="000000"/>
      <w:sz w:val="36"/>
      <w:szCs w:val="36"/>
    </w:rPr>
  </w:style>
  <w:style w:type="paragraph" w:customStyle="1" w:styleId="PadroLTHintergrund">
    <w:name w:val="Padrão~LT~Hintergrund"/>
    <w:rsid w:val="00623868"/>
    <w:pPr>
      <w:widowControl w:val="0"/>
      <w:suppressAutoHyphens/>
      <w:autoSpaceDE w:val="0"/>
      <w:jc w:val="center"/>
    </w:pPr>
    <w:rPr>
      <w:rFonts w:ascii="Times New Roman" w:eastAsia="Bitstream Vera Sans" w:hAnsi="Times New Roman"/>
      <w:sz w:val="24"/>
      <w:szCs w:val="24"/>
    </w:rPr>
  </w:style>
  <w:style w:type="paragraph" w:customStyle="1" w:styleId="WW-Ttulo12">
    <w:name w:val="WW-Título12"/>
    <w:rsid w:val="0062386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olor w:val="000000"/>
      <w:sz w:val="88"/>
      <w:szCs w:val="88"/>
    </w:rPr>
  </w:style>
  <w:style w:type="paragraph" w:customStyle="1" w:styleId="Objetosdeplanodefundo">
    <w:name w:val="Objetos de plano de fundo"/>
    <w:rsid w:val="0062386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olor w:val="000000"/>
      <w:sz w:val="36"/>
      <w:szCs w:val="36"/>
    </w:rPr>
  </w:style>
  <w:style w:type="paragraph" w:customStyle="1" w:styleId="Planodefundo">
    <w:name w:val="Plano de fundo"/>
    <w:rsid w:val="00623868"/>
    <w:pPr>
      <w:widowControl w:val="0"/>
      <w:suppressAutoHyphens/>
      <w:autoSpaceDE w:val="0"/>
      <w:jc w:val="center"/>
    </w:pPr>
    <w:rPr>
      <w:rFonts w:ascii="Times New Roman" w:eastAsia="Bitstream Vera Sans" w:hAnsi="Times New Roman"/>
      <w:sz w:val="24"/>
      <w:szCs w:val="24"/>
    </w:rPr>
  </w:style>
  <w:style w:type="paragraph" w:customStyle="1" w:styleId="Notas">
    <w:name w:val="Notas"/>
    <w:rsid w:val="0062386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Arial" w:eastAsia="Arial" w:hAnsi="Arial"/>
      <w:color w:val="000000"/>
      <w:sz w:val="24"/>
      <w:szCs w:val="24"/>
    </w:rPr>
  </w:style>
  <w:style w:type="paragraph" w:customStyle="1" w:styleId="Estruturadetpicos1">
    <w:name w:val="Estrutura de tópicos 1"/>
    <w:rsid w:val="00623868"/>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ind w:left="540"/>
    </w:pPr>
    <w:rPr>
      <w:rFonts w:ascii="Arial" w:eastAsia="Arial" w:hAnsi="Arial"/>
      <w:color w:val="000000"/>
      <w:sz w:val="64"/>
      <w:szCs w:val="64"/>
    </w:rPr>
  </w:style>
  <w:style w:type="paragraph" w:customStyle="1" w:styleId="Estruturadetpicos2">
    <w:name w:val="Estrutura de tópicos 2"/>
    <w:basedOn w:val="Estruturadetpicos1"/>
    <w:rsid w:val="0062386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1170"/>
    </w:pPr>
    <w:rPr>
      <w:sz w:val="56"/>
      <w:szCs w:val="56"/>
    </w:rPr>
  </w:style>
  <w:style w:type="paragraph" w:customStyle="1" w:styleId="Estruturadetpicos3">
    <w:name w:val="Estrutura de tópicos 3"/>
    <w:basedOn w:val="Estruturadetpicos2"/>
    <w:rsid w:val="00623868"/>
    <w:pPr>
      <w:tabs>
        <w:tab w:val="left" w:pos="1080"/>
        <w:tab w:val="left" w:pos="2520"/>
        <w:tab w:val="left" w:pos="3960"/>
        <w:tab w:val="left" w:pos="5400"/>
        <w:tab w:val="left" w:pos="6840"/>
        <w:tab w:val="left" w:pos="8280"/>
        <w:tab w:val="left" w:pos="9720"/>
        <w:tab w:val="left" w:pos="11160"/>
        <w:tab w:val="left" w:pos="12600"/>
        <w:tab w:val="left" w:pos="14040"/>
      </w:tabs>
      <w:spacing w:before="120"/>
      <w:ind w:left="1800"/>
    </w:pPr>
    <w:rPr>
      <w:sz w:val="48"/>
      <w:szCs w:val="48"/>
    </w:rPr>
  </w:style>
  <w:style w:type="paragraph" w:customStyle="1" w:styleId="Estruturadetpicos4">
    <w:name w:val="Estrutura de tópicos 4"/>
    <w:basedOn w:val="Estruturadetpicos3"/>
    <w:rsid w:val="00623868"/>
    <w:pPr>
      <w:tabs>
        <w:tab w:val="left" w:pos="360"/>
        <w:tab w:val="left" w:pos="1800"/>
        <w:tab w:val="left" w:pos="3240"/>
        <w:tab w:val="left" w:pos="4680"/>
        <w:tab w:val="left" w:pos="6120"/>
        <w:tab w:val="left" w:pos="7560"/>
        <w:tab w:val="left" w:pos="9000"/>
        <w:tab w:val="left" w:pos="10440"/>
        <w:tab w:val="left" w:pos="11880"/>
        <w:tab w:val="left" w:pos="13320"/>
      </w:tabs>
      <w:spacing w:before="100"/>
      <w:ind w:left="2520"/>
    </w:pPr>
    <w:rPr>
      <w:sz w:val="40"/>
      <w:szCs w:val="40"/>
    </w:rPr>
  </w:style>
  <w:style w:type="paragraph" w:customStyle="1" w:styleId="Estruturadetpicos5">
    <w:name w:val="Estrutura de tópicos 5"/>
    <w:basedOn w:val="Estruturadetpicos4"/>
    <w:rsid w:val="00623868"/>
    <w:pPr>
      <w:ind w:left="3240"/>
    </w:pPr>
  </w:style>
  <w:style w:type="paragraph" w:customStyle="1" w:styleId="Estruturadetpicos6">
    <w:name w:val="Estrutura de tópicos 6"/>
    <w:basedOn w:val="Estruturadetpicos5"/>
    <w:rsid w:val="00623868"/>
  </w:style>
  <w:style w:type="paragraph" w:customStyle="1" w:styleId="Estruturadetpicos7">
    <w:name w:val="Estrutura de tópicos 7"/>
    <w:basedOn w:val="Estruturadetpicos6"/>
    <w:rsid w:val="00623868"/>
  </w:style>
  <w:style w:type="paragraph" w:customStyle="1" w:styleId="Estruturadetpicos8">
    <w:name w:val="Estrutura de tópicos 8"/>
    <w:basedOn w:val="Estruturadetpicos7"/>
    <w:rsid w:val="00623868"/>
  </w:style>
  <w:style w:type="paragraph" w:customStyle="1" w:styleId="Estruturadetpicos9">
    <w:name w:val="Estrutura de tópicos 9"/>
    <w:basedOn w:val="Estruturadetpicos8"/>
    <w:rsid w:val="00623868"/>
  </w:style>
  <w:style w:type="paragraph" w:customStyle="1" w:styleId="Ttulo1LTGliederung1">
    <w:name w:val="Título1~LT~Gliederung 1"/>
    <w:rsid w:val="00623868"/>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ind w:left="540"/>
    </w:pPr>
    <w:rPr>
      <w:rFonts w:ascii="Arial" w:eastAsia="Arial" w:hAnsi="Arial"/>
      <w:color w:val="000000"/>
      <w:kern w:val="1"/>
      <w:sz w:val="64"/>
      <w:szCs w:val="64"/>
    </w:rPr>
  </w:style>
  <w:style w:type="paragraph" w:customStyle="1" w:styleId="Ttulo1LTGliederung2">
    <w:name w:val="Título1~LT~Gliederung 2"/>
    <w:basedOn w:val="Ttulo1LTGliederung1"/>
    <w:rsid w:val="0062386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1170"/>
    </w:pPr>
    <w:rPr>
      <w:sz w:val="56"/>
      <w:szCs w:val="56"/>
    </w:rPr>
  </w:style>
  <w:style w:type="paragraph" w:customStyle="1" w:styleId="Ttulo1LTGliederung3">
    <w:name w:val="Título1~LT~Gliederung 3"/>
    <w:basedOn w:val="Ttulo1LTGliederung2"/>
    <w:rsid w:val="00623868"/>
    <w:pPr>
      <w:tabs>
        <w:tab w:val="left" w:pos="1080"/>
        <w:tab w:val="left" w:pos="2520"/>
        <w:tab w:val="left" w:pos="3960"/>
        <w:tab w:val="left" w:pos="5400"/>
        <w:tab w:val="left" w:pos="6840"/>
        <w:tab w:val="left" w:pos="8280"/>
        <w:tab w:val="left" w:pos="9720"/>
        <w:tab w:val="left" w:pos="11160"/>
        <w:tab w:val="left" w:pos="12600"/>
        <w:tab w:val="left" w:pos="14040"/>
      </w:tabs>
      <w:spacing w:before="120"/>
      <w:ind w:left="1800"/>
    </w:pPr>
    <w:rPr>
      <w:sz w:val="48"/>
      <w:szCs w:val="48"/>
    </w:rPr>
  </w:style>
  <w:style w:type="paragraph" w:customStyle="1" w:styleId="Ttulo1LTGliederung4">
    <w:name w:val="Título1~LT~Gliederung 4"/>
    <w:basedOn w:val="Ttulo1LTGliederung3"/>
    <w:rsid w:val="00623868"/>
    <w:pPr>
      <w:tabs>
        <w:tab w:val="left" w:pos="360"/>
        <w:tab w:val="left" w:pos="1800"/>
        <w:tab w:val="left" w:pos="3240"/>
        <w:tab w:val="left" w:pos="4680"/>
        <w:tab w:val="left" w:pos="6120"/>
        <w:tab w:val="left" w:pos="7560"/>
        <w:tab w:val="left" w:pos="9000"/>
        <w:tab w:val="left" w:pos="10440"/>
        <w:tab w:val="left" w:pos="11880"/>
        <w:tab w:val="left" w:pos="13320"/>
      </w:tabs>
      <w:spacing w:before="100"/>
      <w:ind w:left="2520"/>
    </w:pPr>
    <w:rPr>
      <w:sz w:val="40"/>
      <w:szCs w:val="40"/>
    </w:rPr>
  </w:style>
  <w:style w:type="paragraph" w:customStyle="1" w:styleId="Ttulo1LTGliederung5">
    <w:name w:val="Título1~LT~Gliederung 5"/>
    <w:basedOn w:val="Ttulo1LTGliederung4"/>
    <w:rsid w:val="00623868"/>
    <w:pPr>
      <w:ind w:left="3240"/>
    </w:pPr>
  </w:style>
  <w:style w:type="paragraph" w:customStyle="1" w:styleId="Ttulo1LTGliederung6">
    <w:name w:val="Título1~LT~Gliederung 6"/>
    <w:basedOn w:val="Ttulo1LTGliederung5"/>
    <w:rsid w:val="00623868"/>
  </w:style>
  <w:style w:type="paragraph" w:customStyle="1" w:styleId="Ttulo1LTGliederung7">
    <w:name w:val="Título1~LT~Gliederung 7"/>
    <w:basedOn w:val="Ttulo1LTGliederung6"/>
    <w:rsid w:val="00623868"/>
  </w:style>
  <w:style w:type="paragraph" w:customStyle="1" w:styleId="Ttulo1LTGliederung8">
    <w:name w:val="Título1~LT~Gliederung 8"/>
    <w:basedOn w:val="Ttulo1LTGliederung7"/>
    <w:rsid w:val="00623868"/>
  </w:style>
  <w:style w:type="paragraph" w:customStyle="1" w:styleId="Ttulo1LTGliederung9">
    <w:name w:val="Título1~LT~Gliederung 9"/>
    <w:basedOn w:val="Ttulo1LTGliederung8"/>
    <w:rsid w:val="00623868"/>
  </w:style>
  <w:style w:type="paragraph" w:customStyle="1" w:styleId="Ttulo1LTTitel">
    <w:name w:val="Título1~LT~Titel"/>
    <w:rsid w:val="0062386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olor w:val="000000"/>
      <w:kern w:val="1"/>
      <w:sz w:val="88"/>
      <w:szCs w:val="88"/>
    </w:rPr>
  </w:style>
  <w:style w:type="paragraph" w:customStyle="1" w:styleId="Ttulo1LTUntertitel">
    <w:name w:val="Título1~LT~Untertitel"/>
    <w:rsid w:val="0062386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70"/>
    </w:pPr>
    <w:rPr>
      <w:rFonts w:ascii="Arial" w:eastAsia="Arial" w:hAnsi="Arial"/>
      <w:color w:val="000000"/>
      <w:kern w:val="1"/>
      <w:sz w:val="68"/>
      <w:szCs w:val="68"/>
    </w:rPr>
  </w:style>
  <w:style w:type="paragraph" w:customStyle="1" w:styleId="Ttulo1LTNotizen">
    <w:name w:val="Título1~LT~Notizen"/>
    <w:rsid w:val="0062386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Arial" w:eastAsia="Arial" w:hAnsi="Arial"/>
      <w:color w:val="000000"/>
      <w:kern w:val="1"/>
      <w:sz w:val="24"/>
      <w:szCs w:val="24"/>
    </w:rPr>
  </w:style>
  <w:style w:type="paragraph" w:customStyle="1" w:styleId="Ttulo1LTHintergrundobjekte">
    <w:name w:val="Título1~LT~Hintergrundobjekte"/>
    <w:rsid w:val="00623868"/>
    <w:pPr>
      <w:widowControl w:val="0"/>
      <w:suppressAutoHyphens/>
      <w:autoSpaceDE w:val="0"/>
    </w:pPr>
    <w:rPr>
      <w:rFonts w:ascii="Times New Roman" w:eastAsia="Bitstream Vera Sans" w:hAnsi="Times New Roman"/>
      <w:kern w:val="1"/>
      <w:sz w:val="24"/>
      <w:szCs w:val="24"/>
    </w:rPr>
  </w:style>
  <w:style w:type="paragraph" w:customStyle="1" w:styleId="Ttulo1LTHintergrund">
    <w:name w:val="Título1~LT~Hintergrund"/>
    <w:rsid w:val="00623868"/>
    <w:pPr>
      <w:widowControl w:val="0"/>
      <w:suppressAutoHyphens/>
      <w:autoSpaceDE w:val="0"/>
      <w:jc w:val="center"/>
    </w:pPr>
    <w:rPr>
      <w:rFonts w:ascii="Times New Roman" w:eastAsia="Bitstream Vera Sans" w:hAnsi="Times New Roman"/>
      <w:sz w:val="24"/>
      <w:szCs w:val="24"/>
    </w:rPr>
  </w:style>
  <w:style w:type="paragraph" w:customStyle="1" w:styleId="Ttulo2LTGliederung1">
    <w:name w:val="Título2~LT~Gliederung 1"/>
    <w:rsid w:val="00623868"/>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39"/>
      <w:ind w:left="540"/>
    </w:pPr>
    <w:rPr>
      <w:rFonts w:ascii="Arial" w:eastAsia="Arial" w:hAnsi="Arial"/>
      <w:color w:val="003366"/>
      <w:kern w:val="1"/>
      <w:sz w:val="56"/>
      <w:szCs w:val="56"/>
    </w:rPr>
  </w:style>
  <w:style w:type="paragraph" w:customStyle="1" w:styleId="Ttulo2LTGliederung2">
    <w:name w:val="Título2~LT~Gliederung 2"/>
    <w:basedOn w:val="Ttulo2LTGliederung1"/>
    <w:rsid w:val="0062386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20"/>
      <w:ind w:left="1170"/>
    </w:pPr>
    <w:rPr>
      <w:sz w:val="48"/>
      <w:szCs w:val="48"/>
    </w:rPr>
  </w:style>
  <w:style w:type="paragraph" w:customStyle="1" w:styleId="Ttulo2LTGliederung3">
    <w:name w:val="Título2~LT~Gliederung 3"/>
    <w:basedOn w:val="Ttulo2LTGliederung2"/>
    <w:rsid w:val="00623868"/>
    <w:pPr>
      <w:tabs>
        <w:tab w:val="left" w:pos="1080"/>
        <w:tab w:val="left" w:pos="2520"/>
        <w:tab w:val="left" w:pos="3960"/>
        <w:tab w:val="left" w:pos="5400"/>
        <w:tab w:val="left" w:pos="6840"/>
        <w:tab w:val="left" w:pos="8280"/>
        <w:tab w:val="left" w:pos="9720"/>
        <w:tab w:val="left" w:pos="11160"/>
        <w:tab w:val="left" w:pos="12600"/>
        <w:tab w:val="left" w:pos="14040"/>
      </w:tabs>
      <w:spacing w:before="100"/>
      <w:ind w:left="1800"/>
    </w:pPr>
    <w:rPr>
      <w:sz w:val="40"/>
      <w:szCs w:val="40"/>
    </w:rPr>
  </w:style>
  <w:style w:type="paragraph" w:customStyle="1" w:styleId="Ttulo2LTGliederung4">
    <w:name w:val="Título2~LT~Gliederung 4"/>
    <w:basedOn w:val="Ttulo2LTGliederung3"/>
    <w:rsid w:val="00623868"/>
    <w:pPr>
      <w:tabs>
        <w:tab w:val="left" w:pos="360"/>
        <w:tab w:val="left" w:pos="1800"/>
        <w:tab w:val="left" w:pos="3240"/>
        <w:tab w:val="left" w:pos="4680"/>
        <w:tab w:val="left" w:pos="6120"/>
        <w:tab w:val="left" w:pos="7560"/>
        <w:tab w:val="left" w:pos="9000"/>
        <w:tab w:val="left" w:pos="10440"/>
        <w:tab w:val="left" w:pos="11880"/>
        <w:tab w:val="left" w:pos="13320"/>
      </w:tabs>
      <w:spacing w:before="90"/>
      <w:ind w:left="2520"/>
    </w:pPr>
    <w:rPr>
      <w:sz w:val="36"/>
      <w:szCs w:val="36"/>
    </w:rPr>
  </w:style>
  <w:style w:type="paragraph" w:customStyle="1" w:styleId="Ttulo2LTGliederung5">
    <w:name w:val="Título2~LT~Gliederung 5"/>
    <w:basedOn w:val="Ttulo2LTGliederung4"/>
    <w:rsid w:val="00623868"/>
    <w:pPr>
      <w:ind w:left="3240"/>
    </w:pPr>
  </w:style>
  <w:style w:type="paragraph" w:customStyle="1" w:styleId="Ttulo2LTGliederung6">
    <w:name w:val="Título2~LT~Gliederung 6"/>
    <w:basedOn w:val="Ttulo2LTGliederung5"/>
    <w:rsid w:val="00623868"/>
  </w:style>
  <w:style w:type="paragraph" w:customStyle="1" w:styleId="Ttulo2LTGliederung7">
    <w:name w:val="Título2~LT~Gliederung 7"/>
    <w:basedOn w:val="Ttulo2LTGliederung6"/>
    <w:rsid w:val="00623868"/>
  </w:style>
  <w:style w:type="paragraph" w:customStyle="1" w:styleId="Ttulo2LTGliederung8">
    <w:name w:val="Título2~LT~Gliederung 8"/>
    <w:basedOn w:val="Ttulo2LTGliederung7"/>
    <w:rsid w:val="00623868"/>
  </w:style>
  <w:style w:type="paragraph" w:customStyle="1" w:styleId="Ttulo2LTGliederung9">
    <w:name w:val="Título2~LT~Gliederung 9"/>
    <w:basedOn w:val="Ttulo2LTGliederung8"/>
    <w:rsid w:val="00623868"/>
  </w:style>
  <w:style w:type="paragraph" w:customStyle="1" w:styleId="Ttulo2LTTitel">
    <w:name w:val="Título2~LT~Titel"/>
    <w:rsid w:val="0062386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16" w:lineRule="auto"/>
    </w:pPr>
    <w:rPr>
      <w:rFonts w:ascii="Arial" w:eastAsia="Arial" w:hAnsi="Arial"/>
      <w:b/>
      <w:bCs/>
      <w:color w:val="006666"/>
      <w:kern w:val="1"/>
      <w:sz w:val="72"/>
      <w:szCs w:val="72"/>
    </w:rPr>
  </w:style>
  <w:style w:type="paragraph" w:customStyle="1" w:styleId="Ttulo2LTUntertitel">
    <w:name w:val="Título2~LT~Untertitel"/>
    <w:rsid w:val="0062386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39"/>
    </w:pPr>
    <w:rPr>
      <w:rFonts w:ascii="Arial" w:eastAsia="Arial" w:hAnsi="Arial"/>
      <w:color w:val="006666"/>
      <w:kern w:val="1"/>
      <w:sz w:val="56"/>
      <w:szCs w:val="56"/>
    </w:rPr>
  </w:style>
  <w:style w:type="paragraph" w:customStyle="1" w:styleId="Ttulo2LTNotizen">
    <w:name w:val="Título2~LT~Notizen"/>
    <w:rsid w:val="0062386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Arial" w:eastAsia="Arial" w:hAnsi="Arial"/>
      <w:color w:val="000000"/>
      <w:kern w:val="1"/>
      <w:sz w:val="24"/>
      <w:szCs w:val="24"/>
    </w:rPr>
  </w:style>
  <w:style w:type="paragraph" w:customStyle="1" w:styleId="Ttulo2LTHintergrundobjekte">
    <w:name w:val="Título2~LT~Hintergrundobjekte"/>
    <w:rsid w:val="00623868"/>
    <w:pPr>
      <w:widowControl w:val="0"/>
      <w:suppressAutoHyphens/>
      <w:autoSpaceDE w:val="0"/>
    </w:pPr>
    <w:rPr>
      <w:rFonts w:ascii="Times New Roman" w:eastAsia="Bitstream Vera Sans" w:hAnsi="Times New Roman"/>
      <w:kern w:val="1"/>
      <w:sz w:val="24"/>
      <w:szCs w:val="24"/>
    </w:rPr>
  </w:style>
  <w:style w:type="paragraph" w:customStyle="1" w:styleId="Ttulo2LTHintergrund">
    <w:name w:val="Título2~LT~Hintergrund"/>
    <w:rsid w:val="00623868"/>
    <w:pPr>
      <w:widowControl w:val="0"/>
      <w:suppressAutoHyphens/>
      <w:autoSpaceDE w:val="0"/>
      <w:jc w:val="center"/>
    </w:pPr>
    <w:rPr>
      <w:rFonts w:ascii="Times New Roman" w:eastAsia="Bitstream Vera Sans" w:hAnsi="Times New Roman"/>
      <w:sz w:val="24"/>
      <w:szCs w:val="24"/>
    </w:rPr>
  </w:style>
  <w:style w:type="paragraph" w:customStyle="1" w:styleId="Ttulo3LTGliederung1">
    <w:name w:val="Título3~LT~Gliederung 1"/>
    <w:rsid w:val="00623868"/>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39"/>
      <w:ind w:left="540"/>
    </w:pPr>
    <w:rPr>
      <w:rFonts w:ascii="Arial" w:eastAsia="Arial" w:hAnsi="Arial"/>
      <w:color w:val="003366"/>
      <w:kern w:val="1"/>
      <w:sz w:val="56"/>
      <w:szCs w:val="56"/>
    </w:rPr>
  </w:style>
  <w:style w:type="paragraph" w:customStyle="1" w:styleId="Ttulo3LTGliederung2">
    <w:name w:val="Título3~LT~Gliederung 2"/>
    <w:basedOn w:val="Ttulo3LTGliederung1"/>
    <w:rsid w:val="0062386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20"/>
      <w:ind w:left="1170"/>
    </w:pPr>
    <w:rPr>
      <w:sz w:val="48"/>
      <w:szCs w:val="48"/>
    </w:rPr>
  </w:style>
  <w:style w:type="paragraph" w:customStyle="1" w:styleId="Ttulo3LTGliederung3">
    <w:name w:val="Título3~LT~Gliederung 3"/>
    <w:basedOn w:val="Ttulo3LTGliederung2"/>
    <w:rsid w:val="00623868"/>
    <w:pPr>
      <w:tabs>
        <w:tab w:val="left" w:pos="1080"/>
        <w:tab w:val="left" w:pos="2520"/>
        <w:tab w:val="left" w:pos="3960"/>
        <w:tab w:val="left" w:pos="5400"/>
        <w:tab w:val="left" w:pos="6840"/>
        <w:tab w:val="left" w:pos="8280"/>
        <w:tab w:val="left" w:pos="9720"/>
        <w:tab w:val="left" w:pos="11160"/>
        <w:tab w:val="left" w:pos="12600"/>
        <w:tab w:val="left" w:pos="14040"/>
      </w:tabs>
      <w:spacing w:before="100"/>
      <w:ind w:left="1800"/>
    </w:pPr>
    <w:rPr>
      <w:sz w:val="40"/>
      <w:szCs w:val="40"/>
    </w:rPr>
  </w:style>
  <w:style w:type="paragraph" w:customStyle="1" w:styleId="Ttulo3LTGliederung4">
    <w:name w:val="Título3~LT~Gliederung 4"/>
    <w:basedOn w:val="Ttulo3LTGliederung3"/>
    <w:rsid w:val="00623868"/>
    <w:pPr>
      <w:tabs>
        <w:tab w:val="left" w:pos="360"/>
        <w:tab w:val="left" w:pos="1800"/>
        <w:tab w:val="left" w:pos="3240"/>
        <w:tab w:val="left" w:pos="4680"/>
        <w:tab w:val="left" w:pos="6120"/>
        <w:tab w:val="left" w:pos="7560"/>
        <w:tab w:val="left" w:pos="9000"/>
        <w:tab w:val="left" w:pos="10440"/>
        <w:tab w:val="left" w:pos="11880"/>
        <w:tab w:val="left" w:pos="13320"/>
      </w:tabs>
      <w:spacing w:before="90"/>
      <w:ind w:left="2520"/>
    </w:pPr>
    <w:rPr>
      <w:sz w:val="36"/>
      <w:szCs w:val="36"/>
    </w:rPr>
  </w:style>
  <w:style w:type="paragraph" w:customStyle="1" w:styleId="Ttulo3LTGliederung5">
    <w:name w:val="Título3~LT~Gliederung 5"/>
    <w:basedOn w:val="Ttulo3LTGliederung4"/>
    <w:rsid w:val="00623868"/>
    <w:pPr>
      <w:ind w:left="3240"/>
    </w:pPr>
  </w:style>
  <w:style w:type="paragraph" w:customStyle="1" w:styleId="Ttulo3LTGliederung6">
    <w:name w:val="Título3~LT~Gliederung 6"/>
    <w:basedOn w:val="Ttulo3LTGliederung5"/>
    <w:rsid w:val="00623868"/>
  </w:style>
  <w:style w:type="paragraph" w:customStyle="1" w:styleId="Ttulo3LTGliederung7">
    <w:name w:val="Título3~LT~Gliederung 7"/>
    <w:basedOn w:val="Ttulo3LTGliederung6"/>
    <w:rsid w:val="00623868"/>
  </w:style>
  <w:style w:type="paragraph" w:customStyle="1" w:styleId="Ttulo3LTGliederung8">
    <w:name w:val="Título3~LT~Gliederung 8"/>
    <w:basedOn w:val="Ttulo3LTGliederung7"/>
    <w:rsid w:val="00623868"/>
  </w:style>
  <w:style w:type="paragraph" w:customStyle="1" w:styleId="Ttulo3LTGliederung9">
    <w:name w:val="Título3~LT~Gliederung 9"/>
    <w:basedOn w:val="Ttulo3LTGliederung8"/>
    <w:rsid w:val="00623868"/>
  </w:style>
  <w:style w:type="paragraph" w:customStyle="1" w:styleId="Ttulo3LTTitel">
    <w:name w:val="Título3~LT~Titel"/>
    <w:rsid w:val="0062386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16" w:lineRule="auto"/>
    </w:pPr>
    <w:rPr>
      <w:rFonts w:ascii="Arial" w:eastAsia="Arial" w:hAnsi="Arial"/>
      <w:b/>
      <w:bCs/>
      <w:color w:val="006666"/>
      <w:kern w:val="1"/>
      <w:sz w:val="72"/>
      <w:szCs w:val="72"/>
    </w:rPr>
  </w:style>
  <w:style w:type="paragraph" w:customStyle="1" w:styleId="Ttulo3LTUntertitel">
    <w:name w:val="Título3~LT~Untertitel"/>
    <w:rsid w:val="0062386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39"/>
    </w:pPr>
    <w:rPr>
      <w:rFonts w:ascii="Arial" w:eastAsia="Arial" w:hAnsi="Arial"/>
      <w:color w:val="006666"/>
      <w:kern w:val="1"/>
      <w:sz w:val="56"/>
      <w:szCs w:val="56"/>
    </w:rPr>
  </w:style>
  <w:style w:type="paragraph" w:customStyle="1" w:styleId="Ttulo3LTNotizen">
    <w:name w:val="Título3~LT~Notizen"/>
    <w:rsid w:val="0062386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Arial" w:eastAsia="Arial" w:hAnsi="Arial"/>
      <w:color w:val="000000"/>
      <w:kern w:val="1"/>
      <w:sz w:val="24"/>
      <w:szCs w:val="24"/>
    </w:rPr>
  </w:style>
  <w:style w:type="paragraph" w:customStyle="1" w:styleId="Ttulo3LTHintergrundobjekte">
    <w:name w:val="Título3~LT~Hintergrundobjekte"/>
    <w:rsid w:val="00623868"/>
    <w:pPr>
      <w:widowControl w:val="0"/>
      <w:suppressAutoHyphens/>
      <w:autoSpaceDE w:val="0"/>
    </w:pPr>
    <w:rPr>
      <w:rFonts w:ascii="Times New Roman" w:eastAsia="Bitstream Vera Sans" w:hAnsi="Times New Roman"/>
      <w:kern w:val="1"/>
      <w:sz w:val="24"/>
      <w:szCs w:val="24"/>
    </w:rPr>
  </w:style>
  <w:style w:type="paragraph" w:customStyle="1" w:styleId="Ttulo3LTHintergrund">
    <w:name w:val="Título3~LT~Hintergrund"/>
    <w:rsid w:val="00623868"/>
    <w:pPr>
      <w:widowControl w:val="0"/>
      <w:suppressAutoHyphens/>
      <w:autoSpaceDE w:val="0"/>
      <w:jc w:val="center"/>
    </w:pPr>
    <w:rPr>
      <w:rFonts w:ascii="Times New Roman" w:eastAsia="Bitstream Vera Sans" w:hAnsi="Times New Roman"/>
      <w:sz w:val="24"/>
      <w:szCs w:val="24"/>
    </w:rPr>
  </w:style>
  <w:style w:type="paragraph" w:customStyle="1" w:styleId="TEXTOABNT">
    <w:name w:val="TEXTO ABNT"/>
    <w:basedOn w:val="Normal"/>
    <w:rsid w:val="00623868"/>
    <w:pPr>
      <w:autoSpaceDE w:val="0"/>
      <w:autoSpaceDN w:val="0"/>
      <w:adjustRightInd w:val="0"/>
      <w:spacing w:line="360" w:lineRule="auto"/>
      <w:ind w:left="0" w:right="0" w:firstLine="397"/>
    </w:pPr>
    <w:rPr>
      <w:rFonts w:ascii="Times New Roman" w:eastAsia="Times New Roman" w:hAnsi="Times New Roman"/>
      <w:sz w:val="24"/>
      <w:szCs w:val="24"/>
      <w:lang w:eastAsia="pt-BR"/>
    </w:rPr>
  </w:style>
  <w:style w:type="paragraph" w:customStyle="1" w:styleId="TTULOABNT">
    <w:name w:val="TÍTULO ABNT"/>
    <w:basedOn w:val="Normal"/>
    <w:next w:val="Normal"/>
    <w:rsid w:val="00623868"/>
    <w:pPr>
      <w:suppressAutoHyphens/>
      <w:autoSpaceDE w:val="0"/>
      <w:spacing w:line="360" w:lineRule="auto"/>
      <w:ind w:left="0" w:right="0"/>
      <w:jc w:val="center"/>
    </w:pPr>
    <w:rPr>
      <w:rFonts w:ascii="Times New Roman" w:eastAsia="Times New Roman" w:hAnsi="Times New Roman"/>
      <w:b/>
      <w:sz w:val="28"/>
      <w:szCs w:val="28"/>
      <w:lang w:eastAsia="ar-SA"/>
    </w:rPr>
  </w:style>
  <w:style w:type="paragraph" w:styleId="Listadecontinuao">
    <w:name w:val="List Continue"/>
    <w:basedOn w:val="Normal"/>
    <w:rsid w:val="00623868"/>
    <w:pPr>
      <w:spacing w:after="120"/>
      <w:ind w:left="283" w:right="0"/>
      <w:jc w:val="left"/>
    </w:pPr>
    <w:rPr>
      <w:rFonts w:ascii="Times New Roman" w:eastAsia="Times New Roman" w:hAnsi="Times New Roman"/>
      <w:sz w:val="24"/>
      <w:szCs w:val="24"/>
      <w:lang w:eastAsia="pt-BR"/>
    </w:rPr>
  </w:style>
  <w:style w:type="paragraph" w:customStyle="1" w:styleId="interna2">
    <w:name w:val="interna2"/>
    <w:basedOn w:val="Normal"/>
    <w:rsid w:val="00623868"/>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NormalWebChar">
    <w:name w:val="Normal (Web) Char"/>
    <w:link w:val="NormalWeb"/>
    <w:uiPriority w:val="99"/>
    <w:rsid w:val="00623868"/>
    <w:rPr>
      <w:rFonts w:ascii="Times New Roman" w:eastAsia="Times New Roman" w:hAnsi="Times New Roman"/>
      <w:color w:val="000000"/>
      <w:sz w:val="24"/>
      <w:szCs w:val="24"/>
    </w:rPr>
  </w:style>
  <w:style w:type="paragraph" w:customStyle="1" w:styleId="Contedodoquadro">
    <w:name w:val="Conteúdo do quadro"/>
    <w:basedOn w:val="Normal"/>
    <w:qFormat/>
    <w:rsid w:val="00623868"/>
    <w:pPr>
      <w:spacing w:after="200" w:line="276" w:lineRule="auto"/>
      <w:ind w:left="0" w:right="0"/>
      <w:jc w:val="left"/>
    </w:pPr>
    <w:rPr>
      <w:color w:val="00000A"/>
    </w:rPr>
  </w:style>
  <w:style w:type="paragraph" w:customStyle="1" w:styleId="Livro">
    <w:name w:val="Livro"/>
    <w:basedOn w:val="Normal"/>
    <w:link w:val="LivroChar"/>
    <w:qFormat/>
    <w:rsid w:val="00855B5E"/>
    <w:pPr>
      <w:spacing w:before="120" w:after="120"/>
      <w:ind w:left="0" w:right="0"/>
      <w:jc w:val="center"/>
      <w:outlineLvl w:val="0"/>
    </w:pPr>
    <w:rPr>
      <w:rFonts w:ascii="Arial" w:eastAsia="Times New Roman" w:hAnsi="Arial" w:cs="Arial"/>
      <w:b/>
      <w:caps/>
      <w:sz w:val="24"/>
      <w:szCs w:val="24"/>
      <w:lang w:eastAsia="pt-BR"/>
    </w:rPr>
  </w:style>
  <w:style w:type="character" w:customStyle="1" w:styleId="LivroChar">
    <w:name w:val="Livro Char"/>
    <w:basedOn w:val="Fontepargpadro"/>
    <w:link w:val="Livro"/>
    <w:rsid w:val="00855B5E"/>
    <w:rPr>
      <w:rFonts w:ascii="Arial" w:eastAsia="Times New Roman" w:hAnsi="Arial" w:cs="Arial"/>
      <w:b/>
      <w:cap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pirajui.sp.gov.br" TargetMode="External"/><Relationship Id="rId13" Type="http://schemas.openxmlformats.org/officeDocument/2006/relationships/hyperlink" Target="mailto:cesarfiala14@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p@pirajui.sp.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pirajui.sp.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p@pirajui.sp.gov.br" TargetMode="External"/><Relationship Id="rId4" Type="http://schemas.openxmlformats.org/officeDocument/2006/relationships/settings" Target="settings.xml"/><Relationship Id="rId9" Type="http://schemas.openxmlformats.org/officeDocument/2006/relationships/hyperlink" Target="mailto:gp@pirajui.sp.gov.br" TargetMode="External"/><Relationship Id="rId14" Type="http://schemas.openxmlformats.org/officeDocument/2006/relationships/hyperlink" Target="mailto:gp@pirajui.sp.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8F135-7FAF-4BDA-BCCB-0E73C5E53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4976</Words>
  <Characters>26876</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31789</CharactersWithSpaces>
  <SharedDoc>false</SharedDoc>
  <HLinks>
    <vt:vector size="18" baseType="variant">
      <vt:variant>
        <vt:i4>3211285</vt:i4>
      </vt:variant>
      <vt:variant>
        <vt:i4>6</vt:i4>
      </vt:variant>
      <vt:variant>
        <vt:i4>0</vt:i4>
      </vt:variant>
      <vt:variant>
        <vt:i4>5</vt:i4>
      </vt:variant>
      <vt:variant>
        <vt:lpwstr>mailto:cesarfiala14@gmail.com</vt:lpwstr>
      </vt:variant>
      <vt:variant>
        <vt:lpwstr/>
      </vt:variant>
      <vt:variant>
        <vt:i4>1376295</vt:i4>
      </vt:variant>
      <vt:variant>
        <vt:i4>3</vt:i4>
      </vt:variant>
      <vt:variant>
        <vt:i4>0</vt:i4>
      </vt:variant>
      <vt:variant>
        <vt:i4>5</vt:i4>
      </vt:variant>
      <vt:variant>
        <vt:lpwstr>mailto:gp@pirajui.sp.gov.br</vt:lpwstr>
      </vt:variant>
      <vt:variant>
        <vt:lpwstr/>
      </vt:variant>
      <vt:variant>
        <vt:i4>1376295</vt:i4>
      </vt:variant>
      <vt:variant>
        <vt:i4>0</vt:i4>
      </vt:variant>
      <vt:variant>
        <vt:i4>0</vt:i4>
      </vt:variant>
      <vt:variant>
        <vt:i4>5</vt:i4>
      </vt:variant>
      <vt:variant>
        <vt:lpwstr>mailto:gp@pirajui.sp.gov.br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2018-08-13T16:05:00Z</cp:lastPrinted>
  <dcterms:created xsi:type="dcterms:W3CDTF">2018-06-21T18:45:00Z</dcterms:created>
  <dcterms:modified xsi:type="dcterms:W3CDTF">2018-08-13T16:05:00Z</dcterms:modified>
</cp:coreProperties>
</file>