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34" w:rsidRPr="00014764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000000"/>
          <w:sz w:val="24"/>
          <w:szCs w:val="24"/>
        </w:rPr>
      </w:pPr>
      <w:r w:rsidRPr="00014764">
        <w:rPr>
          <w:rFonts w:ascii="Consolas" w:hAnsi="Consolas" w:cs="Consolas"/>
          <w:b/>
          <w:bCs/>
          <w:color w:val="000000"/>
          <w:sz w:val="24"/>
          <w:szCs w:val="24"/>
        </w:rPr>
        <w:t>ATA DA SESSÃO PÚBLICA</w:t>
      </w:r>
    </w:p>
    <w:p w:rsidR="006B2334" w:rsidRPr="00014764" w:rsidRDefault="006B2334" w:rsidP="006B2334">
      <w:pPr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24"/>
          <w:szCs w:val="24"/>
        </w:rPr>
      </w:pPr>
    </w:p>
    <w:p w:rsidR="006B2334" w:rsidRPr="00014764" w:rsidRDefault="00014764" w:rsidP="006B2334">
      <w:pPr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4"/>
          <w:szCs w:val="24"/>
        </w:rPr>
      </w:pPr>
      <w:r w:rsidRPr="00014764">
        <w:rPr>
          <w:rFonts w:ascii="Consolas" w:hAnsi="Consolas" w:cs="Consolas"/>
          <w:b/>
          <w:bCs/>
          <w:color w:val="000000"/>
          <w:sz w:val="24"/>
          <w:szCs w:val="24"/>
        </w:rPr>
        <w:t xml:space="preserve">Concorrência Pública </w:t>
      </w:r>
      <w:r w:rsidR="006B2334" w:rsidRPr="00014764">
        <w:rPr>
          <w:rFonts w:ascii="Consolas" w:hAnsi="Consolas" w:cs="Consolas"/>
          <w:b/>
          <w:bCs/>
          <w:color w:val="000000"/>
          <w:sz w:val="24"/>
          <w:szCs w:val="24"/>
        </w:rPr>
        <w:t>Nº:</w:t>
      </w:r>
      <w:r w:rsidR="006B2334" w:rsidRPr="00014764">
        <w:rPr>
          <w:rFonts w:ascii="Consolas" w:hAnsi="Consolas" w:cs="Consolas"/>
          <w:b/>
          <w:bCs/>
          <w:color w:val="000000"/>
          <w:sz w:val="24"/>
          <w:szCs w:val="24"/>
        </w:rPr>
        <w:tab/>
      </w:r>
      <w:r w:rsidRPr="00014764">
        <w:rPr>
          <w:rFonts w:ascii="Consolas" w:hAnsi="Consolas" w:cs="Consolas"/>
          <w:b/>
          <w:bCs/>
          <w:sz w:val="24"/>
          <w:szCs w:val="24"/>
        </w:rPr>
        <w:t>002</w:t>
      </w:r>
      <w:r w:rsidR="00D90829" w:rsidRPr="00014764">
        <w:rPr>
          <w:rFonts w:ascii="Consolas" w:hAnsi="Consolas" w:cs="Consolas"/>
          <w:b/>
          <w:bCs/>
          <w:sz w:val="24"/>
          <w:szCs w:val="24"/>
        </w:rPr>
        <w:t>/2017</w:t>
      </w:r>
    </w:p>
    <w:p w:rsidR="004B65C2" w:rsidRPr="00014764" w:rsidRDefault="006B2334" w:rsidP="004B65C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24"/>
          <w:szCs w:val="24"/>
        </w:rPr>
      </w:pPr>
      <w:r w:rsidRPr="00014764">
        <w:rPr>
          <w:rFonts w:ascii="Consolas" w:hAnsi="Consolas" w:cs="Consolas"/>
          <w:b/>
          <w:bCs/>
          <w:sz w:val="24"/>
          <w:szCs w:val="24"/>
        </w:rPr>
        <w:t xml:space="preserve">Processo </w:t>
      </w:r>
      <w:r w:rsidRPr="00014764">
        <w:rPr>
          <w:rFonts w:ascii="Consolas" w:hAnsi="Consolas" w:cs="Consolas"/>
          <w:b/>
          <w:bCs/>
          <w:color w:val="000000"/>
          <w:sz w:val="24"/>
          <w:szCs w:val="24"/>
        </w:rPr>
        <w:t>Nº:</w:t>
      </w:r>
      <w:r w:rsidRPr="00014764">
        <w:rPr>
          <w:rFonts w:ascii="Consolas" w:hAnsi="Consolas" w:cs="Consolas"/>
          <w:b/>
          <w:bCs/>
          <w:color w:val="000000"/>
          <w:sz w:val="24"/>
          <w:szCs w:val="24"/>
        </w:rPr>
        <w:tab/>
      </w:r>
      <w:r w:rsidR="00014764" w:rsidRPr="00014764">
        <w:rPr>
          <w:rFonts w:ascii="Consolas" w:hAnsi="Consolas" w:cs="Consolas"/>
          <w:b/>
          <w:bCs/>
          <w:color w:val="000000"/>
          <w:sz w:val="24"/>
          <w:szCs w:val="24"/>
        </w:rPr>
        <w:t>036</w:t>
      </w:r>
      <w:r w:rsidR="00D90829" w:rsidRPr="00014764">
        <w:rPr>
          <w:rFonts w:ascii="Consolas" w:hAnsi="Consolas" w:cs="Consolas"/>
          <w:b/>
          <w:bCs/>
          <w:color w:val="000000"/>
          <w:sz w:val="24"/>
          <w:szCs w:val="24"/>
        </w:rPr>
        <w:t>/2017</w:t>
      </w:r>
    </w:p>
    <w:p w:rsidR="00394A23" w:rsidRPr="00014764" w:rsidRDefault="006B2334" w:rsidP="00B36E8B">
      <w:pPr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4"/>
          <w:szCs w:val="24"/>
        </w:rPr>
      </w:pPr>
      <w:r w:rsidRPr="00014764">
        <w:rPr>
          <w:rFonts w:ascii="Consolas" w:hAnsi="Consolas" w:cs="Consolas"/>
          <w:b/>
          <w:bCs/>
          <w:color w:val="000000"/>
          <w:sz w:val="24"/>
          <w:szCs w:val="24"/>
        </w:rPr>
        <w:t>Objeto</w:t>
      </w:r>
      <w:r w:rsidRPr="00014764">
        <w:rPr>
          <w:rFonts w:ascii="Consolas" w:hAnsi="Consolas" w:cs="Consolas"/>
          <w:b/>
          <w:bCs/>
          <w:color w:val="000000"/>
          <w:sz w:val="24"/>
          <w:szCs w:val="24"/>
        </w:rPr>
        <w:tab/>
        <w:t>:</w:t>
      </w:r>
      <w:r w:rsidRPr="00014764">
        <w:rPr>
          <w:rFonts w:ascii="Consolas" w:hAnsi="Consolas" w:cs="Consolas"/>
          <w:b/>
          <w:bCs/>
          <w:color w:val="000000"/>
          <w:sz w:val="24"/>
          <w:szCs w:val="24"/>
        </w:rPr>
        <w:tab/>
      </w:r>
      <w:r w:rsidR="00C64220" w:rsidRPr="00014764">
        <w:rPr>
          <w:rFonts w:ascii="Consolas" w:hAnsi="Consolas" w:cs="Consolas"/>
          <w:b/>
          <w:bCs/>
          <w:color w:val="000000"/>
          <w:sz w:val="24"/>
          <w:szCs w:val="24"/>
        </w:rPr>
        <w:tab/>
      </w:r>
      <w:r w:rsidR="00014764" w:rsidRPr="00014764">
        <w:rPr>
          <w:rFonts w:ascii="Consolas" w:hAnsi="Consolas" w:cs="Consolas"/>
          <w:bCs/>
          <w:sz w:val="24"/>
          <w:szCs w:val="24"/>
        </w:rPr>
        <w:t xml:space="preserve">A presente licitação tem por objeto, a </w:t>
      </w:r>
      <w:r w:rsidR="00014764" w:rsidRPr="00014764">
        <w:rPr>
          <w:rFonts w:ascii="Consolas" w:hAnsi="Consolas" w:cs="Consolas"/>
          <w:b/>
          <w:bCs/>
          <w:sz w:val="24"/>
          <w:szCs w:val="24"/>
        </w:rPr>
        <w:t>CONTRATAÇÃO DE EMPRESA ESPECIALIZADA PARA A PRESTAÇÃO DE SERVIÇOS DE PORTARIA E CONTROLE DE ACESSO</w:t>
      </w:r>
      <w:r w:rsidR="00014764" w:rsidRPr="00014764">
        <w:rPr>
          <w:rFonts w:ascii="Consolas" w:hAnsi="Consolas" w:cs="Consolas"/>
          <w:bCs/>
          <w:sz w:val="24"/>
          <w:szCs w:val="24"/>
        </w:rPr>
        <w:t xml:space="preserve">, conforme especificações constantes do </w:t>
      </w:r>
      <w:r w:rsidR="00014764" w:rsidRPr="00014764">
        <w:rPr>
          <w:rFonts w:ascii="Consolas" w:hAnsi="Consolas" w:cs="Consolas"/>
          <w:b/>
          <w:bCs/>
          <w:sz w:val="24"/>
          <w:szCs w:val="24"/>
        </w:rPr>
        <w:t>Anexo I – Termo de Referência</w:t>
      </w:r>
      <w:r w:rsidR="00014764" w:rsidRPr="00014764">
        <w:rPr>
          <w:rFonts w:ascii="Consolas" w:hAnsi="Consolas" w:cs="Consolas"/>
          <w:bCs/>
          <w:sz w:val="24"/>
          <w:szCs w:val="24"/>
        </w:rPr>
        <w:t>.</w:t>
      </w:r>
    </w:p>
    <w:p w:rsidR="00F77F57" w:rsidRPr="00014764" w:rsidRDefault="00F77F57" w:rsidP="00F77F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4"/>
          <w:szCs w:val="24"/>
        </w:rPr>
      </w:pPr>
    </w:p>
    <w:p w:rsidR="006B2334" w:rsidRPr="00014764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000000"/>
          <w:sz w:val="24"/>
          <w:szCs w:val="24"/>
        </w:rPr>
      </w:pPr>
      <w:r w:rsidRPr="00014764">
        <w:rPr>
          <w:rFonts w:ascii="Consolas" w:hAnsi="Consolas" w:cs="Consolas"/>
          <w:b/>
          <w:bCs/>
          <w:color w:val="000000"/>
          <w:sz w:val="24"/>
          <w:szCs w:val="24"/>
        </w:rPr>
        <w:t>PREÂMBULO</w:t>
      </w:r>
    </w:p>
    <w:p w:rsidR="006B2334" w:rsidRPr="00014764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6B2334" w:rsidRPr="00014764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 w:rsidRPr="00014764">
        <w:rPr>
          <w:rFonts w:ascii="Consolas" w:hAnsi="Consolas" w:cs="Consolas"/>
          <w:color w:val="000000"/>
          <w:sz w:val="24"/>
          <w:szCs w:val="24"/>
        </w:rPr>
        <w:t xml:space="preserve">No dia </w:t>
      </w:r>
      <w:r w:rsidR="00014764">
        <w:rPr>
          <w:rFonts w:ascii="Consolas" w:hAnsi="Consolas" w:cs="Consolas"/>
          <w:color w:val="000000"/>
          <w:sz w:val="24"/>
          <w:szCs w:val="24"/>
        </w:rPr>
        <w:t>14</w:t>
      </w:r>
      <w:r w:rsidRPr="00014764">
        <w:rPr>
          <w:rFonts w:ascii="Consolas" w:hAnsi="Consolas" w:cs="Consolas"/>
          <w:color w:val="000000"/>
          <w:sz w:val="24"/>
          <w:szCs w:val="24"/>
        </w:rPr>
        <w:t xml:space="preserve"> de </w:t>
      </w:r>
      <w:r w:rsidR="00014764">
        <w:rPr>
          <w:rFonts w:ascii="Consolas" w:hAnsi="Consolas" w:cs="Consolas"/>
          <w:color w:val="000000"/>
          <w:sz w:val="24"/>
          <w:szCs w:val="24"/>
        </w:rPr>
        <w:t>setembro</w:t>
      </w:r>
      <w:r w:rsidRPr="00014764">
        <w:rPr>
          <w:rFonts w:ascii="Consolas" w:hAnsi="Consolas" w:cs="Consolas"/>
          <w:color w:val="000000"/>
          <w:sz w:val="24"/>
          <w:szCs w:val="24"/>
        </w:rPr>
        <w:t xml:space="preserve"> de 201</w:t>
      </w:r>
      <w:r w:rsidR="00D90829" w:rsidRPr="00014764">
        <w:rPr>
          <w:rFonts w:ascii="Consolas" w:hAnsi="Consolas" w:cs="Consolas"/>
          <w:color w:val="000000"/>
          <w:sz w:val="24"/>
          <w:szCs w:val="24"/>
        </w:rPr>
        <w:t>7</w:t>
      </w:r>
      <w:r w:rsidRPr="00014764">
        <w:rPr>
          <w:rFonts w:ascii="Consolas" w:hAnsi="Consolas" w:cs="Consolas"/>
          <w:color w:val="000000"/>
          <w:sz w:val="24"/>
          <w:szCs w:val="24"/>
        </w:rPr>
        <w:t xml:space="preserve">, às </w:t>
      </w:r>
      <w:r w:rsidR="00014764">
        <w:rPr>
          <w:rFonts w:ascii="Consolas" w:hAnsi="Consolas" w:cs="Consolas"/>
          <w:color w:val="000000"/>
          <w:sz w:val="24"/>
          <w:szCs w:val="24"/>
        </w:rPr>
        <w:t>09h00</w:t>
      </w:r>
      <w:r w:rsidRPr="00014764">
        <w:rPr>
          <w:rFonts w:ascii="Consolas" w:hAnsi="Consolas" w:cs="Consolas"/>
          <w:color w:val="000000"/>
          <w:sz w:val="24"/>
          <w:szCs w:val="24"/>
        </w:rPr>
        <w:t xml:space="preserve">, reuniram-se na </w:t>
      </w:r>
      <w:r w:rsidRPr="00014764">
        <w:rPr>
          <w:rFonts w:ascii="Consolas" w:hAnsi="Consolas" w:cs="Consolas"/>
          <w:bCs/>
          <w:sz w:val="24"/>
          <w:szCs w:val="24"/>
        </w:rPr>
        <w:t>Sala da Comissão de Licitações</w:t>
      </w:r>
      <w:r w:rsidRPr="00014764">
        <w:rPr>
          <w:rFonts w:ascii="Consolas" w:hAnsi="Consolas" w:cs="Consolas"/>
          <w:color w:val="000000"/>
          <w:sz w:val="24"/>
          <w:szCs w:val="24"/>
        </w:rPr>
        <w:t xml:space="preserve">, do prédio sito na </w:t>
      </w:r>
      <w:r w:rsidRPr="00014764">
        <w:rPr>
          <w:rFonts w:ascii="Consolas" w:hAnsi="Consolas" w:cs="Consolas"/>
          <w:sz w:val="24"/>
          <w:szCs w:val="24"/>
        </w:rPr>
        <w:t>Praça Doutor Pedro da Rocha Braga nº 116 – Centro – CEP 16.600-000 – Pirajuí – SP</w:t>
      </w:r>
      <w:r w:rsidRPr="00014764">
        <w:rPr>
          <w:rFonts w:ascii="Consolas" w:hAnsi="Consolas" w:cs="Consolas"/>
          <w:color w:val="000000"/>
          <w:sz w:val="24"/>
          <w:szCs w:val="24"/>
        </w:rPr>
        <w:t xml:space="preserve">, o </w:t>
      </w:r>
      <w:r w:rsidR="00014764">
        <w:rPr>
          <w:rFonts w:ascii="Consolas" w:hAnsi="Consolas" w:cs="Consolas"/>
          <w:color w:val="000000"/>
          <w:sz w:val="24"/>
          <w:szCs w:val="24"/>
        </w:rPr>
        <w:t>Presidente da Comissã</w:t>
      </w:r>
      <w:r w:rsidRPr="00014764">
        <w:rPr>
          <w:rFonts w:ascii="Consolas" w:hAnsi="Consolas" w:cs="Consolas"/>
          <w:color w:val="000000"/>
          <w:sz w:val="24"/>
          <w:szCs w:val="24"/>
        </w:rPr>
        <w:t>o</w:t>
      </w:r>
      <w:r w:rsidR="00014764">
        <w:rPr>
          <w:rFonts w:ascii="Consolas" w:hAnsi="Consolas" w:cs="Consolas"/>
          <w:color w:val="000000"/>
          <w:sz w:val="24"/>
          <w:szCs w:val="24"/>
        </w:rPr>
        <w:t xml:space="preserve"> de Licitações</w:t>
      </w:r>
      <w:r w:rsidRPr="00014764">
        <w:rPr>
          <w:rFonts w:ascii="Consolas" w:hAnsi="Consolas" w:cs="Consolas"/>
          <w:color w:val="000000"/>
          <w:sz w:val="24"/>
          <w:szCs w:val="24"/>
        </w:rPr>
        <w:t xml:space="preserve">, </w:t>
      </w:r>
      <w:r w:rsidRPr="00014764">
        <w:rPr>
          <w:rFonts w:ascii="Consolas" w:hAnsi="Consolas" w:cs="Consolas"/>
          <w:b/>
          <w:color w:val="000000"/>
          <w:sz w:val="24"/>
          <w:szCs w:val="24"/>
        </w:rPr>
        <w:t>SENHOR MARCUS VINICIUS CANDIDO DA SILVA</w:t>
      </w:r>
      <w:r w:rsidR="00014764">
        <w:rPr>
          <w:rFonts w:ascii="Consolas" w:hAnsi="Consolas" w:cs="Consolas"/>
          <w:color w:val="000000"/>
          <w:sz w:val="24"/>
          <w:szCs w:val="24"/>
        </w:rPr>
        <w:t>, e os Membros da Comissão de Licitações</w:t>
      </w:r>
      <w:r w:rsidRPr="00014764">
        <w:rPr>
          <w:rFonts w:ascii="Consolas" w:hAnsi="Consolas" w:cs="Consolas"/>
          <w:color w:val="000000"/>
          <w:sz w:val="24"/>
          <w:szCs w:val="24"/>
        </w:rPr>
        <w:t xml:space="preserve">, </w:t>
      </w:r>
      <w:r w:rsidRPr="00014764">
        <w:rPr>
          <w:rFonts w:ascii="Consolas" w:hAnsi="Consolas" w:cs="Consolas"/>
          <w:b/>
          <w:color w:val="000000"/>
          <w:sz w:val="24"/>
          <w:szCs w:val="24"/>
        </w:rPr>
        <w:t>SENHOR</w:t>
      </w:r>
      <w:r w:rsidR="00E612A7" w:rsidRPr="00014764">
        <w:rPr>
          <w:rFonts w:ascii="Consolas" w:hAnsi="Consolas" w:cs="Consolas"/>
          <w:b/>
          <w:color w:val="000000"/>
          <w:sz w:val="24"/>
          <w:szCs w:val="24"/>
        </w:rPr>
        <w:t>A</w:t>
      </w:r>
      <w:r w:rsidRPr="00014764">
        <w:rPr>
          <w:rFonts w:ascii="Consolas" w:hAnsi="Consolas" w:cs="Consolas"/>
          <w:b/>
          <w:color w:val="000000"/>
          <w:sz w:val="24"/>
          <w:szCs w:val="24"/>
        </w:rPr>
        <w:t xml:space="preserve">S </w:t>
      </w:r>
      <w:r w:rsidR="00D90829" w:rsidRPr="00014764">
        <w:rPr>
          <w:rFonts w:ascii="Consolas" w:hAnsi="Consolas" w:cs="Consolas"/>
          <w:b/>
          <w:color w:val="000000"/>
          <w:sz w:val="24"/>
          <w:szCs w:val="24"/>
        </w:rPr>
        <w:t>MARIANE APARECIDA CATOSSI FLORÊNCIO</w:t>
      </w:r>
      <w:r w:rsidR="004B65C2" w:rsidRPr="00014764">
        <w:rPr>
          <w:rFonts w:ascii="Consolas" w:hAnsi="Consolas" w:cs="Consolas"/>
          <w:b/>
          <w:color w:val="000000"/>
          <w:sz w:val="24"/>
          <w:szCs w:val="24"/>
        </w:rPr>
        <w:t xml:space="preserve"> E </w:t>
      </w:r>
      <w:r w:rsidR="00E709DA" w:rsidRPr="00014764">
        <w:rPr>
          <w:rFonts w:ascii="Consolas" w:hAnsi="Consolas" w:cs="Consolas"/>
          <w:b/>
          <w:color w:val="000000"/>
          <w:sz w:val="24"/>
          <w:szCs w:val="24"/>
        </w:rPr>
        <w:t>DUCIELE DA SILVA NUNES DE MELO</w:t>
      </w:r>
      <w:r w:rsidRPr="00014764">
        <w:rPr>
          <w:rFonts w:ascii="Consolas" w:hAnsi="Consolas" w:cs="Consolas"/>
          <w:color w:val="000000"/>
          <w:sz w:val="24"/>
          <w:szCs w:val="24"/>
        </w:rPr>
        <w:t>, para a Sessão Pública do Pregão em epígrafe.</w:t>
      </w:r>
    </w:p>
    <w:p w:rsidR="006B2334" w:rsidRPr="00014764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6B2334" w:rsidRPr="00014764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 w:rsidRPr="00014764">
        <w:rPr>
          <w:rFonts w:ascii="Consolas" w:hAnsi="Consolas" w:cs="Consolas"/>
          <w:color w:val="000000"/>
          <w:sz w:val="24"/>
          <w:szCs w:val="24"/>
        </w:rPr>
        <w:t xml:space="preserve">Aberta a sessão, procedeu-se o exame dos documentos oferecidos pelos interessados presentes, visando à comprovação da existência de poderes para </w:t>
      </w:r>
      <w:r w:rsidR="00014764">
        <w:rPr>
          <w:rFonts w:ascii="Consolas" w:hAnsi="Consolas" w:cs="Consolas"/>
          <w:color w:val="000000"/>
          <w:sz w:val="24"/>
          <w:szCs w:val="24"/>
        </w:rPr>
        <w:t>representar os Licitantes</w:t>
      </w:r>
      <w:r w:rsidRPr="00014764">
        <w:rPr>
          <w:rFonts w:ascii="Consolas" w:hAnsi="Consolas" w:cs="Consolas"/>
          <w:color w:val="000000"/>
          <w:sz w:val="24"/>
          <w:szCs w:val="24"/>
        </w:rPr>
        <w:t xml:space="preserve"> e prática dos demais atos de atribuição dos Licitantes, na seguinte conformidade: </w:t>
      </w:r>
    </w:p>
    <w:p w:rsidR="006B2334" w:rsidRPr="00014764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000000"/>
          <w:sz w:val="24"/>
          <w:szCs w:val="24"/>
        </w:rPr>
      </w:pPr>
    </w:p>
    <w:p w:rsidR="006B2334" w:rsidRPr="00014764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000000"/>
          <w:sz w:val="24"/>
          <w:szCs w:val="24"/>
        </w:rPr>
      </w:pPr>
      <w:r w:rsidRPr="00014764">
        <w:rPr>
          <w:rFonts w:ascii="Consolas" w:hAnsi="Consolas" w:cs="Consolas"/>
          <w:b/>
          <w:bCs/>
          <w:color w:val="000000"/>
          <w:sz w:val="24"/>
          <w:szCs w:val="24"/>
        </w:rPr>
        <w:t>CREDENCIAMENTO</w:t>
      </w:r>
    </w:p>
    <w:p w:rsidR="006B2334" w:rsidRPr="00014764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24"/>
          <w:szCs w:val="24"/>
        </w:rPr>
      </w:pPr>
    </w:p>
    <w:p w:rsidR="006B2334" w:rsidRPr="00014764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24"/>
          <w:szCs w:val="24"/>
        </w:rPr>
      </w:pPr>
      <w:r w:rsidRPr="00014764">
        <w:rPr>
          <w:rFonts w:ascii="Consolas" w:hAnsi="Consolas" w:cs="Consolas"/>
          <w:b/>
          <w:bCs/>
          <w:color w:val="000000"/>
          <w:sz w:val="24"/>
          <w:szCs w:val="24"/>
        </w:rPr>
        <w:t>REPRESENTANTES</w:t>
      </w:r>
      <w:r w:rsidRPr="00014764">
        <w:rPr>
          <w:rFonts w:ascii="Consolas" w:hAnsi="Consolas" w:cs="Consolas"/>
          <w:b/>
          <w:bCs/>
          <w:color w:val="000000"/>
          <w:sz w:val="24"/>
          <w:szCs w:val="24"/>
        </w:rPr>
        <w:tab/>
      </w:r>
      <w:r w:rsidRPr="00014764">
        <w:rPr>
          <w:rFonts w:ascii="Consolas" w:hAnsi="Consolas" w:cs="Consolas"/>
          <w:b/>
          <w:bCs/>
          <w:color w:val="000000"/>
          <w:sz w:val="24"/>
          <w:szCs w:val="24"/>
        </w:rPr>
        <w:tab/>
        <w:t>EMPRESAS</w:t>
      </w:r>
      <w:r w:rsidR="006E2CCB" w:rsidRPr="00014764">
        <w:rPr>
          <w:rFonts w:ascii="Consolas" w:hAnsi="Consolas" w:cs="Consolas"/>
          <w:b/>
          <w:bCs/>
          <w:color w:val="000000"/>
          <w:sz w:val="24"/>
          <w:szCs w:val="24"/>
        </w:rPr>
        <w:t xml:space="preserve"> CREDENCIADAS</w:t>
      </w:r>
    </w:p>
    <w:p w:rsidR="00522D31" w:rsidRPr="00014764" w:rsidRDefault="00522D31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24"/>
          <w:szCs w:val="24"/>
        </w:rPr>
      </w:pPr>
    </w:p>
    <w:p w:rsidR="00F74987" w:rsidRDefault="00F74987" w:rsidP="00F7498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>AFC CORREIA – PRESTADORA DE SERVIÇOS LTDA. - EPP</w:t>
      </w:r>
    </w:p>
    <w:p w:rsidR="00F74987" w:rsidRDefault="00F74987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014764" w:rsidRDefault="0001476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>CELIO JOSE DOS SANTOS</w:t>
      </w: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  <w:t>BRU SERV SERVIÇOS EIRELI – ME</w:t>
      </w:r>
    </w:p>
    <w:p w:rsidR="00014764" w:rsidRDefault="0001476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014764" w:rsidRDefault="0001476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>DANILO BARCELOS LEITE CAVAGNA</w:t>
      </w: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  <w:t>CALADO VANS LTDA. – ME</w:t>
      </w:r>
    </w:p>
    <w:p w:rsidR="00014764" w:rsidRDefault="0001476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014764" w:rsidRDefault="00014764" w:rsidP="0001476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>MARCELO FUENTES</w:t>
      </w: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  <w:t>E-SERVICE COMERCIO E SERVIÇOS EIRELI</w:t>
      </w:r>
    </w:p>
    <w:p w:rsidR="00014764" w:rsidRDefault="0001476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014764" w:rsidRDefault="00014764" w:rsidP="0001476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>PEDRO HENRIQUE P. LOPES DOS SANTOS</w:t>
      </w:r>
      <w:r>
        <w:rPr>
          <w:rFonts w:ascii="Consolas" w:hAnsi="Consolas" w:cs="Consolas"/>
          <w:color w:val="000000"/>
          <w:sz w:val="24"/>
          <w:szCs w:val="24"/>
        </w:rPr>
        <w:tab/>
        <w:t>G.F. DA SILVA COMÉRCIO E PRESTAÇÃO DE SERVIÇOS DE LIMPEZA</w:t>
      </w:r>
    </w:p>
    <w:p w:rsidR="00014764" w:rsidRDefault="00014764" w:rsidP="0001476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014764" w:rsidRDefault="00014764" w:rsidP="0001476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>RENATO DO CARMO GUIMARÃES</w:t>
      </w: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  <w:t>KAIO HENRIQUE DOS SANTOS SOUZA EIRELI – ME</w:t>
      </w:r>
    </w:p>
    <w:p w:rsidR="00014764" w:rsidRDefault="00014764" w:rsidP="0001476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CD42E8" w:rsidRDefault="00CD42E8" w:rsidP="00CD42E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>JOSÉ ROBERTO DOS SANTOS</w:t>
      </w:r>
      <w:r>
        <w:rPr>
          <w:rFonts w:ascii="Consolas" w:hAnsi="Consolas" w:cs="Consolas"/>
          <w:color w:val="000000"/>
          <w:sz w:val="24"/>
          <w:szCs w:val="24"/>
        </w:rPr>
        <w:tab/>
        <w:t>LAMOUNIER CONSTRUÇÕES E SERVIÇOS EIRELI – ME</w:t>
      </w:r>
    </w:p>
    <w:p w:rsidR="00CD42E8" w:rsidRDefault="00CD42E8" w:rsidP="00CD42E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CD42E8" w:rsidRDefault="00CD42E8" w:rsidP="00CD42E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>RENAN SOUZA SALES</w:t>
      </w:r>
      <w:r>
        <w:rPr>
          <w:rFonts w:ascii="Consolas" w:hAnsi="Consolas" w:cs="Consolas"/>
          <w:color w:val="000000"/>
          <w:sz w:val="24"/>
          <w:szCs w:val="24"/>
        </w:rPr>
        <w:tab/>
        <w:t>LILIA CASTRO PERGER – ME</w:t>
      </w:r>
    </w:p>
    <w:p w:rsidR="00CD42E8" w:rsidRDefault="00CD42E8" w:rsidP="00CD42E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F74987" w:rsidRDefault="00F74987" w:rsidP="00CD42E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  <w:t>MABG PRESTADORA DE SERVIÇOS – EIRELI – ME</w:t>
      </w:r>
    </w:p>
    <w:p w:rsidR="00F74987" w:rsidRDefault="00F74987" w:rsidP="00CD42E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CD42E8" w:rsidRDefault="00CD42E8" w:rsidP="00CD42E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>TALITA MARA DOMINGUES</w:t>
      </w:r>
      <w:r>
        <w:rPr>
          <w:rFonts w:ascii="Consolas" w:hAnsi="Consolas" w:cs="Consolas"/>
          <w:color w:val="000000"/>
          <w:sz w:val="24"/>
          <w:szCs w:val="24"/>
        </w:rPr>
        <w:tab/>
        <w:t xml:space="preserve">MULTISERVICE FACILITIES SERVIÇOS DE LIMPEZA E MANUTENÇÃO PREDIAL EIRELI – ME </w:t>
      </w:r>
    </w:p>
    <w:p w:rsidR="00CD42E8" w:rsidRDefault="00CD42E8" w:rsidP="00CD42E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CD42E8" w:rsidRDefault="00CD42E8" w:rsidP="00CD42E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>MARIANA ABITABILE LOPES GONZAGA</w:t>
      </w:r>
      <w:r>
        <w:rPr>
          <w:rFonts w:ascii="Consolas" w:hAnsi="Consolas" w:cs="Consolas"/>
          <w:color w:val="000000"/>
          <w:sz w:val="24"/>
          <w:szCs w:val="24"/>
        </w:rPr>
        <w:tab/>
        <w:t xml:space="preserve">PK9 TECNOLOGIA E SERVIÇOS EIRELI </w:t>
      </w:r>
    </w:p>
    <w:p w:rsidR="00CD42E8" w:rsidRDefault="00CD42E8" w:rsidP="00CD42E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CD42E8" w:rsidRDefault="00CD42E8" w:rsidP="00CD42E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>SILVIO TIAGO JOSÉ DE MEIRA</w:t>
      </w:r>
      <w:r>
        <w:rPr>
          <w:rFonts w:ascii="Consolas" w:hAnsi="Consolas" w:cs="Consolas"/>
          <w:color w:val="000000"/>
          <w:sz w:val="24"/>
          <w:szCs w:val="24"/>
        </w:rPr>
        <w:tab/>
        <w:t>PORT FORT SERVIÇOS DE PORTARIA E LIMPEZA PARA EMPRESAS EIRELI – ME</w:t>
      </w:r>
    </w:p>
    <w:p w:rsidR="00CD42E8" w:rsidRDefault="00CD42E8" w:rsidP="00CD42E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CD42E8" w:rsidRDefault="00CD42E8" w:rsidP="00CD42E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>LUIZ LOZZANO SANCHES NETO</w:t>
      </w:r>
      <w:r>
        <w:rPr>
          <w:rFonts w:ascii="Consolas" w:hAnsi="Consolas" w:cs="Consolas"/>
          <w:color w:val="000000"/>
          <w:sz w:val="24"/>
          <w:szCs w:val="24"/>
        </w:rPr>
        <w:tab/>
        <w:t xml:space="preserve">SERVTEC SERVIÇOS EMPRESARIAIS LTDA. – ME </w:t>
      </w:r>
    </w:p>
    <w:p w:rsidR="00014764" w:rsidRDefault="00014764" w:rsidP="0001476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6B2334" w:rsidRPr="00014764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 w:rsidRPr="00014764">
        <w:rPr>
          <w:rFonts w:ascii="Consolas" w:hAnsi="Consolas" w:cs="Consolas"/>
          <w:color w:val="000000"/>
          <w:sz w:val="24"/>
          <w:szCs w:val="24"/>
        </w:rPr>
        <w:t xml:space="preserve">O </w:t>
      </w:r>
      <w:r w:rsidR="00CD42E8">
        <w:rPr>
          <w:rFonts w:ascii="Consolas" w:hAnsi="Consolas" w:cs="Consolas"/>
          <w:color w:val="000000"/>
          <w:sz w:val="24"/>
          <w:szCs w:val="24"/>
        </w:rPr>
        <w:t>Presidente</w:t>
      </w:r>
      <w:r w:rsidRPr="00014764">
        <w:rPr>
          <w:rFonts w:ascii="Consolas" w:hAnsi="Consolas" w:cs="Consolas"/>
          <w:color w:val="000000"/>
          <w:sz w:val="24"/>
          <w:szCs w:val="24"/>
        </w:rPr>
        <w:t xml:space="preserve"> comunicou o encerramento do credenciamento.</w:t>
      </w:r>
    </w:p>
    <w:p w:rsidR="006B2334" w:rsidRPr="00014764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6B2334" w:rsidRPr="00014764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 w:rsidRPr="00014764">
        <w:rPr>
          <w:rFonts w:ascii="Consolas" w:hAnsi="Consolas" w:cs="Consolas"/>
          <w:color w:val="000000"/>
          <w:sz w:val="24"/>
          <w:szCs w:val="24"/>
        </w:rPr>
        <w:t>Em seguida recebeu as Declarações dos Licitantes de que atendem plenamente os requisitos de Habilitação estabelecidos no Edital e os dois Envelopes contendo os Documentos de Habilitação</w:t>
      </w:r>
      <w:r w:rsidR="00CD42E8">
        <w:rPr>
          <w:rFonts w:ascii="Consolas" w:hAnsi="Consolas" w:cs="Consolas"/>
          <w:color w:val="000000"/>
          <w:sz w:val="24"/>
          <w:szCs w:val="24"/>
        </w:rPr>
        <w:t xml:space="preserve"> e a Proposta</w:t>
      </w:r>
      <w:r w:rsidRPr="00014764">
        <w:rPr>
          <w:rFonts w:ascii="Consolas" w:hAnsi="Consolas" w:cs="Consolas"/>
          <w:color w:val="000000"/>
          <w:sz w:val="24"/>
          <w:szCs w:val="24"/>
        </w:rPr>
        <w:t>, respectivamente.</w:t>
      </w:r>
    </w:p>
    <w:p w:rsidR="00DB71F0" w:rsidRPr="00014764" w:rsidRDefault="00DB71F0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000000"/>
          <w:sz w:val="24"/>
          <w:szCs w:val="24"/>
        </w:rPr>
      </w:pPr>
    </w:p>
    <w:p w:rsidR="006B2334" w:rsidRPr="00014764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000000"/>
          <w:sz w:val="24"/>
          <w:szCs w:val="24"/>
        </w:rPr>
      </w:pPr>
      <w:r w:rsidRPr="00014764">
        <w:rPr>
          <w:rFonts w:ascii="Consolas" w:hAnsi="Consolas" w:cs="Consolas"/>
          <w:b/>
          <w:bCs/>
          <w:color w:val="000000"/>
          <w:sz w:val="24"/>
          <w:szCs w:val="24"/>
        </w:rPr>
        <w:t xml:space="preserve">REGISTRO </w:t>
      </w:r>
    </w:p>
    <w:p w:rsidR="006B2334" w:rsidRPr="00014764" w:rsidRDefault="006B2334" w:rsidP="006B233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color w:val="000000"/>
          <w:sz w:val="24"/>
          <w:szCs w:val="24"/>
        </w:rPr>
      </w:pPr>
    </w:p>
    <w:p w:rsidR="00F74987" w:rsidRDefault="00F74987" w:rsidP="00522D3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>O</w:t>
      </w:r>
      <w:r w:rsidR="00ED4576">
        <w:rPr>
          <w:rFonts w:ascii="Consolas" w:hAnsi="Consolas" w:cs="Consolas"/>
          <w:color w:val="000000"/>
          <w:sz w:val="24"/>
          <w:szCs w:val="24"/>
        </w:rPr>
        <w:t xml:space="preserve"> Licitante </w:t>
      </w:r>
      <w:r w:rsidR="00ED4576" w:rsidRPr="00ED4576">
        <w:rPr>
          <w:rFonts w:ascii="Consolas" w:hAnsi="Consolas" w:cs="Consolas"/>
          <w:b/>
          <w:color w:val="000000"/>
          <w:sz w:val="24"/>
          <w:szCs w:val="24"/>
        </w:rPr>
        <w:t>ASTROGILDO CANDIDO DE SOUZA JUNIOR – ME</w:t>
      </w:r>
      <w:r w:rsidR="00ED4576">
        <w:rPr>
          <w:rFonts w:ascii="Consolas" w:hAnsi="Consolas" w:cs="Consolas"/>
          <w:color w:val="000000"/>
          <w:sz w:val="24"/>
          <w:szCs w:val="24"/>
        </w:rPr>
        <w:t>, deixou de apresentar o “Contrato Social” da Empresa, avisado o representante o mesmo deixou a Sessão com os seus Envelopes.</w:t>
      </w:r>
    </w:p>
    <w:p w:rsidR="00F74987" w:rsidRDefault="00F74987" w:rsidP="00522D3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522D31" w:rsidRDefault="00522D31" w:rsidP="00522D3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 w:rsidRPr="00014764">
        <w:rPr>
          <w:rFonts w:ascii="Consolas" w:hAnsi="Consolas" w:cs="Consolas"/>
          <w:color w:val="000000"/>
          <w:sz w:val="24"/>
          <w:szCs w:val="24"/>
        </w:rPr>
        <w:t>Ato contínuo</w:t>
      </w:r>
      <w:r w:rsidR="00F74987" w:rsidRPr="00014764">
        <w:rPr>
          <w:rFonts w:ascii="Consolas" w:hAnsi="Consolas" w:cs="Consolas"/>
          <w:color w:val="000000"/>
          <w:sz w:val="24"/>
          <w:szCs w:val="24"/>
        </w:rPr>
        <w:t xml:space="preserve"> foram</w:t>
      </w:r>
      <w:r w:rsidRPr="00014764">
        <w:rPr>
          <w:rFonts w:ascii="Consolas" w:hAnsi="Consolas" w:cs="Consolas"/>
          <w:color w:val="000000"/>
          <w:sz w:val="24"/>
          <w:szCs w:val="24"/>
        </w:rPr>
        <w:t xml:space="preserve"> abertos os Envelopes contendo </w:t>
      </w:r>
      <w:r w:rsidR="00CD42E8">
        <w:rPr>
          <w:rFonts w:ascii="Consolas" w:hAnsi="Consolas" w:cs="Consolas"/>
          <w:color w:val="000000"/>
          <w:sz w:val="24"/>
          <w:szCs w:val="24"/>
        </w:rPr>
        <w:t>o</w:t>
      </w:r>
      <w:r w:rsidRPr="00014764">
        <w:rPr>
          <w:rFonts w:ascii="Consolas" w:hAnsi="Consolas" w:cs="Consolas"/>
          <w:color w:val="000000"/>
          <w:sz w:val="24"/>
          <w:szCs w:val="24"/>
        </w:rPr>
        <w:t xml:space="preserve">s </w:t>
      </w:r>
      <w:r w:rsidR="00CD42E8">
        <w:rPr>
          <w:rFonts w:ascii="Consolas" w:hAnsi="Consolas" w:cs="Consolas"/>
          <w:color w:val="000000"/>
          <w:sz w:val="24"/>
          <w:szCs w:val="24"/>
        </w:rPr>
        <w:t>Documentos de Habilitação</w:t>
      </w:r>
      <w:r w:rsidRPr="00014764">
        <w:rPr>
          <w:rFonts w:ascii="Consolas" w:hAnsi="Consolas" w:cs="Consolas"/>
          <w:color w:val="000000"/>
          <w:sz w:val="24"/>
          <w:szCs w:val="24"/>
        </w:rPr>
        <w:t xml:space="preserve"> e, com a colaboração dos membros da </w:t>
      </w:r>
      <w:r w:rsidR="00CD42E8">
        <w:rPr>
          <w:rFonts w:ascii="Consolas" w:hAnsi="Consolas" w:cs="Consolas"/>
          <w:color w:val="000000"/>
          <w:sz w:val="24"/>
          <w:szCs w:val="24"/>
        </w:rPr>
        <w:t>Comissão</w:t>
      </w:r>
      <w:r w:rsidRPr="00014764">
        <w:rPr>
          <w:rFonts w:ascii="Consolas" w:hAnsi="Consolas" w:cs="Consolas"/>
          <w:color w:val="000000"/>
          <w:sz w:val="24"/>
          <w:szCs w:val="24"/>
        </w:rPr>
        <w:t xml:space="preserve">, o </w:t>
      </w:r>
      <w:r w:rsidR="00CD42E8">
        <w:rPr>
          <w:rFonts w:ascii="Consolas" w:hAnsi="Consolas" w:cs="Consolas"/>
          <w:color w:val="000000"/>
          <w:sz w:val="24"/>
          <w:szCs w:val="24"/>
        </w:rPr>
        <w:t>Presidente</w:t>
      </w:r>
      <w:r w:rsidRPr="00014764">
        <w:rPr>
          <w:rFonts w:ascii="Consolas" w:hAnsi="Consolas" w:cs="Consolas"/>
          <w:color w:val="000000"/>
          <w:sz w:val="24"/>
          <w:szCs w:val="24"/>
        </w:rPr>
        <w:t xml:space="preserve"> examinou a compatibilidade </w:t>
      </w:r>
      <w:r w:rsidR="00CD42E8">
        <w:rPr>
          <w:rFonts w:ascii="Consolas" w:hAnsi="Consolas" w:cs="Consolas"/>
          <w:color w:val="000000"/>
          <w:sz w:val="24"/>
          <w:szCs w:val="24"/>
        </w:rPr>
        <w:t>dos mesmos</w:t>
      </w:r>
      <w:r w:rsidRPr="00014764">
        <w:rPr>
          <w:rFonts w:ascii="Consolas" w:hAnsi="Consolas" w:cs="Consolas"/>
          <w:color w:val="000000"/>
          <w:sz w:val="24"/>
          <w:szCs w:val="24"/>
        </w:rPr>
        <w:t xml:space="preserve"> com aqueles</w:t>
      </w:r>
      <w:r w:rsidR="00CD42E8">
        <w:rPr>
          <w:rFonts w:ascii="Consolas" w:hAnsi="Consolas" w:cs="Consolas"/>
          <w:color w:val="000000"/>
          <w:sz w:val="24"/>
          <w:szCs w:val="24"/>
        </w:rPr>
        <w:t xml:space="preserve"> critérios</w:t>
      </w:r>
      <w:r w:rsidRPr="00014764">
        <w:rPr>
          <w:rFonts w:ascii="Consolas" w:hAnsi="Consolas" w:cs="Consolas"/>
          <w:color w:val="000000"/>
          <w:sz w:val="24"/>
          <w:szCs w:val="24"/>
        </w:rPr>
        <w:t xml:space="preserve"> definidos no Edital.</w:t>
      </w:r>
    </w:p>
    <w:p w:rsidR="00CD42E8" w:rsidRDefault="00CD42E8" w:rsidP="00522D3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ED4576" w:rsidRDefault="00F74987" w:rsidP="00F7498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 w:rsidRPr="00F74987">
        <w:rPr>
          <w:rFonts w:ascii="Consolas" w:hAnsi="Consolas" w:cs="Consolas"/>
          <w:color w:val="000000"/>
          <w:sz w:val="24"/>
          <w:szCs w:val="24"/>
        </w:rPr>
        <w:t>Constatando que as exigências do Edital tinham sido plenamente cumpridas pelos licitantes</w:t>
      </w:r>
      <w:r w:rsidRPr="00F74987">
        <w:rPr>
          <w:rFonts w:ascii="Consolas" w:hAnsi="Consolas" w:cs="Consolas"/>
          <w:b/>
          <w:color w:val="000000"/>
          <w:sz w:val="24"/>
          <w:szCs w:val="24"/>
        </w:rPr>
        <w:t xml:space="preserve"> </w:t>
      </w:r>
      <w:r w:rsidR="00ED4576" w:rsidRPr="00ED4576">
        <w:rPr>
          <w:rFonts w:ascii="Consolas" w:hAnsi="Consolas" w:cs="Consolas"/>
          <w:b/>
          <w:color w:val="000000"/>
          <w:sz w:val="24"/>
          <w:szCs w:val="24"/>
        </w:rPr>
        <w:t xml:space="preserve">AFC CORREIA – PRESTADORA DE SERVIÇOS LTDA. – EPP; </w:t>
      </w:r>
      <w:r w:rsidRPr="00F74987">
        <w:rPr>
          <w:rFonts w:ascii="Consolas" w:hAnsi="Consolas" w:cs="Consolas"/>
          <w:b/>
          <w:color w:val="000000"/>
          <w:sz w:val="24"/>
          <w:szCs w:val="24"/>
        </w:rPr>
        <w:t xml:space="preserve">BRU SERV SERVIÇOS EIRELI – ME; </w:t>
      </w:r>
      <w:r w:rsidRPr="00F74987">
        <w:rPr>
          <w:rFonts w:ascii="Consolas" w:hAnsi="Consolas" w:cs="Consolas"/>
          <w:b/>
          <w:color w:val="000000"/>
          <w:sz w:val="24"/>
          <w:szCs w:val="24"/>
        </w:rPr>
        <w:tab/>
        <w:t xml:space="preserve">E-SERVICE COMERCIO E SERVIÇOS EIRELI; G.F. DA SILVA COMÉRCIO E PRESTAÇÃO DE SERVIÇOS DE LIMPEZA; </w:t>
      </w:r>
      <w:r w:rsidR="00ED4576" w:rsidRPr="00ED4576">
        <w:rPr>
          <w:rFonts w:ascii="Consolas" w:hAnsi="Consolas" w:cs="Consolas"/>
          <w:b/>
          <w:color w:val="000000"/>
          <w:sz w:val="24"/>
          <w:szCs w:val="24"/>
        </w:rPr>
        <w:t>MABG PRESTADORA DE SERVIÇOS – EIRELI – ME;</w:t>
      </w:r>
      <w:r w:rsidR="00ED4576" w:rsidRPr="00F74987">
        <w:rPr>
          <w:rFonts w:ascii="Consolas" w:hAnsi="Consolas" w:cs="Consolas"/>
          <w:b/>
          <w:color w:val="000000"/>
          <w:sz w:val="24"/>
          <w:szCs w:val="24"/>
        </w:rPr>
        <w:t xml:space="preserve"> </w:t>
      </w:r>
      <w:r w:rsidRPr="00F74987">
        <w:rPr>
          <w:rFonts w:ascii="Consolas" w:hAnsi="Consolas" w:cs="Consolas"/>
          <w:b/>
          <w:color w:val="000000"/>
          <w:sz w:val="24"/>
          <w:szCs w:val="24"/>
        </w:rPr>
        <w:t xml:space="preserve">MULTISERVICE FACILITIES SERVIÇOS DE LIMPEZA E MANUTENÇÃO PREDIAL EIRELI – ME; PK9 TECNOLOGIA E SERVIÇOS EIRELI; PORT FORT SERVIÇOS DE PORTARIA E LIMPEZA PARA EMPRESAS EIRELI – ME; SERVTEC SERVIÇOS EMPRESARIAIS LTDA. – ME, </w:t>
      </w:r>
      <w:r w:rsidRPr="00F74987">
        <w:rPr>
          <w:rFonts w:ascii="Consolas" w:hAnsi="Consolas" w:cs="Consolas"/>
          <w:bCs/>
          <w:color w:val="000000"/>
          <w:sz w:val="24"/>
          <w:szCs w:val="24"/>
        </w:rPr>
        <w:t xml:space="preserve"> </w:t>
      </w:r>
      <w:r w:rsidRPr="00F74987">
        <w:rPr>
          <w:rFonts w:ascii="Consolas" w:hAnsi="Consolas" w:cs="Consolas"/>
          <w:color w:val="000000"/>
          <w:sz w:val="24"/>
          <w:szCs w:val="24"/>
        </w:rPr>
        <w:t>pela Comissão, esta, sem divergência de votos, julgou ditos proponentes devidamente habilitados</w:t>
      </w:r>
      <w:r w:rsidR="00ED4576">
        <w:rPr>
          <w:rFonts w:ascii="Consolas" w:hAnsi="Consolas" w:cs="Consolas"/>
          <w:color w:val="000000"/>
          <w:sz w:val="24"/>
          <w:szCs w:val="24"/>
        </w:rPr>
        <w:t>.</w:t>
      </w:r>
    </w:p>
    <w:p w:rsidR="00ED4576" w:rsidRDefault="00ED4576" w:rsidP="00F7498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7E6167" w:rsidRPr="007E6167" w:rsidRDefault="00ED4576" w:rsidP="007E616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color w:val="000000"/>
          <w:sz w:val="24"/>
          <w:szCs w:val="24"/>
        </w:rPr>
      </w:pPr>
      <w:r w:rsidRPr="00ED4576">
        <w:rPr>
          <w:rFonts w:ascii="Consolas" w:hAnsi="Consolas" w:cs="Consolas"/>
          <w:color w:val="000000"/>
          <w:sz w:val="24"/>
          <w:szCs w:val="24"/>
        </w:rPr>
        <w:t xml:space="preserve">Já o proponente </w:t>
      </w:r>
      <w:r w:rsidRPr="00ED4576">
        <w:rPr>
          <w:rFonts w:ascii="Consolas" w:hAnsi="Consolas" w:cs="Consolas"/>
          <w:b/>
          <w:color w:val="000000"/>
          <w:sz w:val="24"/>
          <w:szCs w:val="24"/>
        </w:rPr>
        <w:t xml:space="preserve">CALADO VANS LTDA. – ME, </w:t>
      </w:r>
      <w:r w:rsidRPr="00ED4576">
        <w:rPr>
          <w:rFonts w:ascii="Consolas" w:hAnsi="Consolas" w:cs="Consolas"/>
          <w:color w:val="000000"/>
          <w:sz w:val="24"/>
          <w:szCs w:val="24"/>
        </w:rPr>
        <w:t xml:space="preserve">foi julgado inabilitado, porque o licitante não atendeu a exigência </w:t>
      </w:r>
      <w:r>
        <w:rPr>
          <w:rFonts w:ascii="Consolas" w:hAnsi="Consolas" w:cs="Consolas"/>
          <w:color w:val="000000"/>
          <w:sz w:val="24"/>
          <w:szCs w:val="24"/>
        </w:rPr>
        <w:t xml:space="preserve">do item </w:t>
      </w:r>
      <w:r w:rsidRPr="00ED4576">
        <w:rPr>
          <w:rFonts w:ascii="Consolas" w:hAnsi="Consolas" w:cs="Consolas"/>
          <w:b/>
          <w:bCs/>
          <w:color w:val="000000"/>
          <w:sz w:val="24"/>
          <w:szCs w:val="24"/>
        </w:rPr>
        <w:t>6.3.5</w:t>
      </w:r>
      <w:r>
        <w:rPr>
          <w:rFonts w:ascii="Consolas" w:hAnsi="Consolas" w:cs="Consolas"/>
          <w:b/>
          <w:bCs/>
          <w:color w:val="000000"/>
          <w:sz w:val="24"/>
          <w:szCs w:val="24"/>
        </w:rPr>
        <w:t xml:space="preserve"> </w:t>
      </w:r>
      <w:r w:rsidRPr="00ED4576">
        <w:rPr>
          <w:rFonts w:ascii="Consolas" w:hAnsi="Consolas" w:cs="Consolas"/>
          <w:b/>
          <w:bCs/>
          <w:color w:val="000000"/>
          <w:sz w:val="24"/>
          <w:szCs w:val="24"/>
        </w:rPr>
        <w:t xml:space="preserve">c) Balanço patrimonial e demonstrações contábeis do último exercício social, já </w:t>
      </w:r>
      <w:r w:rsidRPr="00ED4576">
        <w:rPr>
          <w:rFonts w:ascii="Consolas" w:hAnsi="Consolas" w:cs="Consolas"/>
          <w:b/>
          <w:bCs/>
          <w:color w:val="000000"/>
          <w:sz w:val="24"/>
          <w:szCs w:val="24"/>
        </w:rPr>
        <w:lastRenderedPageBreak/>
        <w:t>exigíveis e apresentados na forma da lei, que comprovem a boa situação financeira da empresa, vedada a sua substituição por balancetes ou balanços provisórios, podendo ser atualizados por índices oficiais quando encerrados há mais de três meses da data de apresentação da proposta: c1) Os demonstrativos deverão ser apresentados devidamente registrados na Junta Comercial ou órgão equivalente, ou através de publicação em diário oficial ou jornal de grande circulação;</w:t>
      </w:r>
      <w:r>
        <w:rPr>
          <w:rFonts w:ascii="Consolas" w:hAnsi="Consolas" w:cs="Consolas"/>
          <w:b/>
          <w:bCs/>
          <w:color w:val="000000"/>
          <w:sz w:val="24"/>
          <w:szCs w:val="24"/>
        </w:rPr>
        <w:t xml:space="preserve"> </w:t>
      </w:r>
      <w:r w:rsidRPr="00ED4576">
        <w:rPr>
          <w:rFonts w:ascii="Consolas" w:hAnsi="Consolas" w:cs="Consolas"/>
          <w:bCs/>
          <w:color w:val="000000"/>
          <w:sz w:val="24"/>
          <w:szCs w:val="24"/>
        </w:rPr>
        <w:t>o</w:t>
      </w:r>
      <w:r>
        <w:rPr>
          <w:rFonts w:ascii="Consolas" w:hAnsi="Consolas" w:cs="Consolas"/>
          <w:b/>
          <w:bCs/>
          <w:color w:val="000000"/>
          <w:sz w:val="24"/>
          <w:szCs w:val="24"/>
        </w:rPr>
        <w:t xml:space="preserve"> </w:t>
      </w:r>
      <w:r w:rsidRPr="00ED4576">
        <w:rPr>
          <w:rFonts w:ascii="Consolas" w:hAnsi="Consolas" w:cs="Consolas"/>
          <w:color w:val="000000"/>
          <w:sz w:val="24"/>
          <w:szCs w:val="24"/>
        </w:rPr>
        <w:t xml:space="preserve">proponente </w:t>
      </w:r>
      <w:r w:rsidRPr="00ED4576">
        <w:rPr>
          <w:rFonts w:ascii="Consolas" w:hAnsi="Consolas" w:cs="Consolas"/>
          <w:b/>
          <w:color w:val="000000"/>
          <w:sz w:val="24"/>
          <w:szCs w:val="24"/>
        </w:rPr>
        <w:tab/>
        <w:t xml:space="preserve">KAIO HENRIQUE DOS SANTOS SOUZA EIRELI – ME, </w:t>
      </w:r>
      <w:r w:rsidRPr="00ED4576">
        <w:rPr>
          <w:rFonts w:ascii="Consolas" w:hAnsi="Consolas" w:cs="Consolas"/>
          <w:color w:val="000000"/>
          <w:sz w:val="24"/>
          <w:szCs w:val="24"/>
        </w:rPr>
        <w:t xml:space="preserve">foi julgado inabilitado, porque o licitante não atendeu a exigência </w:t>
      </w:r>
      <w:r>
        <w:rPr>
          <w:rFonts w:ascii="Consolas" w:hAnsi="Consolas" w:cs="Consolas"/>
          <w:color w:val="000000"/>
          <w:sz w:val="24"/>
          <w:szCs w:val="24"/>
        </w:rPr>
        <w:t xml:space="preserve">do item </w:t>
      </w:r>
      <w:r w:rsidRPr="00ED4576">
        <w:rPr>
          <w:rFonts w:ascii="Consolas" w:hAnsi="Consolas" w:cs="Consolas"/>
          <w:b/>
          <w:bCs/>
          <w:color w:val="000000"/>
          <w:sz w:val="24"/>
          <w:szCs w:val="24"/>
        </w:rPr>
        <w:t xml:space="preserve">6.3.4 </w:t>
      </w:r>
      <w:r w:rsidR="007E6167" w:rsidRPr="007E6167">
        <w:rPr>
          <w:rFonts w:ascii="Consolas" w:hAnsi="Consolas" w:cs="Consolas"/>
          <w:b/>
          <w:bCs/>
          <w:color w:val="000000"/>
          <w:sz w:val="24"/>
          <w:szCs w:val="24"/>
        </w:rPr>
        <w:t>c) Atestado (s) emitido (s) por pessoa (s) jurídica (s) de direito público ou privado, em nome do licitante, que comprovem quantitativos razoáveis, assim considerados 50% (cinqüenta por cento) a 60% (sessenta por cento) da execução pretendida (Súmula nº 24 –</w:t>
      </w:r>
      <w:r w:rsidR="007E6167">
        <w:rPr>
          <w:rFonts w:ascii="Consolas" w:hAnsi="Consolas" w:cs="Consolas"/>
          <w:b/>
          <w:bCs/>
          <w:color w:val="000000"/>
          <w:sz w:val="24"/>
          <w:szCs w:val="24"/>
        </w:rPr>
        <w:t xml:space="preserve"> TCE), </w:t>
      </w:r>
      <w:r w:rsidR="007E6167">
        <w:rPr>
          <w:rFonts w:ascii="Consolas" w:hAnsi="Consolas" w:cs="Consolas"/>
          <w:bCs/>
          <w:color w:val="000000"/>
          <w:sz w:val="24"/>
          <w:szCs w:val="24"/>
        </w:rPr>
        <w:t xml:space="preserve">o proponente </w:t>
      </w:r>
      <w:r w:rsidR="007E6167" w:rsidRPr="007E6167">
        <w:rPr>
          <w:rFonts w:ascii="Consolas" w:hAnsi="Consolas" w:cs="Consolas"/>
          <w:b/>
          <w:color w:val="000000"/>
          <w:sz w:val="24"/>
          <w:szCs w:val="24"/>
        </w:rPr>
        <w:t>LAMOUNIER CONSTRUÇÕES E SERVIÇOS EIRELI – ME</w:t>
      </w:r>
      <w:r w:rsidR="007E6167">
        <w:rPr>
          <w:rFonts w:ascii="Consolas" w:hAnsi="Consolas" w:cs="Consolas"/>
          <w:b/>
          <w:color w:val="000000"/>
          <w:sz w:val="24"/>
          <w:szCs w:val="24"/>
        </w:rPr>
        <w:t xml:space="preserve">, </w:t>
      </w:r>
      <w:r w:rsidR="007E6167">
        <w:rPr>
          <w:rFonts w:ascii="Consolas" w:hAnsi="Consolas" w:cs="Consolas"/>
          <w:color w:val="000000"/>
          <w:sz w:val="24"/>
          <w:szCs w:val="24"/>
        </w:rPr>
        <w:t xml:space="preserve">foi julgado inabilitado, porque o licitante </w:t>
      </w:r>
      <w:r w:rsidR="007E6167" w:rsidRPr="00ED4576">
        <w:rPr>
          <w:rFonts w:ascii="Consolas" w:hAnsi="Consolas" w:cs="Consolas"/>
          <w:color w:val="000000"/>
          <w:sz w:val="24"/>
          <w:szCs w:val="24"/>
        </w:rPr>
        <w:t xml:space="preserve">não atendeu a exigência </w:t>
      </w:r>
      <w:r w:rsidR="007E6167">
        <w:rPr>
          <w:rFonts w:ascii="Consolas" w:hAnsi="Consolas" w:cs="Consolas"/>
          <w:color w:val="000000"/>
          <w:sz w:val="24"/>
          <w:szCs w:val="24"/>
        </w:rPr>
        <w:t xml:space="preserve">do item </w:t>
      </w:r>
      <w:r w:rsidR="007E6167" w:rsidRPr="00ED4576">
        <w:rPr>
          <w:rFonts w:ascii="Consolas" w:hAnsi="Consolas" w:cs="Consolas"/>
          <w:b/>
          <w:bCs/>
          <w:color w:val="000000"/>
          <w:sz w:val="24"/>
          <w:szCs w:val="24"/>
        </w:rPr>
        <w:t xml:space="preserve">6.3.4 </w:t>
      </w:r>
      <w:r w:rsidR="007E6167" w:rsidRPr="007E6167">
        <w:rPr>
          <w:rFonts w:ascii="Consolas" w:hAnsi="Consolas" w:cs="Consolas"/>
          <w:b/>
          <w:bCs/>
          <w:color w:val="000000"/>
          <w:sz w:val="24"/>
          <w:szCs w:val="24"/>
        </w:rPr>
        <w:t>c) Atestado (s) emitido (s) por pessoa (s) jurídica (s) de direito público ou privado, em nome do licitante, que comprovem quantitativos razoáveis, assim considerados 50% (cinqüenta por cento) a 60% (sessenta por cento) da execução pretendida (Súmula nº 24 –</w:t>
      </w:r>
      <w:r w:rsidR="007E6167">
        <w:rPr>
          <w:rFonts w:ascii="Consolas" w:hAnsi="Consolas" w:cs="Consolas"/>
          <w:b/>
          <w:bCs/>
          <w:color w:val="000000"/>
          <w:sz w:val="24"/>
          <w:szCs w:val="24"/>
        </w:rPr>
        <w:t xml:space="preserve"> TCE) </w:t>
      </w:r>
      <w:r w:rsidR="007E6167" w:rsidRPr="007E6167">
        <w:rPr>
          <w:rFonts w:ascii="Consolas" w:hAnsi="Consolas" w:cs="Consolas"/>
          <w:b/>
          <w:bCs/>
          <w:color w:val="000000"/>
          <w:sz w:val="24"/>
          <w:szCs w:val="24"/>
        </w:rPr>
        <w:t>c1) O(s) atestado(s) deverá (ão) conter: - Prazo contratual: datas de início e término</w:t>
      </w:r>
      <w:r w:rsidR="007E6167">
        <w:rPr>
          <w:rFonts w:ascii="Consolas" w:hAnsi="Consolas" w:cs="Consolas"/>
          <w:b/>
          <w:bCs/>
          <w:color w:val="000000"/>
          <w:sz w:val="24"/>
          <w:szCs w:val="24"/>
        </w:rPr>
        <w:t xml:space="preserve"> </w:t>
      </w:r>
      <w:r w:rsidR="007E6167" w:rsidRPr="007E6167">
        <w:rPr>
          <w:rFonts w:ascii="Consolas" w:hAnsi="Consolas" w:cs="Consolas"/>
          <w:bCs/>
          <w:color w:val="000000"/>
          <w:sz w:val="24"/>
          <w:szCs w:val="24"/>
        </w:rPr>
        <w:t>e o</w:t>
      </w:r>
      <w:r w:rsidR="007E6167">
        <w:rPr>
          <w:rFonts w:ascii="Consolas" w:hAnsi="Consolas" w:cs="Consolas"/>
          <w:bCs/>
          <w:color w:val="000000"/>
          <w:sz w:val="24"/>
          <w:szCs w:val="24"/>
        </w:rPr>
        <w:t xml:space="preserve"> proponente </w:t>
      </w:r>
      <w:r w:rsidR="007E6167" w:rsidRPr="007E6167">
        <w:rPr>
          <w:rFonts w:ascii="Consolas" w:hAnsi="Consolas" w:cs="Consolas"/>
          <w:b/>
          <w:bCs/>
          <w:color w:val="000000"/>
          <w:sz w:val="24"/>
          <w:szCs w:val="24"/>
        </w:rPr>
        <w:t>LILIA CASTRO PERGER – ME</w:t>
      </w:r>
      <w:r w:rsidR="007E6167">
        <w:rPr>
          <w:rFonts w:ascii="Consolas" w:hAnsi="Consolas" w:cs="Consolas"/>
          <w:b/>
          <w:bCs/>
          <w:color w:val="000000"/>
          <w:sz w:val="24"/>
          <w:szCs w:val="24"/>
        </w:rPr>
        <w:t xml:space="preserve">, </w:t>
      </w:r>
      <w:r w:rsidR="007E6167">
        <w:rPr>
          <w:rFonts w:ascii="Consolas" w:hAnsi="Consolas" w:cs="Consolas"/>
          <w:color w:val="000000"/>
          <w:sz w:val="24"/>
          <w:szCs w:val="24"/>
        </w:rPr>
        <w:t xml:space="preserve">foi julgado inabilitado, porque o licitante </w:t>
      </w:r>
      <w:r w:rsidR="007E6167" w:rsidRPr="00ED4576">
        <w:rPr>
          <w:rFonts w:ascii="Consolas" w:hAnsi="Consolas" w:cs="Consolas"/>
          <w:color w:val="000000"/>
          <w:sz w:val="24"/>
          <w:szCs w:val="24"/>
        </w:rPr>
        <w:t xml:space="preserve">não atendeu a exigência </w:t>
      </w:r>
      <w:r w:rsidR="007E6167">
        <w:rPr>
          <w:rFonts w:ascii="Consolas" w:hAnsi="Consolas" w:cs="Consolas"/>
          <w:color w:val="000000"/>
          <w:sz w:val="24"/>
          <w:szCs w:val="24"/>
        </w:rPr>
        <w:t xml:space="preserve">do item </w:t>
      </w:r>
      <w:r w:rsidR="007E6167" w:rsidRPr="00ED4576">
        <w:rPr>
          <w:rFonts w:ascii="Consolas" w:hAnsi="Consolas" w:cs="Consolas"/>
          <w:b/>
          <w:bCs/>
          <w:color w:val="000000"/>
          <w:sz w:val="24"/>
          <w:szCs w:val="24"/>
        </w:rPr>
        <w:t>6.3.5</w:t>
      </w:r>
      <w:r w:rsidR="007E6167">
        <w:rPr>
          <w:rFonts w:ascii="Consolas" w:hAnsi="Consolas" w:cs="Consolas"/>
          <w:b/>
          <w:bCs/>
          <w:color w:val="000000"/>
          <w:sz w:val="24"/>
          <w:szCs w:val="24"/>
        </w:rPr>
        <w:t xml:space="preserve"> </w:t>
      </w:r>
      <w:r w:rsidR="007E6167" w:rsidRPr="00ED4576">
        <w:rPr>
          <w:rFonts w:ascii="Consolas" w:hAnsi="Consolas" w:cs="Consolas"/>
          <w:b/>
          <w:bCs/>
          <w:color w:val="000000"/>
          <w:sz w:val="24"/>
          <w:szCs w:val="24"/>
        </w:rPr>
        <w:t>c) Balanço patrimonial e demonstrações contábeis do último exercício social, já exigíveis e apresentados na forma da lei, que comprovem a boa situação financeira da empresa, vedada a sua substituição por balancetes ou balanços provisórios, podendo ser atualizados por índices oficiais quando encerrados há mais de três meses da data de apresentação da proposta: c1) Os demonstrativos deverão ser apresentados devidamente registrados na Junta Comercial ou órgão equivalente, ou através de publicação em diário oficial ou jornal de grande circulação</w:t>
      </w:r>
      <w:r w:rsidR="007E6167">
        <w:rPr>
          <w:rFonts w:ascii="Consolas" w:hAnsi="Consolas" w:cs="Consolas"/>
          <w:b/>
          <w:bCs/>
          <w:color w:val="000000"/>
          <w:sz w:val="24"/>
          <w:szCs w:val="24"/>
        </w:rPr>
        <w:t>.</w:t>
      </w:r>
    </w:p>
    <w:p w:rsidR="00ED4576" w:rsidRPr="00ED4576" w:rsidRDefault="00ED4576" w:rsidP="00ED457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color w:val="000000"/>
          <w:sz w:val="24"/>
          <w:szCs w:val="24"/>
        </w:rPr>
      </w:pPr>
      <w:r>
        <w:rPr>
          <w:rFonts w:ascii="Consolas" w:hAnsi="Consolas" w:cs="Consolas"/>
          <w:bCs/>
          <w:color w:val="000000"/>
          <w:sz w:val="24"/>
          <w:szCs w:val="24"/>
        </w:rPr>
        <w:t xml:space="preserve"> </w:t>
      </w:r>
    </w:p>
    <w:p w:rsidR="006B2334" w:rsidRPr="00014764" w:rsidRDefault="006B2334" w:rsidP="006B233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color w:val="000000"/>
          <w:sz w:val="24"/>
          <w:szCs w:val="24"/>
        </w:rPr>
      </w:pPr>
    </w:p>
    <w:p w:rsidR="006B2334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000000"/>
          <w:sz w:val="24"/>
          <w:szCs w:val="24"/>
        </w:rPr>
      </w:pPr>
      <w:r w:rsidRPr="00014764">
        <w:rPr>
          <w:rFonts w:ascii="Consolas" w:hAnsi="Consolas" w:cs="Consolas"/>
          <w:b/>
          <w:bCs/>
          <w:color w:val="000000"/>
          <w:sz w:val="24"/>
          <w:szCs w:val="24"/>
        </w:rPr>
        <w:t>OCORRÊNCIAS NA SESSÃO PÚBLICA</w:t>
      </w:r>
    </w:p>
    <w:p w:rsidR="0055434A" w:rsidRDefault="0055434A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000000"/>
          <w:sz w:val="24"/>
          <w:szCs w:val="24"/>
        </w:rPr>
      </w:pPr>
    </w:p>
    <w:p w:rsidR="00CD42E8" w:rsidRPr="0055434A" w:rsidRDefault="0055434A" w:rsidP="0055434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color w:val="000000"/>
          <w:sz w:val="24"/>
          <w:szCs w:val="24"/>
        </w:rPr>
      </w:pPr>
      <w:r w:rsidRPr="0055434A">
        <w:rPr>
          <w:rFonts w:ascii="Consolas" w:hAnsi="Consolas" w:cs="Consolas"/>
          <w:bCs/>
          <w:color w:val="000000"/>
          <w:sz w:val="24"/>
          <w:szCs w:val="24"/>
        </w:rPr>
        <w:t xml:space="preserve">A Comissão Permanente de Licitações ficou de posse do </w:t>
      </w:r>
      <w:r w:rsidRPr="0055434A">
        <w:rPr>
          <w:rFonts w:ascii="Consolas" w:hAnsi="Consolas" w:cs="Consolas"/>
          <w:b/>
          <w:bCs/>
          <w:color w:val="000000"/>
          <w:sz w:val="24"/>
          <w:szCs w:val="24"/>
        </w:rPr>
        <w:t>ENVELOPE DE Nº 02</w:t>
      </w:r>
      <w:r w:rsidRPr="0055434A">
        <w:rPr>
          <w:rFonts w:ascii="Consolas" w:hAnsi="Consolas" w:cs="Consolas"/>
          <w:bCs/>
          <w:color w:val="000000"/>
          <w:sz w:val="24"/>
          <w:szCs w:val="24"/>
        </w:rPr>
        <w:t xml:space="preserve">, informando, também, que todos serão comunicados sobre os fatos que ocorrerem posteriormente, mediante correspondência, Fax ou ainda através de Publicação no Diário Oficial do </w:t>
      </w:r>
      <w:r>
        <w:rPr>
          <w:rFonts w:ascii="Consolas" w:hAnsi="Consolas" w:cs="Consolas"/>
          <w:bCs/>
          <w:color w:val="000000"/>
          <w:sz w:val="24"/>
          <w:szCs w:val="24"/>
        </w:rPr>
        <w:t>Município</w:t>
      </w:r>
      <w:r w:rsidRPr="0055434A">
        <w:rPr>
          <w:rFonts w:ascii="Consolas" w:hAnsi="Consolas" w:cs="Consolas"/>
          <w:bCs/>
          <w:color w:val="000000"/>
          <w:sz w:val="24"/>
          <w:szCs w:val="24"/>
        </w:rPr>
        <w:t>. Em seguida, a sessão foi suspensa pelo prazo necessário à lavratura desta Ata. Reaberta a sessão, o Senhor Presidente da Comissão Permanente de Licitações procedeu à leitura da mesma, que foi achada conforme</w:t>
      </w:r>
      <w:r>
        <w:rPr>
          <w:rFonts w:ascii="Consolas" w:hAnsi="Consolas" w:cs="Consolas"/>
          <w:bCs/>
          <w:color w:val="000000"/>
          <w:sz w:val="24"/>
          <w:szCs w:val="24"/>
        </w:rPr>
        <w:t xml:space="preserve">, alertando ainda que após a sua publicação </w:t>
      </w:r>
      <w:r w:rsidRPr="0055434A">
        <w:rPr>
          <w:rFonts w:ascii="Consolas" w:hAnsi="Consolas" w:cs="Consolas"/>
          <w:bCs/>
          <w:color w:val="000000"/>
          <w:sz w:val="24"/>
          <w:szCs w:val="24"/>
        </w:rPr>
        <w:t>encontrar-se-á</w:t>
      </w:r>
      <w:r>
        <w:rPr>
          <w:rFonts w:ascii="Consolas" w:hAnsi="Consolas" w:cs="Consolas"/>
          <w:bCs/>
          <w:color w:val="000000"/>
          <w:sz w:val="24"/>
          <w:szCs w:val="24"/>
        </w:rPr>
        <w:t xml:space="preserve"> aberto o prazo para interposição de eventuais recursos pelo prazo de 05 (cinco) dias</w:t>
      </w:r>
      <w:r w:rsidRPr="0055434A">
        <w:rPr>
          <w:rFonts w:ascii="Consolas" w:hAnsi="Consolas" w:cs="Consolas"/>
          <w:bCs/>
          <w:color w:val="000000"/>
          <w:sz w:val="24"/>
          <w:szCs w:val="24"/>
        </w:rPr>
        <w:t>. Nada mais havendo digno de nota, nem a tratar, encerrou-se a sessão, indo esta assinada pela Comissão Permanente de Licitações e pelo</w:t>
      </w:r>
      <w:r>
        <w:rPr>
          <w:rFonts w:ascii="Consolas" w:hAnsi="Consolas" w:cs="Consolas"/>
          <w:bCs/>
          <w:color w:val="000000"/>
          <w:sz w:val="24"/>
          <w:szCs w:val="24"/>
        </w:rPr>
        <w:t>s</w:t>
      </w:r>
      <w:r w:rsidRPr="0055434A">
        <w:rPr>
          <w:rFonts w:ascii="Consolas" w:hAnsi="Consolas" w:cs="Consolas"/>
          <w:bCs/>
          <w:color w:val="000000"/>
          <w:sz w:val="24"/>
          <w:szCs w:val="24"/>
        </w:rPr>
        <w:t xml:space="preserve"> licitante</w:t>
      </w:r>
      <w:r>
        <w:rPr>
          <w:rFonts w:ascii="Consolas" w:hAnsi="Consolas" w:cs="Consolas"/>
          <w:bCs/>
          <w:color w:val="000000"/>
          <w:sz w:val="24"/>
          <w:szCs w:val="24"/>
        </w:rPr>
        <w:t>s</w:t>
      </w:r>
      <w:r w:rsidRPr="0055434A">
        <w:rPr>
          <w:rFonts w:ascii="Consolas" w:hAnsi="Consolas" w:cs="Consolas"/>
          <w:bCs/>
          <w:color w:val="000000"/>
          <w:sz w:val="24"/>
          <w:szCs w:val="24"/>
        </w:rPr>
        <w:t xml:space="preserve"> presente</w:t>
      </w:r>
      <w:r>
        <w:rPr>
          <w:rFonts w:ascii="Consolas" w:hAnsi="Consolas" w:cs="Consolas"/>
          <w:bCs/>
          <w:color w:val="000000"/>
          <w:sz w:val="24"/>
          <w:szCs w:val="24"/>
        </w:rPr>
        <w:t>s</w:t>
      </w:r>
      <w:r w:rsidRPr="0055434A">
        <w:rPr>
          <w:rFonts w:ascii="Consolas" w:hAnsi="Consolas" w:cs="Consolas"/>
          <w:bCs/>
          <w:color w:val="000000"/>
          <w:sz w:val="24"/>
          <w:szCs w:val="24"/>
        </w:rPr>
        <w:t>.</w:t>
      </w:r>
    </w:p>
    <w:p w:rsidR="0055434A" w:rsidRDefault="0055434A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000000"/>
          <w:sz w:val="24"/>
          <w:szCs w:val="24"/>
        </w:rPr>
      </w:pPr>
    </w:p>
    <w:p w:rsidR="006B2334" w:rsidRPr="00014764" w:rsidRDefault="006B2334" w:rsidP="00D561E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Consolas" w:hAnsi="Consolas" w:cs="Consolas"/>
          <w:b/>
          <w:bCs/>
          <w:color w:val="000000"/>
          <w:sz w:val="24"/>
          <w:szCs w:val="24"/>
        </w:rPr>
      </w:pPr>
      <w:r w:rsidRPr="00014764">
        <w:rPr>
          <w:rFonts w:ascii="Consolas" w:hAnsi="Consolas" w:cs="Consolas"/>
          <w:b/>
          <w:bCs/>
          <w:color w:val="000000"/>
          <w:sz w:val="24"/>
          <w:szCs w:val="24"/>
        </w:rPr>
        <w:lastRenderedPageBreak/>
        <w:t>ENCERRAMENTO</w:t>
      </w:r>
    </w:p>
    <w:p w:rsidR="006B2334" w:rsidRPr="00014764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6B2334" w:rsidRPr="00014764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 w:rsidRPr="00014764">
        <w:rPr>
          <w:rFonts w:ascii="Consolas" w:hAnsi="Consolas" w:cs="Consolas"/>
          <w:color w:val="000000"/>
          <w:sz w:val="24"/>
          <w:szCs w:val="24"/>
        </w:rPr>
        <w:t xml:space="preserve">Nada mais havendo a tratar, foi encerrada a sessão, cuja ata vai assinada pelo </w:t>
      </w:r>
      <w:r w:rsidR="0071466C">
        <w:rPr>
          <w:rFonts w:ascii="Consolas" w:hAnsi="Consolas" w:cs="Consolas"/>
          <w:color w:val="000000"/>
          <w:sz w:val="24"/>
          <w:szCs w:val="24"/>
        </w:rPr>
        <w:t>Presidente</w:t>
      </w:r>
      <w:r w:rsidRPr="00014764">
        <w:rPr>
          <w:rFonts w:ascii="Consolas" w:hAnsi="Consolas" w:cs="Consolas"/>
          <w:color w:val="000000"/>
          <w:sz w:val="24"/>
          <w:szCs w:val="24"/>
        </w:rPr>
        <w:t>, pelos membros da Equipe de Apoio e representantes dos licitantes relacionados.</w:t>
      </w:r>
    </w:p>
    <w:p w:rsidR="001C6DBA" w:rsidRPr="00014764" w:rsidRDefault="001C6DBA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color w:val="000000"/>
          <w:sz w:val="24"/>
          <w:szCs w:val="24"/>
        </w:rPr>
      </w:pP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CF3D58">
        <w:rPr>
          <w:rFonts w:ascii="Consolas" w:hAnsi="Consolas" w:cs="Consolas"/>
          <w:b/>
          <w:color w:val="000000"/>
          <w:sz w:val="24"/>
          <w:szCs w:val="24"/>
        </w:rPr>
        <w:t>MARCUS VINICUS CANDIDO DA SILVA</w:t>
      </w: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CF3D58">
        <w:rPr>
          <w:rFonts w:ascii="Consolas" w:hAnsi="Consolas" w:cs="Consolas"/>
          <w:b/>
          <w:color w:val="000000"/>
          <w:sz w:val="24"/>
          <w:szCs w:val="24"/>
        </w:rPr>
        <w:t xml:space="preserve">PRESIDENTE </w:t>
      </w: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CF3D58">
        <w:rPr>
          <w:rFonts w:ascii="Consolas" w:hAnsi="Consolas" w:cs="Consolas"/>
          <w:b/>
          <w:color w:val="000000"/>
          <w:sz w:val="24"/>
          <w:szCs w:val="24"/>
        </w:rPr>
        <w:t>DUCIELE DA SILVA NUNES DE MELO</w:t>
      </w: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CF3D58">
        <w:rPr>
          <w:rFonts w:ascii="Consolas" w:hAnsi="Consolas" w:cs="Consolas"/>
          <w:b/>
          <w:color w:val="000000"/>
          <w:sz w:val="24"/>
          <w:szCs w:val="24"/>
        </w:rPr>
        <w:t>MEMBRO</w:t>
      </w: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CF3D58">
        <w:rPr>
          <w:rFonts w:ascii="Consolas" w:hAnsi="Consolas" w:cs="Consolas"/>
          <w:b/>
          <w:color w:val="000000"/>
          <w:sz w:val="24"/>
          <w:szCs w:val="24"/>
        </w:rPr>
        <w:t>MARIANE APARECIDA CATOSSI FLOCÊNCIO</w:t>
      </w: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CF3D58">
        <w:rPr>
          <w:rFonts w:ascii="Consolas" w:hAnsi="Consolas" w:cs="Consolas"/>
          <w:b/>
          <w:color w:val="000000"/>
          <w:sz w:val="24"/>
          <w:szCs w:val="24"/>
        </w:rPr>
        <w:t>MEMBRO</w:t>
      </w: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CF3D58">
        <w:rPr>
          <w:rFonts w:ascii="Consolas" w:hAnsi="Consolas" w:cs="Consolas"/>
          <w:b/>
          <w:color w:val="000000"/>
          <w:sz w:val="24"/>
          <w:szCs w:val="24"/>
        </w:rPr>
        <w:t>CELIO JOSE DOS SANTOS</w:t>
      </w: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CF3D58">
        <w:rPr>
          <w:rFonts w:ascii="Consolas" w:hAnsi="Consolas" w:cs="Consolas"/>
          <w:b/>
          <w:color w:val="000000"/>
          <w:sz w:val="24"/>
          <w:szCs w:val="24"/>
        </w:rPr>
        <w:t>BRU SERV SERVIÇOS EIRELI – ME</w:t>
      </w: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CF3D58">
        <w:rPr>
          <w:rFonts w:ascii="Consolas" w:hAnsi="Consolas" w:cs="Consolas"/>
          <w:b/>
          <w:color w:val="000000"/>
          <w:sz w:val="24"/>
          <w:szCs w:val="24"/>
        </w:rPr>
        <w:t>DANILO BARCELOS LEITE CAVAGNA</w:t>
      </w: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CF3D58">
        <w:rPr>
          <w:rFonts w:ascii="Consolas" w:hAnsi="Consolas" w:cs="Consolas"/>
          <w:b/>
          <w:color w:val="000000"/>
          <w:sz w:val="24"/>
          <w:szCs w:val="24"/>
        </w:rPr>
        <w:t>CALADO VANS LTDA. – ME</w:t>
      </w: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CF3D58">
        <w:rPr>
          <w:rFonts w:ascii="Consolas" w:hAnsi="Consolas" w:cs="Consolas"/>
          <w:b/>
          <w:color w:val="000000"/>
          <w:sz w:val="24"/>
          <w:szCs w:val="24"/>
        </w:rPr>
        <w:t>MARCELO FUENTES</w:t>
      </w: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CF3D58">
        <w:rPr>
          <w:rFonts w:ascii="Consolas" w:hAnsi="Consolas" w:cs="Consolas"/>
          <w:b/>
          <w:color w:val="000000"/>
          <w:sz w:val="24"/>
          <w:szCs w:val="24"/>
        </w:rPr>
        <w:t>E-SERVICE COMERCIO E SERVIÇOS EIRELI</w:t>
      </w: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CF3D58">
        <w:rPr>
          <w:rFonts w:ascii="Consolas" w:hAnsi="Consolas" w:cs="Consolas"/>
          <w:b/>
          <w:color w:val="000000"/>
          <w:sz w:val="24"/>
          <w:szCs w:val="24"/>
        </w:rPr>
        <w:t>PEDRO HENRIQUE P. LOPES DOS SANTOS</w:t>
      </w: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CF3D58">
        <w:rPr>
          <w:rFonts w:ascii="Consolas" w:hAnsi="Consolas" w:cs="Consolas"/>
          <w:b/>
          <w:color w:val="000000"/>
          <w:sz w:val="24"/>
          <w:szCs w:val="24"/>
        </w:rPr>
        <w:t>G.F. DA SILVA COMÉRCIO E PRESTAÇÃO DE SERVIÇOS DE LIMPEZA</w:t>
      </w: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CF3D58">
        <w:rPr>
          <w:rFonts w:ascii="Consolas" w:hAnsi="Consolas" w:cs="Consolas"/>
          <w:b/>
          <w:color w:val="000000"/>
          <w:sz w:val="24"/>
          <w:szCs w:val="24"/>
        </w:rPr>
        <w:t>RENATO DO CARMO GUIMARÃES</w:t>
      </w: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CF3D58">
        <w:rPr>
          <w:rFonts w:ascii="Consolas" w:hAnsi="Consolas" w:cs="Consolas"/>
          <w:b/>
          <w:color w:val="000000"/>
          <w:sz w:val="24"/>
          <w:szCs w:val="24"/>
        </w:rPr>
        <w:t>KAIO HENRIQUE DOS SANTOS SOUZA EIRELI – ME</w:t>
      </w: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CF3D58">
        <w:rPr>
          <w:rFonts w:ascii="Consolas" w:hAnsi="Consolas" w:cs="Consolas"/>
          <w:b/>
          <w:color w:val="000000"/>
          <w:sz w:val="24"/>
          <w:szCs w:val="24"/>
        </w:rPr>
        <w:t>RENAN SOUZA SALES</w:t>
      </w: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CF3D58">
        <w:rPr>
          <w:rFonts w:ascii="Consolas" w:hAnsi="Consolas" w:cs="Consolas"/>
          <w:b/>
          <w:color w:val="000000"/>
          <w:sz w:val="24"/>
          <w:szCs w:val="24"/>
        </w:rPr>
        <w:t>LILIA CASTRO PERGER – ME</w:t>
      </w: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CF3D58">
        <w:rPr>
          <w:rFonts w:ascii="Consolas" w:hAnsi="Consolas" w:cs="Consolas"/>
          <w:b/>
          <w:color w:val="000000"/>
          <w:sz w:val="24"/>
          <w:szCs w:val="24"/>
        </w:rPr>
        <w:t>TALITA MARA DOMINGUES</w:t>
      </w: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CF3D58">
        <w:rPr>
          <w:rFonts w:ascii="Consolas" w:hAnsi="Consolas" w:cs="Consolas"/>
          <w:b/>
          <w:color w:val="000000"/>
          <w:sz w:val="24"/>
          <w:szCs w:val="24"/>
        </w:rPr>
        <w:t>MULTISERVICE FACILITIES SERVIÇOS DE LIMPEZA E MANUTENÇÃO PREDIAL EIRELI – ME</w:t>
      </w: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55434A" w:rsidRDefault="0055434A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55434A" w:rsidRDefault="0055434A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CF3D58">
        <w:rPr>
          <w:rFonts w:ascii="Consolas" w:hAnsi="Consolas" w:cs="Consolas"/>
          <w:b/>
          <w:color w:val="000000"/>
          <w:sz w:val="24"/>
          <w:szCs w:val="24"/>
        </w:rPr>
        <w:t>MARIANA ABITABILE LOPES GONZAGA</w:t>
      </w: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CF3D58">
        <w:rPr>
          <w:rFonts w:ascii="Consolas" w:hAnsi="Consolas" w:cs="Consolas"/>
          <w:b/>
          <w:color w:val="000000"/>
          <w:sz w:val="24"/>
          <w:szCs w:val="24"/>
        </w:rPr>
        <w:t>PK9 TECNOLOGIA E SERVIÇOS EIRELI</w:t>
      </w: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CF3D58">
        <w:rPr>
          <w:rFonts w:ascii="Consolas" w:hAnsi="Consolas" w:cs="Consolas"/>
          <w:b/>
          <w:color w:val="000000"/>
          <w:sz w:val="24"/>
          <w:szCs w:val="24"/>
        </w:rPr>
        <w:t>SILVIO TIAGO JOSÉ DE MEIRA</w:t>
      </w: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CF3D58">
        <w:rPr>
          <w:rFonts w:ascii="Consolas" w:hAnsi="Consolas" w:cs="Consolas"/>
          <w:b/>
          <w:color w:val="000000"/>
          <w:sz w:val="24"/>
          <w:szCs w:val="24"/>
        </w:rPr>
        <w:t>PORT FORT SERVIÇOS DE PORTARIA E LIMPEZA PARA EMPRESAS EIRELI – ME</w:t>
      </w: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CF3D58" w:rsidRPr="00CF3D58" w:rsidRDefault="00CF3D58" w:rsidP="00CF3D5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CF3D58" w:rsidRPr="00CF3D58" w:rsidRDefault="00CF3D58" w:rsidP="00CF3D5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CF3D58">
        <w:rPr>
          <w:rFonts w:ascii="Consolas" w:hAnsi="Consolas" w:cs="Consolas"/>
          <w:b/>
          <w:color w:val="000000"/>
          <w:sz w:val="24"/>
          <w:szCs w:val="24"/>
        </w:rPr>
        <w:t>LUIZ LOZZANO SANCHES NETO</w:t>
      </w:r>
    </w:p>
    <w:p w:rsidR="00A7363C" w:rsidRPr="00CF3D58" w:rsidRDefault="00CF3D58" w:rsidP="00CF3D5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CF3D58">
        <w:rPr>
          <w:rFonts w:ascii="Consolas" w:hAnsi="Consolas" w:cs="Consolas"/>
          <w:b/>
          <w:color w:val="000000"/>
          <w:sz w:val="24"/>
          <w:szCs w:val="24"/>
        </w:rPr>
        <w:t>SERVTEC SERVIÇOS EMPRESARIAIS LTDA. – ME</w:t>
      </w:r>
    </w:p>
    <w:sectPr w:rsidR="00A7363C" w:rsidRPr="00CF3D58" w:rsidSect="006C5B2D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B40" w:rsidRDefault="003B5B40" w:rsidP="00043C58">
      <w:pPr>
        <w:spacing w:after="0" w:line="240" w:lineRule="auto"/>
      </w:pPr>
      <w:r>
        <w:separator/>
      </w:r>
    </w:p>
  </w:endnote>
  <w:endnote w:type="continuationSeparator" w:id="1">
    <w:p w:rsidR="003B5B40" w:rsidRDefault="003B5B40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D25" w:rsidRPr="00043C58" w:rsidRDefault="00DE4D25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B40" w:rsidRDefault="003B5B40" w:rsidP="00043C58">
      <w:pPr>
        <w:spacing w:after="0" w:line="240" w:lineRule="auto"/>
      </w:pPr>
      <w:r>
        <w:separator/>
      </w:r>
    </w:p>
  </w:footnote>
  <w:footnote w:type="continuationSeparator" w:id="1">
    <w:p w:rsidR="003B5B40" w:rsidRDefault="003B5B40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9"/>
      <w:gridCol w:w="8121"/>
    </w:tblGrid>
    <w:tr w:rsidR="00DE4D25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DE4D25" w:rsidRPr="001E6875" w:rsidRDefault="00815167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66910639" r:id="rId2"/>
            </w:pict>
          </w:r>
        </w:p>
      </w:tc>
      <w:tc>
        <w:tcPr>
          <w:tcW w:w="4254" w:type="pct"/>
          <w:shd w:val="clear" w:color="auto" w:fill="FFFFFF"/>
        </w:tcPr>
        <w:p w:rsidR="00DE4D25" w:rsidRPr="00392B3C" w:rsidRDefault="00DE4D25" w:rsidP="0040340E">
          <w:pPr>
            <w:pStyle w:val="Ttulo1"/>
            <w:spacing w:line="276" w:lineRule="auto"/>
            <w:jc w:val="center"/>
            <w:rPr>
              <w:sz w:val="72"/>
              <w:szCs w:val="72"/>
            </w:rPr>
          </w:pPr>
          <w:r w:rsidRPr="00392B3C">
            <w:rPr>
              <w:rFonts w:ascii="Old English Text MT" w:hAnsi="Old English Text MT"/>
              <w:sz w:val="72"/>
              <w:szCs w:val="72"/>
            </w:rPr>
            <w:t>Município de Pirajuí</w:t>
          </w:r>
        </w:p>
        <w:p w:rsidR="00DE4D25" w:rsidRPr="006B2334" w:rsidRDefault="00DE4D25" w:rsidP="0040340E">
          <w:pPr>
            <w:pStyle w:val="Cabealho"/>
            <w:spacing w:line="276" w:lineRule="auto"/>
            <w:jc w:val="center"/>
            <w:rPr>
              <w:b/>
              <w:sz w:val="24"/>
              <w:szCs w:val="24"/>
            </w:rPr>
          </w:pPr>
          <w:r w:rsidRPr="006B2334">
            <w:rPr>
              <w:b/>
              <w:sz w:val="24"/>
              <w:szCs w:val="24"/>
            </w:rPr>
            <w:t>DIRETORIA DE DIVISÃO DE COMPRAS E LICITAÇÕES</w:t>
          </w:r>
        </w:p>
        <w:p w:rsidR="00DE4D25" w:rsidRPr="006B2334" w:rsidRDefault="00DE4D25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6B2334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DE4D25" w:rsidRPr="001E6875" w:rsidRDefault="00DE4D25" w:rsidP="00042CE9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 xml:space="preserve">CEP 16.600-000 - Pirajuí/SP-CNPJ: 44.555.027/0001-16   </w:t>
          </w:r>
          <w:r w:rsidRPr="0040340E">
            <w:rPr>
              <w:i/>
              <w:color w:val="000000"/>
              <w:sz w:val="18"/>
              <w:szCs w:val="18"/>
            </w:rPr>
            <w:t xml:space="preserve">-   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DE4D25" w:rsidRPr="0040340E" w:rsidRDefault="00815167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815167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61" type="#_x0000_t32" style="position:absolute;left:0;text-align:left;margin-left:-7.2pt;margin-top:-.05pt;width:480.9pt;height:0;z-index:25165721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4"/>
  </w:num>
  <w:num w:numId="5">
    <w:abstractNumId w:val="34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5"/>
  </w:num>
  <w:num w:numId="12">
    <w:abstractNumId w:val="6"/>
  </w:num>
  <w:num w:numId="13">
    <w:abstractNumId w:val="28"/>
  </w:num>
  <w:num w:numId="14">
    <w:abstractNumId w:val="21"/>
  </w:num>
  <w:num w:numId="15">
    <w:abstractNumId w:val="29"/>
  </w:num>
  <w:num w:numId="16">
    <w:abstractNumId w:val="25"/>
  </w:num>
  <w:num w:numId="17">
    <w:abstractNumId w:val="1"/>
  </w:num>
  <w:num w:numId="18">
    <w:abstractNumId w:val="30"/>
  </w:num>
  <w:num w:numId="19">
    <w:abstractNumId w:val="8"/>
  </w:num>
  <w:num w:numId="20">
    <w:abstractNumId w:val="17"/>
  </w:num>
  <w:num w:numId="21">
    <w:abstractNumId w:val="22"/>
  </w:num>
  <w:num w:numId="22">
    <w:abstractNumId w:val="20"/>
  </w:num>
  <w:num w:numId="23">
    <w:abstractNumId w:val="15"/>
  </w:num>
  <w:num w:numId="24">
    <w:abstractNumId w:val="24"/>
  </w:num>
  <w:num w:numId="25">
    <w:abstractNumId w:val="23"/>
  </w:num>
  <w:num w:numId="26">
    <w:abstractNumId w:val="18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8">
      <o:colormenu v:ext="edit" fillcolor="none"/>
    </o:shapedefaults>
    <o:shapelayout v:ext="edit">
      <o:idmap v:ext="edit" data="2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3F91"/>
    <w:rsid w:val="00007EA8"/>
    <w:rsid w:val="0001051B"/>
    <w:rsid w:val="00014764"/>
    <w:rsid w:val="000148A9"/>
    <w:rsid w:val="00020418"/>
    <w:rsid w:val="00026EC4"/>
    <w:rsid w:val="00033F9B"/>
    <w:rsid w:val="0004024B"/>
    <w:rsid w:val="00042CE9"/>
    <w:rsid w:val="00043C58"/>
    <w:rsid w:val="00045305"/>
    <w:rsid w:val="00053EBD"/>
    <w:rsid w:val="00062BCC"/>
    <w:rsid w:val="00072273"/>
    <w:rsid w:val="00090909"/>
    <w:rsid w:val="000A328B"/>
    <w:rsid w:val="000A5D41"/>
    <w:rsid w:val="000B6DE5"/>
    <w:rsid w:val="000C4965"/>
    <w:rsid w:val="000C5435"/>
    <w:rsid w:val="000C73B2"/>
    <w:rsid w:val="000E3F14"/>
    <w:rsid w:val="000F659C"/>
    <w:rsid w:val="001005F8"/>
    <w:rsid w:val="00106E1C"/>
    <w:rsid w:val="00116436"/>
    <w:rsid w:val="00116603"/>
    <w:rsid w:val="0012387E"/>
    <w:rsid w:val="00127404"/>
    <w:rsid w:val="00136EA8"/>
    <w:rsid w:val="001551BA"/>
    <w:rsid w:val="00155A5D"/>
    <w:rsid w:val="00171FDC"/>
    <w:rsid w:val="001808C7"/>
    <w:rsid w:val="00184FE3"/>
    <w:rsid w:val="0018650F"/>
    <w:rsid w:val="0019387A"/>
    <w:rsid w:val="001B0AE1"/>
    <w:rsid w:val="001B2BE5"/>
    <w:rsid w:val="001B7FB0"/>
    <w:rsid w:val="001C6DBA"/>
    <w:rsid w:val="001D6D06"/>
    <w:rsid w:val="001E1998"/>
    <w:rsid w:val="001E40B7"/>
    <w:rsid w:val="001E6875"/>
    <w:rsid w:val="002012FE"/>
    <w:rsid w:val="00203CBC"/>
    <w:rsid w:val="00216128"/>
    <w:rsid w:val="002227EE"/>
    <w:rsid w:val="0023356F"/>
    <w:rsid w:val="00242302"/>
    <w:rsid w:val="00271B2F"/>
    <w:rsid w:val="002A3B87"/>
    <w:rsid w:val="002B6AEE"/>
    <w:rsid w:val="002B6E1A"/>
    <w:rsid w:val="002C308F"/>
    <w:rsid w:val="002D38D8"/>
    <w:rsid w:val="002E0F2F"/>
    <w:rsid w:val="002E64B1"/>
    <w:rsid w:val="002F04DE"/>
    <w:rsid w:val="00347BC6"/>
    <w:rsid w:val="003509F3"/>
    <w:rsid w:val="00360D33"/>
    <w:rsid w:val="00365E92"/>
    <w:rsid w:val="00374D57"/>
    <w:rsid w:val="00385427"/>
    <w:rsid w:val="00385955"/>
    <w:rsid w:val="00392B3C"/>
    <w:rsid w:val="00394A23"/>
    <w:rsid w:val="003B3837"/>
    <w:rsid w:val="003B5B40"/>
    <w:rsid w:val="003B787D"/>
    <w:rsid w:val="003C61F7"/>
    <w:rsid w:val="003C6EDC"/>
    <w:rsid w:val="003C759A"/>
    <w:rsid w:val="003D2635"/>
    <w:rsid w:val="003D2836"/>
    <w:rsid w:val="003D778B"/>
    <w:rsid w:val="003E0AB4"/>
    <w:rsid w:val="003E1DE6"/>
    <w:rsid w:val="0040340E"/>
    <w:rsid w:val="004278D2"/>
    <w:rsid w:val="00431DD4"/>
    <w:rsid w:val="00436428"/>
    <w:rsid w:val="004430A9"/>
    <w:rsid w:val="004647C1"/>
    <w:rsid w:val="0046737F"/>
    <w:rsid w:val="004A055B"/>
    <w:rsid w:val="004B65C2"/>
    <w:rsid w:val="004D3D7B"/>
    <w:rsid w:val="004E024E"/>
    <w:rsid w:val="004F063E"/>
    <w:rsid w:val="00503AEC"/>
    <w:rsid w:val="00512BE6"/>
    <w:rsid w:val="00522581"/>
    <w:rsid w:val="00522D31"/>
    <w:rsid w:val="00525BD8"/>
    <w:rsid w:val="005375E9"/>
    <w:rsid w:val="0055434A"/>
    <w:rsid w:val="00556B41"/>
    <w:rsid w:val="00580D95"/>
    <w:rsid w:val="005970D2"/>
    <w:rsid w:val="005A2DC3"/>
    <w:rsid w:val="005A7B44"/>
    <w:rsid w:val="005B03A4"/>
    <w:rsid w:val="005B0475"/>
    <w:rsid w:val="005B37AB"/>
    <w:rsid w:val="005C1F39"/>
    <w:rsid w:val="005E60C1"/>
    <w:rsid w:val="005E62DC"/>
    <w:rsid w:val="005F2F44"/>
    <w:rsid w:val="00601E4F"/>
    <w:rsid w:val="00616E1E"/>
    <w:rsid w:val="006674F6"/>
    <w:rsid w:val="00673602"/>
    <w:rsid w:val="00686149"/>
    <w:rsid w:val="00687E49"/>
    <w:rsid w:val="00697576"/>
    <w:rsid w:val="006A28E4"/>
    <w:rsid w:val="006A337A"/>
    <w:rsid w:val="006A6BFF"/>
    <w:rsid w:val="006B1603"/>
    <w:rsid w:val="006B2334"/>
    <w:rsid w:val="006B46C7"/>
    <w:rsid w:val="006C2C4D"/>
    <w:rsid w:val="006C5B2D"/>
    <w:rsid w:val="006C7E85"/>
    <w:rsid w:val="006E160E"/>
    <w:rsid w:val="006E2CCB"/>
    <w:rsid w:val="006E5B88"/>
    <w:rsid w:val="0071466C"/>
    <w:rsid w:val="00715826"/>
    <w:rsid w:val="00716DE8"/>
    <w:rsid w:val="00717E3D"/>
    <w:rsid w:val="00725CD3"/>
    <w:rsid w:val="00767CEC"/>
    <w:rsid w:val="00771976"/>
    <w:rsid w:val="007734EF"/>
    <w:rsid w:val="0078258D"/>
    <w:rsid w:val="007A29A5"/>
    <w:rsid w:val="007A70FD"/>
    <w:rsid w:val="007B1377"/>
    <w:rsid w:val="007B5880"/>
    <w:rsid w:val="007C5DB1"/>
    <w:rsid w:val="007D072A"/>
    <w:rsid w:val="007D24B4"/>
    <w:rsid w:val="007E0248"/>
    <w:rsid w:val="007E6167"/>
    <w:rsid w:val="00811F24"/>
    <w:rsid w:val="00812F97"/>
    <w:rsid w:val="0081345A"/>
    <w:rsid w:val="00815167"/>
    <w:rsid w:val="00852149"/>
    <w:rsid w:val="00876878"/>
    <w:rsid w:val="00877320"/>
    <w:rsid w:val="008856E7"/>
    <w:rsid w:val="00887A95"/>
    <w:rsid w:val="00893159"/>
    <w:rsid w:val="008947FE"/>
    <w:rsid w:val="00896C6D"/>
    <w:rsid w:val="008A4B63"/>
    <w:rsid w:val="008B6FFC"/>
    <w:rsid w:val="008D1A9E"/>
    <w:rsid w:val="008D1EE7"/>
    <w:rsid w:val="00901759"/>
    <w:rsid w:val="00904F36"/>
    <w:rsid w:val="009065E0"/>
    <w:rsid w:val="00922DC5"/>
    <w:rsid w:val="00927064"/>
    <w:rsid w:val="009304E8"/>
    <w:rsid w:val="00934279"/>
    <w:rsid w:val="009514BA"/>
    <w:rsid w:val="009553B8"/>
    <w:rsid w:val="00961011"/>
    <w:rsid w:val="00963DAA"/>
    <w:rsid w:val="0096462F"/>
    <w:rsid w:val="00966C04"/>
    <w:rsid w:val="00971302"/>
    <w:rsid w:val="00971E46"/>
    <w:rsid w:val="00977B5E"/>
    <w:rsid w:val="00982CF5"/>
    <w:rsid w:val="009841D9"/>
    <w:rsid w:val="00996625"/>
    <w:rsid w:val="009A0577"/>
    <w:rsid w:val="009A2ECA"/>
    <w:rsid w:val="009A7566"/>
    <w:rsid w:val="009B2DFD"/>
    <w:rsid w:val="009B4841"/>
    <w:rsid w:val="009B7DB9"/>
    <w:rsid w:val="009C2941"/>
    <w:rsid w:val="009F6F4D"/>
    <w:rsid w:val="00A10FE5"/>
    <w:rsid w:val="00A11A6B"/>
    <w:rsid w:val="00A12DC9"/>
    <w:rsid w:val="00A3178B"/>
    <w:rsid w:val="00A3619A"/>
    <w:rsid w:val="00A37A1B"/>
    <w:rsid w:val="00A663BF"/>
    <w:rsid w:val="00A70175"/>
    <w:rsid w:val="00A7363C"/>
    <w:rsid w:val="00A8069C"/>
    <w:rsid w:val="00A840E1"/>
    <w:rsid w:val="00A968A4"/>
    <w:rsid w:val="00AB600D"/>
    <w:rsid w:val="00AB6AFF"/>
    <w:rsid w:val="00AD57BD"/>
    <w:rsid w:val="00AF0DCB"/>
    <w:rsid w:val="00B01096"/>
    <w:rsid w:val="00B07CC6"/>
    <w:rsid w:val="00B10BFE"/>
    <w:rsid w:val="00B14994"/>
    <w:rsid w:val="00B266A2"/>
    <w:rsid w:val="00B36DBE"/>
    <w:rsid w:val="00B36E8B"/>
    <w:rsid w:val="00B40C00"/>
    <w:rsid w:val="00B55AD6"/>
    <w:rsid w:val="00B6764C"/>
    <w:rsid w:val="00B87C4B"/>
    <w:rsid w:val="00B91B38"/>
    <w:rsid w:val="00B97CC8"/>
    <w:rsid w:val="00BC51FB"/>
    <w:rsid w:val="00BD0892"/>
    <w:rsid w:val="00BD2806"/>
    <w:rsid w:val="00C03E0D"/>
    <w:rsid w:val="00C03E42"/>
    <w:rsid w:val="00C05CEC"/>
    <w:rsid w:val="00C063B8"/>
    <w:rsid w:val="00C240DA"/>
    <w:rsid w:val="00C270E3"/>
    <w:rsid w:val="00C54255"/>
    <w:rsid w:val="00C6310A"/>
    <w:rsid w:val="00C64220"/>
    <w:rsid w:val="00C71B17"/>
    <w:rsid w:val="00C75D9B"/>
    <w:rsid w:val="00C8218A"/>
    <w:rsid w:val="00C94A2F"/>
    <w:rsid w:val="00CA0357"/>
    <w:rsid w:val="00CA33D2"/>
    <w:rsid w:val="00CA526E"/>
    <w:rsid w:val="00CA729F"/>
    <w:rsid w:val="00CC03BE"/>
    <w:rsid w:val="00CD42E8"/>
    <w:rsid w:val="00CE52C3"/>
    <w:rsid w:val="00CE710E"/>
    <w:rsid w:val="00CF23A8"/>
    <w:rsid w:val="00CF2B67"/>
    <w:rsid w:val="00CF3BF2"/>
    <w:rsid w:val="00CF3D58"/>
    <w:rsid w:val="00CF5259"/>
    <w:rsid w:val="00D1779B"/>
    <w:rsid w:val="00D21055"/>
    <w:rsid w:val="00D44A1C"/>
    <w:rsid w:val="00D561EF"/>
    <w:rsid w:val="00D56D52"/>
    <w:rsid w:val="00D72E38"/>
    <w:rsid w:val="00D863DB"/>
    <w:rsid w:val="00D90829"/>
    <w:rsid w:val="00DA2E19"/>
    <w:rsid w:val="00DA3357"/>
    <w:rsid w:val="00DA6B94"/>
    <w:rsid w:val="00DB71F0"/>
    <w:rsid w:val="00DE247A"/>
    <w:rsid w:val="00DE2B12"/>
    <w:rsid w:val="00DE4D25"/>
    <w:rsid w:val="00DF1F1A"/>
    <w:rsid w:val="00E05139"/>
    <w:rsid w:val="00E12F5C"/>
    <w:rsid w:val="00E151DC"/>
    <w:rsid w:val="00E17FCE"/>
    <w:rsid w:val="00E207B4"/>
    <w:rsid w:val="00E22A5A"/>
    <w:rsid w:val="00E265A4"/>
    <w:rsid w:val="00E3008A"/>
    <w:rsid w:val="00E33E61"/>
    <w:rsid w:val="00E355AE"/>
    <w:rsid w:val="00E363F4"/>
    <w:rsid w:val="00E42C4C"/>
    <w:rsid w:val="00E47FFC"/>
    <w:rsid w:val="00E50DC2"/>
    <w:rsid w:val="00E57F1B"/>
    <w:rsid w:val="00E612A7"/>
    <w:rsid w:val="00E658E5"/>
    <w:rsid w:val="00E66BA2"/>
    <w:rsid w:val="00E67E6F"/>
    <w:rsid w:val="00E709DA"/>
    <w:rsid w:val="00E71B7B"/>
    <w:rsid w:val="00E90914"/>
    <w:rsid w:val="00E9128A"/>
    <w:rsid w:val="00E9200B"/>
    <w:rsid w:val="00E97E3A"/>
    <w:rsid w:val="00EA3B91"/>
    <w:rsid w:val="00EA501D"/>
    <w:rsid w:val="00EB40BE"/>
    <w:rsid w:val="00EC6522"/>
    <w:rsid w:val="00ED0956"/>
    <w:rsid w:val="00ED4576"/>
    <w:rsid w:val="00EE0E1D"/>
    <w:rsid w:val="00EE290A"/>
    <w:rsid w:val="00EF5422"/>
    <w:rsid w:val="00EF5561"/>
    <w:rsid w:val="00F14913"/>
    <w:rsid w:val="00F20AD7"/>
    <w:rsid w:val="00F332A5"/>
    <w:rsid w:val="00F33C56"/>
    <w:rsid w:val="00F37EBB"/>
    <w:rsid w:val="00F4148E"/>
    <w:rsid w:val="00F4790C"/>
    <w:rsid w:val="00F55609"/>
    <w:rsid w:val="00F56C8E"/>
    <w:rsid w:val="00F636CB"/>
    <w:rsid w:val="00F63D75"/>
    <w:rsid w:val="00F74987"/>
    <w:rsid w:val="00F7731E"/>
    <w:rsid w:val="00F77F57"/>
    <w:rsid w:val="00F903BA"/>
    <w:rsid w:val="00F92EF7"/>
    <w:rsid w:val="00F94965"/>
    <w:rsid w:val="00F96864"/>
    <w:rsid w:val="00FC424F"/>
    <w:rsid w:val="00FD2732"/>
    <w:rsid w:val="00FE3E4D"/>
    <w:rsid w:val="00FE7D80"/>
    <w:rsid w:val="00FF4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1A6B"/>
    <w:rPr>
      <w:rFonts w:ascii="Old English" w:eastAsia="Times New Roman" w:hAnsi="Old English"/>
      <w:outline/>
      <w:color w:val="000000"/>
      <w:sz w:val="84"/>
    </w:rPr>
  </w:style>
  <w:style w:type="character" w:customStyle="1" w:styleId="Ttulo2Char">
    <w:name w:val="Título 2 Char"/>
    <w:basedOn w:val="Fontepargpadro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basedOn w:val="Fontepargpadro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basedOn w:val="Fontepargpadro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basedOn w:val="Fontepargpadro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basedOn w:val="Fontepargpadro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basedOn w:val="Fontepargpadro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basedOn w:val="Fontepargpadro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basedOn w:val="Fontepargpadro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EA3B91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996625"/>
    <w:rPr>
      <w:rFonts w:ascii="Times New Roman" w:eastAsia="Times New Roman" w:hAnsi="Times New Roman"/>
    </w:rPr>
  </w:style>
  <w:style w:type="paragraph" w:styleId="TextosemFormatao">
    <w:name w:val="Plain Text"/>
    <w:basedOn w:val="Normal"/>
    <w:link w:val="TextosemFormataoChar"/>
    <w:rsid w:val="009966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96625"/>
    <w:rPr>
      <w:rFonts w:ascii="Courier New" w:eastAsia="Times New Roman" w:hAnsi="Courier New" w:cs="Courier New"/>
    </w:rPr>
  </w:style>
  <w:style w:type="paragraph" w:styleId="NormalWeb">
    <w:name w:val="Normal (Web)"/>
    <w:basedOn w:val="Normal"/>
    <w:rsid w:val="009966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basedOn w:val="Fontepargpadro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basedOn w:val="Fontepargpadro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basedOn w:val="Fontepargpadro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basedOn w:val="Fontepargpadro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basedOn w:val="Fontepargpadro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basedOn w:val="Fontepargpadro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basedOn w:val="Fontepargpadro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EA3B91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996625"/>
    <w:rPr>
      <w:rFonts w:ascii="Times New Roman" w:eastAsia="Times New Roman" w:hAnsi="Times New Roman"/>
    </w:rPr>
  </w:style>
  <w:style w:type="paragraph" w:styleId="TextosemFormatao">
    <w:name w:val="Plain Text"/>
    <w:basedOn w:val="Normal"/>
    <w:link w:val="TextosemFormataoChar"/>
    <w:rsid w:val="009966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96625"/>
    <w:rPr>
      <w:rFonts w:ascii="Courier New" w:eastAsia="Times New Roman" w:hAnsi="Courier New" w:cs="Courier New"/>
    </w:rPr>
  </w:style>
  <w:style w:type="paragraph" w:styleId="NormalWeb">
    <w:name w:val="Normal (Web)"/>
    <w:basedOn w:val="Normal"/>
    <w:rsid w:val="009966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8892-B583-4102-8565-98F01424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4</cp:revision>
  <cp:lastPrinted>2017-09-14T16:01:00Z</cp:lastPrinted>
  <dcterms:created xsi:type="dcterms:W3CDTF">2017-09-14T16:21:00Z</dcterms:created>
  <dcterms:modified xsi:type="dcterms:W3CDTF">2017-09-14T19:11:00Z</dcterms:modified>
</cp:coreProperties>
</file>