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000046/18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37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Objeto: A presente licitação tem por objeto, o Registro de Preços para a Aquisição de Materiais de Laboratório, para a Diretoria de Divisão de Saúde, localizada na Rua Riachuelo n° 910 – Centro – Pirajuí – SP, conforme especificações constantes do Termo de Referência, que integra este Edital como Anexo I.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Na data de 28 de agosto de 2018, às 13:00, o Pregoeiro e a Equipe de Apoio reuniram-se para a Sessão Pública de julgamento do Pregão em epígrafe.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RICARDO LUIS STAVARENGO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121.543.548-74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08.745.092/0001-40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24.931.168-9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ASFER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2.820,00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ÁLCOOL ISOPROPÍLICO 1000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BECARI COMERCIO DE PROD. E EQUIP. PARA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CHEMCO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Classificad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MEDIC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MEDIC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TUBO DE ENSAIO 15 X 100 MM P/ 24 TUBOS (AMIANTO)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TUBO DE ENSAIO 16 X 100 MM P/ 24 TUBOS (AMIANTO)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MOPAPE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MOPAPE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WIENER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500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PHOX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BIOCON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1.725,72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1.853,55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GLICOSE  ENZIMÁTICO  - CONJUNTO PARA 1.000  DETERMINAÇÕES DE GLICOSE, CONTENDO: 1) REAGENTE ENZIMÁTICO: 4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3.096,72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5.517,36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1.093,35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BIO DIAG.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506,07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GOLD ANALISA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GOLD ANALISA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4.864,00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ECO DIAGNOSTICA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CÁLCIO PARA 100 DETERMINAÇÕES DE CÁLCIO, CONTENDO: 1)-TAMPÃO: 1 FRASCO DE 100ML  DE SOLUÇÃO TAMPONADA EM PH 9,8, CONTENDO CIANETO DE POTÁSSIO7,7MMOL/L.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265,84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253,92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PARA ESFREGAÇO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NAO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PERFECTA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253,90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LÁPIS DEMOGRÁFICO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DIXON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060.002.002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LUGOL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MICROPIPETADOR AUTOMÁTICO COM DISPENSADOR DE 20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360,74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 AUTOMÁTICO COM DISPENSADOR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358,74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ALUMÍNIO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REVISA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PIPETADOR PARA ENCAIXAR PIPETA PARA VHS (ADAPTADOR-ASPIRADOR)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5.175,00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PONTEIAS PLÁSTICAS DE 10 UL A 50UL DE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PONTEIRAS PLÁSTICAS DE 2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100ML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PHOX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500ML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PHOX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391,92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425,79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957,45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RELÓGIO DESPERTADOR COM MARCADORES DE TEMPO PARA DIVERSAS REAÇÕES QUÍMICAS SIMULTÂNEAS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SACO PLÁSTICO 10 X 28 GRAMATURA 0, 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2.205,00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959,76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TERMÔMETRO PARA ESTUFA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HG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ECO DIAG.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 CRIOGÊNICO NÃO ESTÉRIL DE 1 ML, COM TAMPA DE ROSCA EXTERNA, SEM ANEL DE VEDAÇÃO GRADUADO E COM EMBALAGEM DE 500 UNIDADES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DE ENSAIO PLÁSTICO C/ TAMPA E ETIQUETA DE 12 X 75 MM C/ 5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FLUORETO DE SÓDIO E EDTA, ROLHA CINZA DE 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VACUPLAST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VACUPLAST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LABOR-IMPORT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CITRATO DE SÓDIO, ROLHA AZUL DE 4,5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ASFER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MEDIC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MEDIC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MOPAPE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MOPAPE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WIENER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500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PHOX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BIOCON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431,43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GLUTAMIL TRANSFERASE MÉTODO CINÉTICO PARA DOSAGEM DE GAMA GT NO SORO: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617,85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1.032,24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BECARI COMERCIO DE PROD. E EQUIP. PARA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Classificad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1.839,12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364,45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BILIRRUBINA CONJUNTO PARA 88-222 DETERMINAÇÕES DE BILIRRUBINA, CONTENDO: 1) ACELERADOR: 2 FRASCOS COM 100 ML CADA, DE SOLUÇÃO DE CAFEÍNA 130MMOL/L, BENZOATO DE SÓDIO 260 MMOL/L E ACETATO DE SÓDIO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BIO DIAG.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GOLD ANALISA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GOLD ANALISA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ECO DIAGNOSTICA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PROTEÍNAS TOTAIS PARA 200 DETERMINAÇÕES, CONTENDO: 1)- BIURETO-ESTOQUE: 1 FRASCO COM 50ML DE SOLUÇÃO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LABORCLIN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PARA ESFREGAÇO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NAO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PERFECTA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ALUMÍNIO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J.PROLAB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REVISA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1.725,00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GLOBALTRADE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10 UL A 50UL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PONTEIRAS PLÁSTICAS DE 2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97,98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EBRAM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CEPA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319,15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SACO PLÁSTICO 10 X 28 GRAMATURA 0, 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INTERKIT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239,94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ECO DIAG.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KASVI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 CRIOGÊNICO NÃO ESTÉRIL DE 1 ML, COM TAMPA DE ROSCA EXTERNA, SEM ANEL DE VEDAÇÃO GRADUADO E COM EMBALAGEM DE 500 UNIDADES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DE ENSAIO PLÁSTICO C/ TAMPA E ETIQUETA DE 12 X 75 MM C/ 5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FLUORETO DE SÓDIO E EDTA, ROLHA CINZA DE 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VACUPLAST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VACUPLAST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LABOR-IMPORT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LABOR VACUM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CITRATO DE SÓDIO, ROLHA AZUL DE 4,5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NÃO COTADO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VIDROS P/ ANÁLISE 16 X 150 MM DE VIDRO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ÁLCOOL ISOPROPÍLICO 1000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Nº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BHCG STRIP &amp; CARD - SENSIBILIDADE 20 UI NO SORO E URINA COM TEMPO DE REAÇÃO DE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Vlr. Lance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TGO CINÉTICA CONJUNTO PARA 100 DETERMINAÇÕES DA ASPARATO AMINO TRANSFERASE (GOT), CONTENDO: 1) TAMPÃO: 4 FRASCOS COM 25 ML CADA, DE SOLUÇÃO TAMPONADA EM PH 7,80, CONTENDO A-CEFOGLUTARATO 12 MMOL/L, L-ASPARTATO 240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CHAGAS HAI CONTENDO: SUSPENSÃO DE HEMÁCIAS : 2,4 ML, DILUENTE : 40 ML, 2-MERCAPTOETANOL : 0,5 ML, CONTROLE POSITIVO : 1 ML, CONTROLE NEGATIVO : 1 ML, PLACA DE MICROTITULAÇÃO : 1, MÉTODO: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MAGNÉSIO - CONJUNTO PARA 100 DETERMINAÇÕES, CONTENDO: 1)-REAGENTE DE COR: 2 FRASCOS DE 100ML CADA, DE SOLUÇÃO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LÁPIS DEMOGRÁFICO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060.002.002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LUGOL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 AUTOMÁTICO COM DISPENSADOR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100ML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500ML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RELÓGIO DESPERTADOR COM MARCADORES DE TEMPO PARA DIVERSAS REAÇÕES QUÍMICAS SIMULTÂNEAS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Nº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Vlr. Lance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TERMÔMETRO PARA ESTUFA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BECARI COMERCIO DE PROD. E EQUIP. PARA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Nº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MUCOPROTEÍNA  COLORIMÉTRICO CONTENDO: 1)REATIVO PADRÃO: SOLUÇÃO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Vlr. Lance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TOXO HAI CONTENDO: SUSPENSÃO DE HEMÁCIAS : 2,4 ML, DILUENTE : 40 ML, 2-MERCAPTOETANOL : 0,5 ML, CONTROLE POSITIVO : 1 ML, CONTROLE NEGATIVO : 1 ML, PLACA DE MICROTITULAÇÃO : 1, MÉTODO: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PROTEÍNAS TOTAIS PARA 200 DETERMINAÇÕES, CONTENDO: 1)- BIURETO-ESTOQUE: 1 FRASCO COM 50ML DE SOLUÇÃO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BECARI COMERCIO DE PROD. E EQUIP. PARA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ÁLCOOL ISOPROPÍLICO 1000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50,21667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0,64667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7,48333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TUBO DE ENSAIO 15 X 100 MM P/ 24 TUBOS (AMIANTO)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TUBO DE ENSAIO 16 X 100 MM P/ 24 TUBOS (AMIANTO)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500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23,42333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141,03333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212,75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TGP CINÉTICA CONJUNTO PARA 100 DETERMINAÇÕES DA ALAMINA AMINO TRANSFERASE  (GPT), CONTENDO: 1) TAMPÃO: 4 FRASCOS COM 25 ML CADA, DE SOLUÇÃO TAMPONADA EM PH 7,80, CONTENDO A-CEFOGLUTARATO 12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94,86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58,97667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65,93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43,85333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309,30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70,86333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417,26667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192,06667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64,89667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7,24333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26,74333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PARA ESFREGAÇO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LÁPIS DEMOGRÁFICO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43,69667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060.002.002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LUGOL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221,10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 AUTOMÁTICO COM DISPENSADOR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179,37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ALUMÍNIO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7,13333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6,84333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PIPETADOR PARA ENCAIXAR PIPETA PARA VHS (ADAPTADOR-ASPIRADOR)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76,01667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8,74333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10 UL A 50UL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PONTEIRAS PLÁSTICAS DE 2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100ML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500ML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26,97333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26,97333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70,73667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RELÓGIO DESPERTADOR COM MARCADORES DE TEMPO PARA DIVERSAS REAÇÕES QUÍMICAS SIMULTÂNEAS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SACO PLÁSTICO 10 X 28 GRAMATURA 0, 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90,75333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TERMÔMETRO PARA ESTUFA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81,88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187,17667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 CRIOGÊNICO NÃO ESTÉRIL DE 1 ML, COM TAMPA DE ROSCA EXTERNA, SEM ANEL DE VEDAÇÃO GRADUADO E COM EMBALAGEM DE 500 UNIDADES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DE ENSAIO PLÁSTICO C/ TAMPA E ETIQUETA DE 12 X 75 MM C/ 5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68,70333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FLUORETO DE SÓDIO E EDTA, ROLHA CINZA DE 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76,11667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76,11667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CITRATO DE SÓDIO, ROLHA AZUL DE 4,5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50,21667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0,64667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060.001.01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7,48333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500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DE COR ÂMBAR COM TAMPA DE ROSCA DE 1000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23,42333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141,03333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212,75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93,83333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94,86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58,97667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65,93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43,85333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309,30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CHAGAS HAI CONTENDO: SUSPENSÃO DE HEMÁCIAS : 2,4 ML, DILUENTE : 40 ML, 2-MERCAPTOETANOL : 0,5 ML, CONTROLE POSITIVO : 1 ML, CONTROLE NEGATIVO : 1 ML, PLACA DE MICROTITULAÇÃO : 1, MÉTODO: HEMAGLUTINAÇÃO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70,86333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417,26667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192,06667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64,89667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7,24333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26,74333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PARA ESFREGAÇO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ALUMÍNIO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7,13333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6,86667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6,84333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76,01667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8,74333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10 UL A 50UL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PONTEIRAS PLÁSTICAS DE 2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48,98667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26,97333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26,97333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45,75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060.001.06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40,96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52,95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70,73667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SACO PLÁSTICO 10 X 28 GRAMATURA 0, 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152,96667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88,63333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187,17667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 CRIOGÊNICO NÃO ESTÉRIL DE 1 ML, COM TAMPA DE ROSCA EXTERNA, SEM ANEL DE VEDAÇÃO GRADUADO E COM EMBALAGEM DE 500 UNIDADES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DE ENSAIO PLÁSTICO C/ TAMPA E ETIQUETA DE 12 X 75 MM C/ 5 ML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68,70333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FLUORETO DE SÓDIO E EDTA, ROLHA CINZA DE 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36,76667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122,81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76,11667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76,11667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CITRATO DE SÓDIO, ROLHA AZUL DE 4,5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Fracassado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BE1222" w:rsidRPr="00FA2B4B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HABILITAÇÃO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RICARDO LUIS STAVARENGO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ÁLCOOL ISOPROPÍLICO 1000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060.001.01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ALBUMINA PARA 250 DETERMINAÇÕES, CONTENDO: 1)-REAGENTE DE COR : 1 FRASCO DE 50 ML DE SOLUÇÃO TAMPONADA EM PH 3,80, 10X CONCENTRADA, CONTENDO VERDE DE BROMOCRESOL 1,7 MMOL/L E AZIDA SÓDICA 8,5 MMOL/L. 2)-PADRÃO: 1 FRASCO COM 2,0 ML DE SOLUÇÃO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KIT PARA PSA - O PSA TEST, É REALIZADO EM UM ÚNICA ETAPA PARA A DETECÇÃO DO ANTÍGENO  PROSTÁTICO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LÁPIS DEMOGRÁFICO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060.002.002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LUGOL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 AUTOMÁTICO COM DISPENSADOR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500 MICROLITROS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100ML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500ML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060.001.06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RELÓGIO DESPERTADOR COM MARCADORES DE TEMPO PARA DIVERSAS REAÇÕES QUÍMICAS SIMULTÂNEAS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TERMÔMETRO PARA ESTUFA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ÁGUA DESTILADA 5 LITROS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AMILASE CINÉTICO PARA DETERMINAÇÕES DA QUANTIDADE DE ENZIMA AMILASE: 1)REAGENTE DE COR - 2 FRASCOS COM 30ML CADA, DE SOLUÇÃO TAMPONADA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CONTENDO TAMPÃO 50 MMOL/L PH 6,0, CLORETO DE SÓDIO 300 MMOL/L, 2-CLORO-4NITROFENIL -? -GALACTOSIMALTÓSIDE 2,61 MMOL/L, CLORETO DE CÁLCIO 5,0 MMOL/L, TIOCIANATO DE POTÁSSIO 140MMOL/L E AZIDA SÓDICA 0,1G/DL. CONSERVAR ENTRE 2 E 8º 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KIT DE ÁCIDO ÚRICO ENZIMÁTICO CONJUNTO PARA 200 DETERMINAÇÕES DE ÁCIDO ÚRICO, CONTENDO: 1) REAGENTE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AZIDA SÓDICA 15,5 MMOL/L. 3) COENZIMA: 1 FRASCO CONTENDO NADH2 EM FORMA LIOFILIZADA NA CONCENTRAÇÃO DE 25 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PRECIPITANTE: ÁCIDO FOSFOTÚNGSTICO 5% EM HCI 2 N, VOLUME = 30 ML. 4)REATIVO DISSOLVENTE ALCALINO: CARBONATO DE SÓDIO 0,2MOL/L (CONCENTRADO), VOLUME 120ML  5)REATIVO FOLIN - CIOCALTEAU: REATIVO FOSFOTÚNGSTICO - MOLÍBDICO, VOLUME = 24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96 TESTES.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FÓSFORO PARA 200 DETERMINAÇÕES, CONTENDO: 1)-REAGENTE MOLIBDATO: 2 FRASCOS DE 100 ML CADA, DE SOLUÇÃO AQUOSA CONTENDO MOLIBDATO DE AMÔNIO 1MMOL/L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 ÁCIDO SULFÚRICO 400 MMOL/L. 2)- PADRÃO: 1 FRASCO COM 5,0 ML DE SOLUÇÃO AQUOSA  FÓSFORO INORGÂNICO 5,0 MG/DL E AZIDA SÓDICA0,1G/DL.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157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203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060.001.05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VIDROS P/ ANÁLISE 12 X 75 MM DE VIDRO (TUBO DE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2500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2834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BECARI COMERCIO DE PROD. E EQUIP. PARA LABOR. LTDA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CNPJ: 08.745.092/0001-40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RUA JOSÉ PICERNI, 510 - JARDIM PANORAMA, SAO JOSE DO RIO PRETO - SP, CEP: 15020-030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78,75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 Marca: ASFER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2.820,00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2.280,00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4.500,00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ÁLCOOL ISOPROPÍLICO 1000 ML Marca: CHEMCO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2.625,00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2.625,00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 Marca: MEDIC 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 Marca: MEDIC 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55,20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55,20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 Marca: MOPAPE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152,10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 Marca: MOPAPE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 Marca: WIENER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64,20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FUNIL DE VIDRO PEQUENO PARA COAR MUCOPROTEÍNA Marca: PHOX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110,25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 Marca: BIOCON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1.725,72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1.853,55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3.096,72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2.592,00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194,44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KIT DE TRIGLICÉRIDES  ENZIMÁTICO CONJUNTO PARA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5.517,36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1.093,35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1.995,00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452,40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CONTENDO DESIDROGENASE LÁCTICA &gt; 120.000 U/L 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AZIDA SÓDICA 15,5 MMOL/L. 3) COENZIMA: 1 FRASCO CONTENDO NADH2 EM FORMA LIOFILIZADA NA CONCENTRAÇÃO DE 25 MMOL/L APÓS RECONSTITUIÇÃO.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 Marca: BIO DIAG.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506,07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7.560,00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 Marca: GOLD ANALISA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1.280,00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REAGENTE: ATÉ A DATA DE VALIDADE DO KIT. COM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96 TESTES. Marca: GOLD ANALISA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4.864,00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 Marca: ECO DIAGNOSTICA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11.400,00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265,84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277,72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178,08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253,92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1.516,00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690,32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448,00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49,68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98,21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 Marca: PERFECTA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253,90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LÁPIS DEMOGRÁFICO Marca: DIXON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13,30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060.002.002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LUGOL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117,30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333,94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360,74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100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295,80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200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400,60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 AUTOMÁTICO COM DISPENSADOR DE 1 ML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179,37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358,74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MICROPIPETADOR AUTOMÁTICO COM DISPENSADOR DE 500 MICROLITROS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333,94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361,80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 Marca: REVISA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41,25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115,20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135,70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5.175,00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567,00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100ML Marca: PHOX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PROVETA 500ML Marca: PHOX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195,84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195,84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204,80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425,79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957,45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RELÓGIO DESPERTADOR COM MARCADORES DE TEMPO PARA DIVERSAS REAÇÕES QUÍMICAS SIMULTÂNEAS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57,70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2.502,00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2.205,00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959,76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TERMÔMETRO PARA ESTUFA Marca: HG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163,76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 Marca: ECO DIAG.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1.824,00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 Marca: VACUPLAST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2.508,00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 Marca: VACUPLAST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1.980,00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 Marca: LABOR-IMPORT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4.950,00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4.950,00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12 X 75 MM DE VIDRO (TUBO DE ENSAIO)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13,30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ADAPTADOR DE AGULHAS PARA COLETA DE SANGUE  A VÁCUO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26,25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ÁGUA DESTILADA 5 LITROS Marca: ASFER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930,00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7 C/ TRAVA DE SEGURANÇA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AGULHAS DE COLETA MÚLTIPLA P/ TUBO À VÁCUO 25 X 8 C/ TRAVA DE SEGURANÇA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003.036.001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CALIBRADOR DE GLICOHEMOBLOBINA 4X0,5 ML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CALICE DE SEDIMENTACAO COM SUPORTE PARA FEZES TAM P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HERMETICA, TRAVAMENTO COM 1/4 DE VOLTA NÃO ESTÉRIL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 UNIVERSAL COM VEDAÇÃO HERMÉTICA, TRAVAMENTO COM ATÉ 1/4 DE VOLTA ESTÉRIL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FEMININOS C/ 10 UNIDADES CADA Marca: MEDIC 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COLETORES INFANTIS DE URINA MASCULINOS C/ 10 UNIDADES CADA Marca: MEDIC 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CRONÔMETRO DIGITAL RESISTENTE À ÁGUA, PARA USO EM LABORATÓRIOS, MARCA HORAMINUTOSEGUNDO; ALARME SONORO PARA INDICAÇÃO DA HORA, BATERIA DE LÍTIO, PRECISÃO DE 1100 SEGUNDOS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003.035.002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DETERGENTE EZ KATAL MD 100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495,00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12 X 75 MM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ESCOVA P/ LAVAR TUBO DE ENSAIO 15 X 100 MM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13,80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20 TUBOS DE ENSAIO Marca: MOPAPE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ESTANTE PARA 40 TUBOS DE ENSAIO Marca: MOPAPE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FITA REATIVA PARA UROANÁLISE COM DENSIDADE C/ 100 TIRAS Marca: WIENER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FRASCOS COM 10 ML DE ÓLEO DE IMERSÃO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21,40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FUNIL DE VIDRO PEQUENO PARA COAR MUCOPROTEÍNA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Marca: PHOX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36,75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BHCG STRIP &amp; CARD - SENSIBILIDADE 20 UI NO SORO E URINA COM TEMPO DE REAÇÃO DE 5 MINUTOS, FRAÇÃO BETA. Marca: BIOCON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22,00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FOSFATASE ALCALINA CONJUNTO PARA 100 DETERMINAÇÕES DE FOSFATASE ALCALINA,  CONTENDO : 1) TAMPÃO: 2 FRASCOS COM 45 ML CADA, DE SOLUÇÃO TAMPONADA EM PH 9,80,  CONTENDO CLORETO DE MAGNÉSIO 0,5 MMOL/L E AZIDA SÓDICA 15, 5 MMOL/L. CONSERVAR ENTRE 2 E 8º C. 2) SUBSTRATO : 2 FRASCOS COM 5 ML CADA, DE SOLUÇÃO AQUOSA 10X CONCENTRADA, CONTENDO P-NITROFENILFOSFATO DE SÓDIO 100 MMOL/L E AZIDA SÓDICA 15,5 MMOL/L. CONSERVAR ENTRE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AMILASE CINÉTICO PARA DETERMINAÇÕES DA QUANTIDADE DE ENZIMA AMILASE: 1)REAGENTE DE COR - 2 FRASCOS COM 30ML CADA, DE SOLUÇÃO TAMPONADA CONTENDO TAMPÃO 50 MMOL/L PH 6,0, CLORETO DE SÓDIO 300 MMOL/L, 2-CLORO-4NITROFENIL -? -GALACTOSIMALTÓSIDE 2,61 MMOL/L, CLORETO DE CÁLCIO 5,0 MMOL/L, TIOCIANATO DE POTÁSSIO 140MMOL/L E AZIDA SÓDICA 0,1G/DL. CONSERVAR ENTRE 2 E 8º 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431,43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GLUTAMIL TRANSFERASE MÉTODO CINÉTICO PARA DOSAGEM DE GAMA GT NO SORO: 1)REATIVO TAMPÃO: SOLUÇÃO TAMPONADA DE GLICILGLICINA 138 MMOL/L  PH = 8,25, VOLUME 48  ML, PRONTO PARA USO, ESTÁVEL A 2-8ºC, PROTEGIDO DA LUZ. 2)REATIVO SUBSTRATO: SOLUÇÃO ESTABILIZADA DE GLUPA-C, 23 MMOL/L, VOLUME 12 ML, PRONTO PARA USO, ESTÁVEL A 2-8ºC, PROTEGIDO DA LUZ.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GLICOHEMOGLOBINA MONOTESTE PARA 50 TESTES CONTENDO: 50 X 3,0 ML DE RESINA DE  TROCA IÔNICA; 1 X 25,0 ML DE REAGENTE LISANTE; 1 X 1,0 ML DE PADRÃO LIOFILIZADO; 1 X 50  UNIDADES DE FILTRO SEPARADOR E UMA INSTRUÇÃO DE USO.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123,57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617,85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GLICOSE  ENZIMÁTICO  - CONJUNTO PARA 1.000  DETERMINAÇÕES DE GLICOSE, CONTENDO: 1) REAGENTE ENZIMÁTICO: 4 FRASCOS COM 250 ML DE CADA, CONTENDO SOLUÇÃO AQUOSA DE TAMPÃO DE PH 7,40, 4-AMINOANTIPIRINA 0,8 MMOL/L, FENÓL 11 MMOL/L, GLICOSE OXIDASE  16.000 U/L, PEROXIDASE &gt; 1.000 U/L E P-HIDROXIBENZOATO DE MATILA 6,5 MMOL/L. CONSERVAR ENTRE 2 E 8 C. 2) PADRÃO: 01 FRSCO COM 6,0 ML CONTENDO GLICOSE SEM MG/DL (5,56MMOL/L) EM SOLUÇÃO DE ÁCIDO BENZÓICO A 0,25% 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1.032,24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COLESTEROL  ENZIMÁTICO  CONJUNTO PARA  200 DETERMINAÇÕES DE COLESTEROL, CONTENDO: 1) REAGENTE ENZIMÁTICO: 2 FRASCOS COM 100 ML CADA, DE SOLUÇÃO AQUOSA CONTENDO TAMPÃO PH 6,90, 4-AMINOANTIPIRINA 0,5 MMOL/L FENÓL 10 MMOL/L, COLESTEROL ESTERATASE 400U/L, COLESTEROL OXIDASE &gt; QUE 300 U/L, PEROXIDASE &gt; 1.000 U/L E AZIDA SÓDICA 0,1 G/DL. CONSERVAR ENTRE 2 E 8°C. 2) PADRÃO: 01 FRASCO COM 5,0 ML CONTENDO COLESTEROL 200MG/DL (5,2 MMOL/L)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864,00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ALBUMINA PARA 250 DETERMINAÇÕES, CONTENDO: 1)-REAGENTE DE COR : 1 FRASCO DE 50 ML DE SOLUÇÃO TAMPONADA EM PH 3,80, 10X CONCENTRADA, CONTENDO VERDE DE BROMOCRESOL 1,7 MMOL/L E AZIDA SÓDICA 8,5 MMOL/L. 2)-PADRÃO: 1 FRASCO COM 2,0 ML DE SOLUÇÃO AQUOSA DE ALBUNIMA BOVINA 3,8 G/DL, CONTENDO AZIDA SÓDICA 8,5 MMOL/L.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48,61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TRIGLICÉRIDES  ENZIMÁTICO CONJUNTO PARA 200 DETERMINAÇÕES DOS TRIGLICÉRIDES CONTENDO : 1) TAMPÃO: 2 FRASCOS COM 90 ML CADA, DE SOLUÇÃO AQUOSA CONTENDO TAMPÃO PH 7,50,  P-CLOROFENOL 5MMOL/L E AZIDA SÓDICA 0,1 G/DL. CONSERVAR ENTRE 2 E 8°C.  2) ENZIMAS: 2 FRASCOS COM 10 ML CADA, SOLUÇÃO AQUOSA 10X CONCENTRADA, CONTENDO  TAMPÃO PH 7,50, LIPASE LIPOPROTEÍCA &gt; 200.000U/L, GLICEROL 3-FOSFATO OXIDASE &gt; 30.000U/L GLICEROL QUINASE &gt; 8.000 U/L, PEROXIDASE &gt; 10.000U/L, 4-AMINOANTIPIRINA 5 MMOL/L, ATP 3 MMOL/L, CLORETO DE MAGNÉSIO 5 MMOL/L E AZIDA SÓDICA 0,1 G/DL. CONSERVAR ENTRE 2 E 8°C. 3) PADRÃO: 1 FRASCO COM 5,0 ML DE PADRÃO, CONTÉM GLICEROL 2,26MMOL/L, EQUIVALENTE A 200 MG/DL EM TRIGLICERIDES,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1.839,12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ÁCIDO ÚRICO ENZIMÁTICO CONJUNTO PARA 200 DETERMINAÇÕES DE ÁCIDO ÚRICO, CONTENDO: 1) REAGENTE ENZIMÁTICO: 2 FRASCOS COM 100 ML CADA, SOLUÇÃO AQUOSA CONTENDO TAMPÃO  PH 7,20, URICASE &gt; 120U/L, PEROXIDASE &gt;100U/L, 4- AMINOANTIPIRINA 1,0MMOL/L, TOOS  0,60 MMOL/L E AZIDA SÓDICA 0,1G/DL. CONSERVAR ENTRE 2 E 8 °C. 2) PADRÃO: 1 FRASCO COM 5,0 ML, CONTENDO ÁCIDO ÚRICO 8 MD/DL (0,476 MMOL/L) EM SOLUÇÃO AQUOSA E AZIDA SÓDICA 0,1 G/DL. CONSERVAR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364,45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URÉIA  CONJUNTO PARA DERMINAÇÕES DE URÉIA, CONTENDO: 1) TAMPÃO: 3 FRASCOS COM 50 ML CADA, DE SOLUÇÃO TAMPONADA EM PH 7,80, CONTENDO A-CETOGLUTARATO 10 MMOL/L E  AZIDA SÓDICA 15,5 MMOL/L. 2) ENZIMAS: 1 FRASCO COM 1,5ML DE SOLUÇÃO TAMPONADA EM PH7,00, 100X CONCENTRADA, CONTENDO UREASE &gt; 500 KU/L, DESIDROGENASE GLUTÂMICA &gt;150KU/L E AZIDA SÓDICA 23MMOL/L. 3) COENZIMA: 1 FRASCO CONTENDO NADH2 EM FORMA LIOFILIZADA NA CONCENTRAÇÃO DE 25 MMOL/L APÓS RECONSTITUIÇÃO. 4) PADRÃO: 1 FRASCO COM 3,0 ML DE SOLUÇÃO AQUOSA DE URÉIA 70MG/DL (11,67 MMOL/L), CONTENDO ÁCIDO BENZÓICO 20 MMOL/L.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BILIRRUBINA CONJUNTO PARA 88-222 DETERMINAÇÕES DE BILIRRUBINA, CONTENDO: 1) ACELERADOR: 2 FRASCOS COM 100 ML CADA, DE SOLUÇÃO DE CAFEÍNA 130MMOL/L, BENZOATO DE SÓDIO 260 MMOL/L E ACETATO DE SÓDIO 460 MMOL/L. CONSERVAR ENTRE 2 E 8 GRAUS C. 2) ÁCIDO SULFANÍLICO: 1 FRASCO COM 96 ML, DE SOLUÇÃO DE ÁCIDO SULFANÍLICO 5,75 MMOL/L EM ÁCIDO CLORÍDRICO 180 MMOL/L. CONSERVAR ENTRE 2 E 8°C. 3) NITRITO DE SÓDIO: 1 FRASCO COM 4,0 ML DE SOLUÇÃO DE NITRITO DE SÓDIO (72,4 MMOL/L). CONSERVAR ENTRE 2 E 8 GRAUS C. 4) PADRÃO: 1 FRASCO COM 3,0 MG DE BILIRRUBINA DESSECADA. CONSERVAR ENTRE 2 E 8 °C. 5) SOLVENTE: 1 FRASCO COM 3,5 ML DE DIMETILSULFÓXIDO ANIDRO. CONSERVE ENTRE 2 E 8°C.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113,10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TGP CINÉTICA CONJUNTO PARA 100 DETERMINAÇÕES DA ALAMINA AMINO TRANSFERASE  (GPT), CONTENDO: 1) TAMPÃO: 4 FRASCOS COM 25 ML CADA, DE SOLUÇÃO TAMPONADA EM PH 7,80, CONTENDO A-CEFOGLUTARATO 12 MMOL/L, L-ALANINA 500 MMOL/L, EDTA 5 MMOL/L E AZIDA SÓDICA 15,5 MMOL/L. 2) REAGENTE ENZIMÁTICO: 1 FRASCO COM 1,0 ML DE SOLUÇÃO TAMPONADA EM PH 7,80,  100X CONCENTRADA, CONTENDO DESIDROGENASE LÁCTICA &gt; 120.000 U/L E AZIDA SÓDICA 100X CONCENTRADA,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CONTENDO DESIDROGENASE LÁCTICA &gt; 120.000 U/L E AZIDA SÓDICA 15,5 MMOL/L. 3) COENZIMA: 1 FRASCO CONTENDO NADH2 EM FORMA LIOFILIZADA NA CONCENTRAÇÃO DE 25 MMOL/L APÓS RECONSTITUIÇÃO.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TGO CINÉTICA CONJUNTO PARA 100 DETERMINAÇÕES DA ASPARATO AMINO TRANSFERASE (GOT), CONTENDO: 1) TAMPÃO: 4 FRASCOS COM 25 ML CADA, DE SOLUÇÃO TAMPONADA EM PH 7,80, CONTENDO A-CEFOGLUTARATO 12 MMOL/L, L-ASPARTATO 240 MMOL/L, EDTA 5 MMOL/L E AZIDA SÓDICA 15,5 MMOL/L. 2) REAGENTE ENZIMÁTICO: 1 FRASCO COM 1,0 ML DE SOLUÇÃO TAMPONADA EM PH 7,80,  100X CONCENTRADA, CONTENDO DESIDROGENASE MÁLICA &gt; 4.200 U/L, DESIDROGENASE LÁCTICA &gt;60.000 U/L E AZIDA SÓDICA 15,5 MMOL/L. 3) COENZIMA: 1 FRASCO CONTENDO NADH2 EM FORMA LIOFILIZADA NA CONCENTRAÇÃO DE 25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MUCOPROTEÍNA  COLORIMÉTRICO CONTENDO: 1)REATIVO PADRÃO: SOLUÇÃO ESTABILIZADA DE TIROSINA EQUIVALENTE A 119MG/DL DE MUCIOPROTEÍNAS (5MG/DL DE TIROSINA), NAS CONDIÇÕESDA REAÇÃO, VOLUME = 4ML. 2)REATIVO DESPROTEINIZANTE: ÁCIDO PERCLÓRICO 1,2 N (CONCENTRANDO) VOLUME = 125ML. 3)REATIVO PRECIPITANTE: ÁCIDO FOSFOTÚNGSTICO 5% EM HCI 2 N, VOLUME = 30 ML. 4)REATIVO DISSOLVENTE ALCALINO: CARBONATO DE SÓDIO 0,2MOL/L (CONCENTRADO), VOLUME 120ML  5)REATIVO FOLIN - CIOCALTEAU: REATIVO FOSFOTÚNGSTICO - MOLÍBDICO, VOLUME = 24 ML. Marca: BIO DIAG.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168,69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CORANTE PANÓTICO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57,00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CREATININA CINÉTICA CONJUNTO PARA 100 DETERMINAÇÕES DE CREATININA, CONTENDO: 1) TAMPÃO: 2 FRASCOS COM 100 ML CADA, DE SOLUÇÃO AQUOSA CONTENDO HIDRÓXIDO DE SÓDIO 125 MMOL/L E TETRABORATO DE SÓDIO 24 MMOL/L. CONSERVAR ENTRE 15 E 25°C. 2) ÁCIDO PÍCRICO: 1 FRASCO COM 50 ML DE SOLUÇÃO AQUOSA DE ÁCIDO PÍCRICO 44 MMOL/L. CONSERVAR ENTRE 15 E 25° C.  3) ACIDIFICANTE: 1 FRASCO COM 10 ML SOLUÇÃO DE ÁCIDO ACÉTICO 11 MMOL/L. CONSERVAR  ENTRE 15 E 25°C. 4) PADRÃO: 1 FRASCO COM 10 ML SOLUÇÃO AQUOSA DE CREATININA 3,0 MG/DL. CONSERVAR ENTRE 15 E 25°C. TESTE IMUNOCROMALOGRÁFICO PARA DETECÇÃO DE HCG EM SORO OU URINA, COM SENSIBILIDADE 25 MUI/ML.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HDL PRECIPITANTE QUE CONTENHA PADRÃO. ATENTAR EM SER A MESMA MARCA QUE O COLESTEROL TOTAL.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2.520,00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CHAGAS HAI CONTENDO: SUSPENSÃO DE HEMÁCIAS : 2,4 ML, DILUENTE : 40 ML, 2-MERCAPTOETANOL : 0,5 ML, CONTROLE POSITIVO : 1 ML, CONTROLE NEGATIVO : 1 ML, PLACA DE MICROTITULAÇÃO : 1, MÉTODO: HEMAGLUTINAÇÃO INDIRETA (HAI).FINALIDADE: DETERMINAÇÃO QUALITATIVA E SEMI-QUANTITATIVA DE ANTICORPOS ANTI-TRYPANOSOMA CRUZI. AMOSTRA: SORO. ESTABILIDADE DO REAGENTE: ATÉ A DATA DE VALIDADE DO KIT. COM 96 TESTES. Marca: GOLD ANALISA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320,00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KIT DE TOXO HAI CONTENDO: SUSPENSÃO DE HEMÁCIAS : 2,4 ML, DILUENTE : 40 ML, 2-MERCAPTOETANOL : 0,5 ML, CONTROLE POSITIVO : 1 ML, CONTROLE NEGATIVO : 1 ML, PLACA DE MICROTITULAÇÃO : 1, MÉTODO: HEMAGLUTINAÇÃO INDIRETA (HAI).FINALIDADE: DETERMINAÇÃO  QUALITATIVA E SEMI-QUANTITATIVA DE ANTICORPOS ANTI-TOXOPLASMA GONDII NO SORO.ESTABILIDADE DO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REAGENTE: ATÉ A DATA DE VALIDADE DO KIT. COM 96 TESTES. Marca: GOLD ANALISA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1.536,00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PSA - O PSA TEST, É REALIZADO EM UM ÚNICA ETAPA PARA A DETECÇÃO DO ANTÍGENO  PROSTÁTICO ESPECÍFICO (PSA) EM AMOSTRAS DE SORO OU PLASMA. FÁCIL DE USAR, SIMPLES, APENAS 1 ETAPA; NÃO NECESSITA INSTRUMENTAÇÃO, LEITURA VISUAL DOS RESULTADOS, FÁCIL INTERPRETAÇÃO. RESULTADO EM 5 MINUTOS; KIT COMPLETO PARA EXECUÇÃO DO TESTE; ARMAZENAMENTO: TEMPERATURA AMBIENTE. SENSIB. /ESPECIF 99%. COM 25 TIRAS. Marca: ECO DIAGNOSTICA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3.800,00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CÁLCIO PARA 100 DETERMINAÇÕES DE CÁLCIO, CONTENDO: 1)-TAMPÃO: 1 FRASCO DE 100ML  DE SOLUÇÃO TAMPONADA EM PH 9,8, CONTENDO CIANETO DE POTÁSSIO7,7MMOL/L. CONSERVAR ENTRE 15 E 25°C. 2)- REAGENTE DE COR: 1 FRASCO DE 100ML DE SOLUÇÃO, CONTENDO CRESOLFTALEINA COMPLEXONA 0.1MMOL/L E 8-HIDROXIQUINOLEINA 35MMOL/L. CONSERVAR ENTRE 15 E 25ºC. 3)-PADRÃO: 1 FRASCO DE 3ML DE SOLUÇÃO AQUOSA DE ÍONS DE CÁLCIO10MG/DL, CORRESPONDENDO A 2,5 MMOL/L. CONSERVAR ENTRE 15 E 15ºC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FÓSFORO PARA 200 DETERMINAÇÕES, CONTENDO: 1)-REAGENTE MOLIBDATO: 2 FRASCOS DE 100 ML CADA, DE SOLUÇÃO AQUOSA CONTENDO MOLIBDATO DE AMÔNIO 1MMOL/L E ÁCIDO SULFÚRICO 400 MMOL/L. 2)- PADRÃO: 1 FRASCO COM 5,0 ML DE SOLUÇÃO AQUOSA  FÓSFORO INORGÂNICO 5,0 MG/DL E AZIDA SÓDICA0,1G/DL.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66,46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MAGNÉSIO - CONJUNTO PARA 100 DETERMINAÇÕES, CONTENDO: 1)-REAGENTE DE COR: 2 FRASCOS DE 100ML CADA, DE SOLUÇÃO AQUOSA TAMPONADA DE PH 11,5 CONTENDO CARBONATO DE POTÁSSIO 110 MMOL/L , EGTA 4µMOL/L, MAGON SULFONADO 0,1 MMOL/L E AZIDA SÓDICA 15,5 MMOL/L. CONSERVAR ENTRE 15 E 25ºC. 2)- PADRÃO: 1 FRASCO COM 3 ML DE SOLUÇÃO AQUOSA DE ÍONS MAGNÉSIO2 MG/DL, CORRESPONDENDO A 0,82 MMOL/L. CONSERVAR ENTRE 15 E 25ºC.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69,43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PROTEÍNAS TOTAIS PARA 200 DETERMINAÇÕES, CONTENDO: 1)- BIURETO-ESTOQUE: 1 FRASCO COM 50ML DE SOLUÇÃO CONTENDO HIDROXIDO DE SÓDIO 1860MMOL/L, TARTARATO DUPLO DE SÓDIO  E POTÁSSIO 320 MMOL/L, SULFATO DE COBRE 180 MMOL/L E IODETO DE POTÁSSIO 300 MMOL/L. CONSERVAR ENTRE 15 E 25 ºC. 2)- PADRÃO: 1 FRASCO COM 2,0 ML DE SOLUÇÃO AQUOSA DE ALBUMINA BOVINA 4,0 G/DL, CONTENDO AZIDA SÓDICA 8,5 MMOL/L. CONSERVAR ENTRE 15 E 25ºC.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44,52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DE DESIDROGENASE LÁCTICA - CONJUNTO PARA 100 DETERMINAÇÕES (LDH), CONTENDO: 1)-  TAMPÃO: 2 FRASCOS COM 50 ML CADA, DE SOLUÇÃO TAMPONADA EM PH 7,5, CONTENDO PIRUVATO DE SÓDIO 0,6 MMOL/L E AZIDA SÓDICA 15,5 MMOL/L. 2)- COENZIMA: 1 FRASCO CONTENDO NADH 2 EM FORMA LIOFILIZADA NA CONCENTRAÇÃO DE 25MMOL/L APÓS RECONSTITUIÇÃO.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63,48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BM CINÉTICO COM 60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379,00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CK TOTAL CINÉTICO COM 60 ML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172,58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KIT PARA VDRL PRONTO PARA USO Marca: LABORCLIN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112,00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LÂMINA DE VIDRO 25 X 75 MM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12,42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LÂMÍNULAS 22 X 22 MM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29,89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LÂMPADA HALÓGENA TIPO JC DE 6 V E 10 W Marca: PERFECTA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50,78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FILTRO PARA MUCOPROTEINA Marca: J.PROLAB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120,60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PAPEL TERMOSENSÍVEL 30X50 BRANCO PARA ANALISADOR HEMATOLÓGICO MINDRAY MOD. BC 2300 Marca: REVISA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52,50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FEZES TAMANHO UNICO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13,75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10 ML GRADUADA A CADA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38,40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5 ML GRADUADA A CADA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41,30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2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SOROLÓGICA DE 1 ML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29,50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PIPETA PARA VIDRO PARA VHS Marca: PRECISION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19,50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ESCAVADA PARA VDRL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1.725,00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PLACA DE PETRI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PONTEIAS PLÁSTICAS DE 500 UL A 1000UL DE CAPACIDADE Marca: GLOBALTRADE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ANTI-D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94,00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ANTI-A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TIPAGEM SANGUÍNEA ANTI-B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24,48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48,96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COOMBS Marca: EBRAM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40,96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PCR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LÁTEX FATOR REUMATÓIDE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47,31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141,93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REATIVOS PARA ASLO EM LÁTEX SEM DILUIÇÃO Marca: CEPA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63,83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319,15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DILUENTE PARA DETERMINAÇÃO DE HEMOGLOBINA, DO VOLUME CELULAR, CONTAGEM DE HEMÁCIAS, PLAQUETAS E LEUCÓCITOS EM APARELHOS AUTOMÁTICOS, PARA ANALISADOR HEMATOLÓGICO MINDRAY MOD. BC 2300.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695,00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SOLUÇÃO HEMOLISANTE ULTRA-RÁPIDA PARA DETERMINAÇÃO DA HEMOGLOBINA E CONTAGEM DIFERENCIAL DE LEUCÓCITOS EM APARELHOS AUTOMÁTICOS, PARA ANALISADOR HEMATOLÓGICO MINDRAY MOD. BC 2300. Marca: INTERKIT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735,00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CALIBRADOR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216,00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003.033.004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SORO CONTROLE Marca: KATAL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239,94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TESTE RÁPIDO DETROPONINA IMUNOCROMATOGRÁFICO COM 50 TESTES Marca: ECO DIAG.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456,00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CÔNICOS PARA UROANÁLISE DE 10ML PLASTICO Marca: KASVI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260,00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EDTA, ROLHA ROXA DE 4 ML Marca: VACUPLAST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792,00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VERMELHA DE 8,5 ML Marca: VACUPLAST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660,00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4 ML. Marca: LABOR-IMPORT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1.650,00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060.001.131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TUBOS À VÁCUO PLÁSTICO ESTÉRIL E DESCARTÁVEL C/ TAMPA HEMOGARD C/ GEL SEPARADOR E ATIVADOR DE COÁGULO, ROLHA AMARELA DE 8,5 ML. Marca: LABOR VACUM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1.650,00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VIDROS P/ ANÁLISE 12 X 75 MM DE VIDRO (TUBO DE </w:t>
            </w: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ENSAIO)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350,00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060.001.052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VIDROS P/ ANÁLISE 16 X 150 MM DE VIDRO (TUBO DE ENSAIO) Marca: CRAL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4,20</w:t>
            </w:r>
          </w:p>
        </w:tc>
      </w:tr>
      <w:tr w:rsidR="00BE1222" w:rsidRPr="00FA2B4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145.521,43</w:t>
            </w: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FA2B4B">
        <w:rPr>
          <w:rFonts w:ascii="Consolas" w:hAnsi="Consolas" w:cs="Consolas"/>
          <w:sz w:val="16"/>
          <w:szCs w:val="16"/>
          <w:lang w:val="x-none"/>
        </w:rPr>
        <w:t>Não houve.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BE1222" w:rsidRPr="00FA2B4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BE1222" w:rsidRPr="00FA2B4B" w:rsidRDefault="00FA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BE1222" w:rsidRPr="00FA2B4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BE1222" w:rsidRPr="00FA2B4B" w:rsidRDefault="00BE1222" w:rsidP="00BE122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FA2B4B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BE1222" w:rsidRPr="00FA2B4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Representante: RICARDO LUIS STAVARENGO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CPF.: 121.543.548-74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RG.: 24.931.168-9</w:t>
            </w:r>
          </w:p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FA2B4B">
              <w:rPr>
                <w:rFonts w:ascii="Consolas" w:hAnsi="Consolas" w:cs="Consolas"/>
                <w:sz w:val="16"/>
                <w:szCs w:val="16"/>
                <w:lang w:val="x-none"/>
              </w:rPr>
              <w:t>Empresa: BECARI COMERCIO DE PROD. E EQUIP. PARA LABOR.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1222" w:rsidRPr="00FA2B4B" w:rsidRDefault="00BE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BE1222" w:rsidRPr="00FA2B4B" w:rsidRDefault="00BE1222" w:rsidP="00BE1222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val="x-none"/>
        </w:rPr>
      </w:pPr>
    </w:p>
    <w:p w:rsidR="00050DDA" w:rsidRPr="00FA2B4B" w:rsidRDefault="00050DDA" w:rsidP="00BE1222">
      <w:pPr>
        <w:rPr>
          <w:rFonts w:ascii="Consolas" w:hAnsi="Consolas" w:cs="Consolas"/>
          <w:sz w:val="16"/>
          <w:szCs w:val="16"/>
        </w:rPr>
      </w:pPr>
      <w:bookmarkStart w:id="0" w:name="_GoBack"/>
      <w:bookmarkEnd w:id="0"/>
    </w:p>
    <w:sectPr w:rsidR="00050DDA" w:rsidRPr="00FA2B4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D0" w:rsidRDefault="005F79D0" w:rsidP="00BD0343">
      <w:pPr>
        <w:spacing w:after="0" w:line="240" w:lineRule="auto"/>
      </w:pPr>
      <w:r>
        <w:separator/>
      </w:r>
    </w:p>
  </w:endnote>
  <w:endnote w:type="continuationSeparator" w:id="0">
    <w:p w:rsidR="005F79D0" w:rsidRDefault="005F79D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C72F4E" w:rsidRDefault="00C72F4E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A2B4B">
          <w:rPr>
            <w:rFonts w:ascii="Consolas" w:hAnsi="Consolas" w:cs="Consolas"/>
            <w:b/>
            <w:noProof/>
            <w:sz w:val="20"/>
            <w:szCs w:val="20"/>
          </w:rPr>
          <w:t>91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FA2B4B">
          <w:rPr>
            <w:rFonts w:ascii="Consolas" w:hAnsi="Consolas" w:cs="Consolas"/>
            <w:b/>
            <w:sz w:val="20"/>
            <w:szCs w:val="20"/>
          </w:rPr>
          <w:t>91</w:t>
        </w:r>
      </w:p>
    </w:sdtContent>
  </w:sdt>
  <w:p w:rsidR="00C72F4E" w:rsidRPr="00043C58" w:rsidRDefault="00C72F4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D0" w:rsidRDefault="005F79D0" w:rsidP="00BD0343">
      <w:pPr>
        <w:spacing w:after="0" w:line="240" w:lineRule="auto"/>
      </w:pPr>
      <w:r>
        <w:separator/>
      </w:r>
    </w:p>
  </w:footnote>
  <w:footnote w:type="continuationSeparator" w:id="0">
    <w:p w:rsidR="005F79D0" w:rsidRDefault="005F79D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2F4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2F4E" w:rsidRPr="00FA2B4B" w:rsidRDefault="005F79D0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A2B4B">
            <w:rPr>
              <w:rFonts w:ascii="Old English Text MT" w:hAnsi="Old English Text MT"/>
              <w:outline/>
              <w:noProof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68190" r:id="rId2"/>
            </w:pict>
          </w:r>
        </w:p>
      </w:tc>
      <w:tc>
        <w:tcPr>
          <w:tcW w:w="4254" w:type="pct"/>
          <w:shd w:val="clear" w:color="auto" w:fill="FFFFFF"/>
        </w:tcPr>
        <w:p w:rsidR="00C72F4E" w:rsidRPr="00053EBD" w:rsidRDefault="00C72F4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2F4E" w:rsidRPr="00053EBD" w:rsidRDefault="00C72F4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2F4E" w:rsidRDefault="00C72F4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2F4E" w:rsidRPr="00FA2B4B" w:rsidRDefault="00C72F4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2F4E" w:rsidRPr="0040340E" w:rsidRDefault="00FA2B4B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A6E2B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5F79D0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965B5"/>
    <w:rsid w:val="007B1911"/>
    <w:rsid w:val="007C2340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F37"/>
    <w:rsid w:val="00BC3D8B"/>
    <w:rsid w:val="00BC794C"/>
    <w:rsid w:val="00BD0343"/>
    <w:rsid w:val="00BD162E"/>
    <w:rsid w:val="00BD3BA9"/>
    <w:rsid w:val="00BD4877"/>
    <w:rsid w:val="00BE1222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A2B4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3FE5-BD11-4422-ABBA-18F7EACA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46337</Words>
  <Characters>250226</Characters>
  <Application>Microsoft Office Word</Application>
  <DocSecurity>0</DocSecurity>
  <Lines>2085</Lines>
  <Paragraphs>591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2</cp:revision>
  <cp:lastPrinted>2018-08-28T16:29:00Z</cp:lastPrinted>
  <dcterms:created xsi:type="dcterms:W3CDTF">2018-08-28T16:30:00Z</dcterms:created>
  <dcterms:modified xsi:type="dcterms:W3CDTF">2018-08-28T16:30:00Z</dcterms:modified>
</cp:coreProperties>
</file>