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AE4339" w:rsidRDefault="00C508CC" w:rsidP="00D552CD">
      <w:pPr>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PREGÃO (PRESENCIAL) N° </w:t>
      </w:r>
      <w:r w:rsidR="00910537">
        <w:rPr>
          <w:rFonts w:ascii="Century Gothic" w:hAnsi="Century Gothic" w:cs="Arial"/>
          <w:b/>
          <w:bCs/>
          <w:sz w:val="28"/>
          <w:szCs w:val="28"/>
        </w:rPr>
        <w:t>0</w:t>
      </w:r>
      <w:r w:rsidR="00C1203D">
        <w:rPr>
          <w:rFonts w:ascii="Century Gothic" w:hAnsi="Century Gothic" w:cs="Arial"/>
          <w:b/>
          <w:bCs/>
          <w:sz w:val="28"/>
          <w:szCs w:val="28"/>
        </w:rPr>
        <w:t>15</w:t>
      </w:r>
      <w:r w:rsidR="00910537">
        <w:rPr>
          <w:rFonts w:ascii="Century Gothic" w:hAnsi="Century Gothic" w:cs="Arial"/>
          <w:b/>
          <w:bCs/>
          <w:sz w:val="28"/>
          <w:szCs w:val="28"/>
        </w:rPr>
        <w:t>/2017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sz w:val="28"/>
          <w:szCs w:val="28"/>
        </w:rPr>
        <w:t xml:space="preserve">EDITAL Nº </w:t>
      </w:r>
      <w:r w:rsidR="00C1203D">
        <w:rPr>
          <w:rFonts w:ascii="Century Gothic" w:hAnsi="Century Gothic" w:cs="Arial"/>
          <w:b/>
          <w:bCs/>
          <w:sz w:val="28"/>
          <w:szCs w:val="28"/>
        </w:rPr>
        <w:t>022</w:t>
      </w:r>
      <w:r w:rsidR="00E20220">
        <w:rPr>
          <w:rFonts w:ascii="Century Gothic" w:hAnsi="Century Gothic" w:cs="Arial"/>
          <w:b/>
          <w:bCs/>
          <w:sz w:val="28"/>
          <w:szCs w:val="28"/>
        </w:rPr>
        <w:t>/2017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PROCESSO N° </w:t>
      </w:r>
      <w:r w:rsidR="00910537">
        <w:rPr>
          <w:rFonts w:ascii="Century Gothic" w:hAnsi="Century Gothic" w:cs="Arial"/>
          <w:b/>
          <w:bCs/>
          <w:sz w:val="28"/>
          <w:szCs w:val="28"/>
        </w:rPr>
        <w:t>0</w:t>
      </w:r>
      <w:r w:rsidR="00C1203D">
        <w:rPr>
          <w:rFonts w:ascii="Century Gothic" w:hAnsi="Century Gothic" w:cs="Arial"/>
          <w:b/>
          <w:bCs/>
          <w:sz w:val="28"/>
          <w:szCs w:val="28"/>
        </w:rPr>
        <w:t>23</w:t>
      </w:r>
      <w:r w:rsidR="00910537">
        <w:rPr>
          <w:rFonts w:ascii="Century Gothic" w:hAnsi="Century Gothic" w:cs="Arial"/>
          <w:b/>
          <w:bCs/>
          <w:sz w:val="28"/>
          <w:szCs w:val="28"/>
        </w:rPr>
        <w:t>/2017</w:t>
      </w:r>
    </w:p>
    <w:p w:rsidR="00EB5DA3" w:rsidRPr="00AE4339" w:rsidRDefault="00C508CC" w:rsidP="00D552CD">
      <w:pPr>
        <w:widowControl w:val="0"/>
        <w:ind w:left="0" w:right="-1"/>
        <w:jc w:val="center"/>
        <w:outlineLvl w:val="0"/>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POR ITEM</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C1203D" w:rsidRPr="005D597C" w:rsidRDefault="00EB5DA3" w:rsidP="00C1203D">
      <w:pPr>
        <w:pStyle w:val="SemEspaamento"/>
        <w:jc w:val="both"/>
        <w:rPr>
          <w:rFonts w:ascii="Century Gothic" w:hAnsi="Century Gothic"/>
          <w:b/>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C1203D">
        <w:rPr>
          <w:rFonts w:ascii="Century Gothic" w:hAnsi="Century Gothic"/>
          <w:sz w:val="28"/>
          <w:szCs w:val="28"/>
        </w:rPr>
        <w:t xml:space="preserve">Aquisição de </w:t>
      </w:r>
      <w:r w:rsidR="00C1203D" w:rsidRPr="002E7B24">
        <w:rPr>
          <w:rFonts w:ascii="Century Gothic" w:hAnsi="Century Gothic"/>
          <w:b/>
          <w:sz w:val="28"/>
          <w:szCs w:val="28"/>
        </w:rPr>
        <w:t>140 (CENTO E QUARENTA) TONELADAS DE CONCRETO BETUMINOSO USINADO À QUENTE (CBUQ)</w:t>
      </w:r>
      <w:r w:rsidR="00C1203D" w:rsidRPr="002318D2">
        <w:rPr>
          <w:rFonts w:ascii="Century Gothic" w:hAnsi="Century Gothic"/>
          <w:bCs/>
          <w:sz w:val="28"/>
          <w:szCs w:val="28"/>
        </w:rPr>
        <w:t xml:space="preserve">, </w:t>
      </w:r>
      <w:r w:rsidR="00C1203D" w:rsidRPr="002318D2">
        <w:rPr>
          <w:rFonts w:ascii="Century Gothic" w:hAnsi="Century Gothic"/>
          <w:sz w:val="28"/>
          <w:szCs w:val="28"/>
        </w:rPr>
        <w:t xml:space="preserve">conforme especificações constantes do </w:t>
      </w:r>
      <w:r w:rsidR="00C1203D" w:rsidRPr="00BF1483">
        <w:rPr>
          <w:rFonts w:ascii="Century Gothic" w:hAnsi="Century Gothic"/>
          <w:b/>
          <w:bCs/>
          <w:sz w:val="28"/>
          <w:szCs w:val="28"/>
        </w:rPr>
        <w:t>Anexo II – Memorial Descritivo.</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DATA DA REALIZAÇÃO: </w:t>
      </w:r>
      <w:r w:rsidR="00C1203D">
        <w:rPr>
          <w:rFonts w:ascii="Century Gothic" w:hAnsi="Century Gothic" w:cs="Arial"/>
          <w:b/>
          <w:bCs/>
          <w:sz w:val="28"/>
          <w:szCs w:val="28"/>
        </w:rPr>
        <w:t>12/05</w:t>
      </w:r>
      <w:r w:rsidRPr="00C508CC">
        <w:rPr>
          <w:rFonts w:ascii="Century Gothic" w:hAnsi="Century Gothic" w:cs="Arial"/>
          <w:b/>
          <w:bCs/>
          <w:sz w:val="28"/>
          <w:szCs w:val="28"/>
        </w:rPr>
        <w:t>/2017.</w:t>
      </w:r>
    </w:p>
    <w:p w:rsidR="00C508CC" w:rsidRPr="00C508CC" w:rsidRDefault="00C508CC" w:rsidP="00C508CC">
      <w:pPr>
        <w:widowControl w:val="0"/>
        <w:ind w:left="0" w:right="-1"/>
        <w:rPr>
          <w:rFonts w:ascii="Century Gothic" w:hAnsi="Century Gothic" w:cs="Arial"/>
          <w:b/>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HORÁRIO DE INÍCIO DA SESSÃO: </w:t>
      </w:r>
      <w:r w:rsidR="00910537">
        <w:rPr>
          <w:rFonts w:ascii="Century Gothic" w:hAnsi="Century Gothic" w:cs="Arial"/>
          <w:b/>
          <w:bCs/>
          <w:sz w:val="28"/>
          <w:szCs w:val="28"/>
        </w:rPr>
        <w:t>09H00</w:t>
      </w:r>
      <w:r w:rsidRPr="00C508CC">
        <w:rPr>
          <w:rFonts w:ascii="Century Gothic" w:hAnsi="Century Gothic" w:cs="Arial"/>
          <w:b/>
          <w:bCs/>
          <w:sz w:val="28"/>
          <w:szCs w:val="28"/>
        </w:rPr>
        <w:t>.</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sidR="00910537">
        <w:rPr>
          <w:rFonts w:ascii="Century Gothic" w:hAnsi="Century Gothic" w:cs="Arial"/>
          <w:sz w:val="28"/>
          <w:szCs w:val="28"/>
        </w:rPr>
        <w:t>0</w:t>
      </w:r>
      <w:r w:rsidR="00C1203D">
        <w:rPr>
          <w:rFonts w:ascii="Century Gothic" w:hAnsi="Century Gothic" w:cs="Arial"/>
          <w:sz w:val="28"/>
          <w:szCs w:val="28"/>
        </w:rPr>
        <w:t>23</w:t>
      </w:r>
      <w:r w:rsidR="00910537">
        <w:rPr>
          <w:rFonts w:ascii="Century Gothic" w:hAnsi="Century Gothic" w:cs="Arial"/>
          <w:sz w:val="28"/>
          <w:szCs w:val="28"/>
        </w:rPr>
        <w:t>/2017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C1203D" w:rsidRPr="005D597C" w:rsidRDefault="00EB5DA3" w:rsidP="00C1203D">
      <w:pPr>
        <w:pStyle w:val="SemEspaamento"/>
        <w:jc w:val="both"/>
        <w:rPr>
          <w:rFonts w:ascii="Century Gothic" w:hAnsi="Century Gothic"/>
          <w:b/>
          <w:sz w:val="28"/>
          <w:szCs w:val="28"/>
        </w:rPr>
      </w:pPr>
      <w:r w:rsidRPr="00596B93">
        <w:rPr>
          <w:rFonts w:ascii="Century Gothic" w:hAnsi="Century Gothic"/>
          <w:sz w:val="28"/>
          <w:szCs w:val="28"/>
        </w:rPr>
        <w:t xml:space="preserve">O </w:t>
      </w:r>
      <w:r w:rsidRPr="00596B93">
        <w:rPr>
          <w:rFonts w:ascii="Century Gothic" w:hAnsi="Century Gothic"/>
          <w:b/>
          <w:sz w:val="28"/>
          <w:szCs w:val="28"/>
        </w:rPr>
        <w:t xml:space="preserve">SENHOR </w:t>
      </w:r>
      <w:r w:rsidRPr="008212A4">
        <w:rPr>
          <w:rFonts w:ascii="Century Gothic" w:hAnsi="Century Gothic"/>
          <w:b/>
          <w:sz w:val="28"/>
          <w:szCs w:val="28"/>
        </w:rPr>
        <w:t>CESAR HENRIQUE DA CUNHA FIALA</w:t>
      </w:r>
      <w:r w:rsidRPr="00596B93">
        <w:rPr>
          <w:rFonts w:ascii="Century Gothic" w:hAnsi="Century Gothic"/>
          <w:b/>
          <w:sz w:val="28"/>
          <w:szCs w:val="28"/>
        </w:rPr>
        <w:t xml:space="preserve">, PREFEITO MUNICIPAL DE </w:t>
      </w:r>
      <w:r>
        <w:rPr>
          <w:rFonts w:ascii="Century Gothic" w:hAnsi="Century Gothic"/>
          <w:b/>
          <w:sz w:val="28"/>
          <w:szCs w:val="28"/>
        </w:rPr>
        <w:t>PIRAJUÍ</w:t>
      </w:r>
      <w:r w:rsidRPr="00596B93">
        <w:rPr>
          <w:rFonts w:ascii="Century Gothic" w:hAnsi="Century Gothic"/>
          <w:b/>
          <w:sz w:val="28"/>
          <w:szCs w:val="28"/>
        </w:rPr>
        <w:t>, ESTADO DE SÃO PAULO</w:t>
      </w:r>
      <w:r w:rsidRPr="00596B93">
        <w:rPr>
          <w:rFonts w:ascii="Century Gothic" w:hAnsi="Century Gothic"/>
          <w:sz w:val="28"/>
          <w:szCs w:val="28"/>
        </w:rPr>
        <w:t xml:space="preserve">, torna público que se acha aberta neste Município de </w:t>
      </w:r>
      <w:r>
        <w:rPr>
          <w:rFonts w:ascii="Century Gothic" w:hAnsi="Century Gothic"/>
          <w:bCs/>
          <w:sz w:val="28"/>
          <w:szCs w:val="28"/>
        </w:rPr>
        <w:t>Pirajuí</w:t>
      </w:r>
      <w:r w:rsidRPr="00596B93">
        <w:rPr>
          <w:rFonts w:ascii="Century Gothic" w:hAnsi="Century Gothic"/>
          <w:sz w:val="28"/>
          <w:szCs w:val="28"/>
        </w:rPr>
        <w:t xml:space="preserve">, licitação na modalidade </w:t>
      </w:r>
      <w:r w:rsidRPr="00596B93">
        <w:rPr>
          <w:rFonts w:ascii="Century Gothic" w:hAnsi="Century Gothic"/>
          <w:b/>
          <w:sz w:val="28"/>
          <w:szCs w:val="28"/>
        </w:rPr>
        <w:t>PREGÃO (PRESENCIAL)</w:t>
      </w:r>
      <w:r w:rsidRPr="00596B93">
        <w:rPr>
          <w:rFonts w:ascii="Century Gothic" w:hAnsi="Century Gothic"/>
          <w:sz w:val="28"/>
          <w:szCs w:val="28"/>
        </w:rPr>
        <w:t xml:space="preserve">, do tipo </w:t>
      </w:r>
      <w:r w:rsidRPr="00596B93">
        <w:rPr>
          <w:rFonts w:ascii="Century Gothic" w:hAnsi="Century Gothic"/>
          <w:b/>
          <w:bCs/>
          <w:sz w:val="28"/>
          <w:szCs w:val="28"/>
        </w:rPr>
        <w:t>MENOR PREÇO</w:t>
      </w:r>
      <w:r w:rsidR="00D92135">
        <w:rPr>
          <w:rFonts w:ascii="Century Gothic" w:hAnsi="Century Gothic"/>
          <w:b/>
          <w:bCs/>
          <w:sz w:val="28"/>
          <w:szCs w:val="28"/>
        </w:rPr>
        <w:t xml:space="preserve"> POR ITEM</w:t>
      </w:r>
      <w:r w:rsidRPr="00596B93">
        <w:rPr>
          <w:rFonts w:ascii="Century Gothic" w:hAnsi="Century Gothic"/>
          <w:sz w:val="28"/>
          <w:szCs w:val="28"/>
        </w:rPr>
        <w:t xml:space="preserve">, objetivando a </w:t>
      </w:r>
      <w:r w:rsidR="00D92135">
        <w:rPr>
          <w:rFonts w:ascii="Century Gothic" w:hAnsi="Century Gothic"/>
          <w:sz w:val="28"/>
          <w:szCs w:val="28"/>
        </w:rPr>
        <w:t xml:space="preserve">Aquisição de </w:t>
      </w:r>
      <w:r w:rsidR="00D92135" w:rsidRPr="002E7B24">
        <w:rPr>
          <w:rFonts w:ascii="Century Gothic" w:hAnsi="Century Gothic"/>
          <w:b/>
          <w:sz w:val="28"/>
          <w:szCs w:val="28"/>
        </w:rPr>
        <w:t>140 (CENTO E QUARENTA) TONELADAS DE CONCRETO BETUMINOSO USINADO À QUENTE (CBUQ)</w:t>
      </w:r>
      <w:r w:rsidR="00D92135" w:rsidRPr="002318D2">
        <w:rPr>
          <w:rFonts w:ascii="Century Gothic" w:hAnsi="Century Gothic"/>
          <w:bCs/>
          <w:sz w:val="28"/>
          <w:szCs w:val="28"/>
        </w:rPr>
        <w:t xml:space="preserve">, </w:t>
      </w:r>
      <w:r w:rsidR="00D92135" w:rsidRPr="002318D2">
        <w:rPr>
          <w:rFonts w:ascii="Century Gothic" w:hAnsi="Century Gothic"/>
          <w:sz w:val="28"/>
          <w:szCs w:val="28"/>
        </w:rPr>
        <w:t xml:space="preserve">conforme especificações constantes do </w:t>
      </w:r>
      <w:r w:rsidR="00D92135" w:rsidRPr="00BF1483">
        <w:rPr>
          <w:rFonts w:ascii="Century Gothic" w:hAnsi="Century Gothic"/>
          <w:b/>
          <w:bCs/>
          <w:sz w:val="28"/>
          <w:szCs w:val="28"/>
        </w:rPr>
        <w:t>Anexo II – Memorial Descritivo</w:t>
      </w:r>
      <w:r w:rsidR="00C1203D" w:rsidRPr="00BF1483">
        <w:rPr>
          <w:rFonts w:ascii="Century Gothic" w:hAnsi="Century Gothic"/>
          <w:b/>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w:t>
      </w:r>
      <w:r w:rsidRPr="00596B93">
        <w:rPr>
          <w:rFonts w:ascii="Century Gothic" w:hAnsi="Century Gothic"/>
          <w:sz w:val="28"/>
          <w:szCs w:val="28"/>
        </w:rPr>
        <w:lastRenderedPageBreak/>
        <w:t xml:space="preserve">Estadual nº 6.544, de 22 de novembro de 1.989, e suas alterações e da Lei Complementar nº 123, de 14 de dezembro de 2.006, alterada pela Lei Complementar nº 147, de </w:t>
      </w:r>
      <w:proofErr w:type="gramStart"/>
      <w:r w:rsidRPr="00596B93">
        <w:rPr>
          <w:rFonts w:ascii="Century Gothic" w:hAnsi="Century Gothic"/>
          <w:sz w:val="28"/>
          <w:szCs w:val="28"/>
        </w:rPr>
        <w:t>7</w:t>
      </w:r>
      <w:proofErr w:type="gramEnd"/>
      <w:r w:rsidRPr="00596B93">
        <w:rPr>
          <w:rFonts w:ascii="Century Gothic" w:hAnsi="Century Gothic"/>
          <w:sz w:val="28"/>
          <w:szCs w:val="28"/>
        </w:rPr>
        <w:t xml:space="preserve">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2.1.1 </w:t>
      </w:r>
      <w:r w:rsidRPr="00596B93">
        <w:rPr>
          <w:rFonts w:ascii="Century Gothic" w:hAnsi="Century Gothic" w:cs="Arial"/>
          <w:sz w:val="28"/>
          <w:szCs w:val="28"/>
        </w:rPr>
        <w:t>– Quanto aos representantes:</w:t>
      </w:r>
    </w:p>
    <w:p w:rsidR="001F053B" w:rsidRPr="00596B93" w:rsidRDefault="001F053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Pr>
          <w:rFonts w:ascii="Century Gothic" w:hAnsi="Century Gothic" w:cs="Arial"/>
          <w:sz w:val="28"/>
          <w:szCs w:val="28"/>
        </w:rPr>
        <w:t xml:space="preserve"> por item</w:t>
      </w:r>
      <w:r w:rsidRPr="00596B93">
        <w:rPr>
          <w:rFonts w:ascii="Century Gothic" w:hAnsi="Century Gothic" w:cs="Arial"/>
          <w:sz w:val="28"/>
          <w:szCs w:val="28"/>
        </w:rPr>
        <w:t>;</w:t>
      </w:r>
    </w:p>
    <w:p w:rsidR="001F053B" w:rsidRPr="00596B93" w:rsidRDefault="001F053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6B5215" w:rsidRDefault="006B5215" w:rsidP="00EB5DA3">
      <w:pPr>
        <w:tabs>
          <w:tab w:val="left" w:pos="-1701"/>
        </w:tabs>
        <w:autoSpaceDE w:val="0"/>
        <w:autoSpaceDN w:val="0"/>
        <w:adjustRightInd w:val="0"/>
        <w:ind w:left="0" w:right="-1"/>
        <w:rPr>
          <w:rFonts w:ascii="Century Gothic" w:hAnsi="Century Gothic" w:cs="Arial"/>
          <w:b/>
          <w:bCs/>
          <w:sz w:val="28"/>
          <w:szCs w:val="28"/>
        </w:rPr>
      </w:pPr>
    </w:p>
    <w:p w:rsidR="00D92135" w:rsidRDefault="00D9213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2.1.2 </w:t>
      </w:r>
      <w:r w:rsidRPr="00596B93">
        <w:rPr>
          <w:rFonts w:ascii="Century Gothic" w:hAnsi="Century Gothic" w:cs="Arial"/>
          <w:sz w:val="28"/>
          <w:szCs w:val="28"/>
        </w:rPr>
        <w:t>– Quanto ao pleno atendimento aos requisitos de habilitação:</w:t>
      </w:r>
    </w:p>
    <w:p w:rsidR="00D92135" w:rsidRDefault="00D9213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3 – FORMA</w:t>
      </w:r>
      <w:proofErr w:type="gramEnd"/>
      <w:r w:rsidRPr="00596B93">
        <w:rPr>
          <w:rFonts w:ascii="Century Gothic" w:hAnsi="Century Gothic" w:cs="Arial"/>
          <w:b/>
          <w:bCs/>
          <w:sz w:val="28"/>
          <w:szCs w:val="28"/>
        </w:rPr>
        <w:t xml:space="preserve">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w:t>
            </w:r>
            <w:r w:rsidR="00C1203D">
              <w:rPr>
                <w:rFonts w:ascii="Century Gothic" w:hAnsi="Century Gothic" w:cs="Arial"/>
                <w:b/>
                <w:sz w:val="28"/>
                <w:szCs w:val="28"/>
              </w:rPr>
              <w:t>15</w:t>
            </w:r>
            <w:r w:rsidR="00910537">
              <w:rPr>
                <w:rFonts w:ascii="Century Gothic" w:hAnsi="Century Gothic" w:cs="Arial"/>
                <w:b/>
                <w:sz w:val="28"/>
                <w:szCs w:val="28"/>
              </w:rPr>
              <w:t>/2017</w:t>
            </w:r>
          </w:p>
          <w:p w:rsidR="00EB5DA3" w:rsidRPr="00596B93" w:rsidRDefault="00EB5DA3" w:rsidP="00C1203D">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910537">
              <w:rPr>
                <w:rFonts w:ascii="Century Gothic" w:hAnsi="Century Gothic"/>
                <w:b/>
                <w:sz w:val="28"/>
                <w:szCs w:val="28"/>
              </w:rPr>
              <w:t>0</w:t>
            </w:r>
            <w:r w:rsidR="00C1203D">
              <w:rPr>
                <w:rFonts w:ascii="Century Gothic" w:hAnsi="Century Gothic"/>
                <w:b/>
                <w:sz w:val="28"/>
                <w:szCs w:val="28"/>
              </w:rPr>
              <w:t>23</w:t>
            </w:r>
            <w:r w:rsidR="00910537">
              <w:rPr>
                <w:rFonts w:ascii="Century Gothic" w:hAnsi="Century Gothic"/>
                <w:b/>
                <w:sz w:val="28"/>
                <w:szCs w:val="28"/>
              </w:rPr>
              <w:t>/2017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w:t>
            </w:r>
            <w:r w:rsidR="00C1203D">
              <w:rPr>
                <w:rFonts w:ascii="Century Gothic" w:hAnsi="Century Gothic" w:cs="Arial"/>
                <w:b/>
                <w:sz w:val="28"/>
                <w:szCs w:val="28"/>
              </w:rPr>
              <w:t>15</w:t>
            </w:r>
            <w:r w:rsidR="00910537">
              <w:rPr>
                <w:rFonts w:ascii="Century Gothic" w:hAnsi="Century Gothic" w:cs="Arial"/>
                <w:b/>
                <w:sz w:val="28"/>
                <w:szCs w:val="28"/>
              </w:rPr>
              <w:t>/2017</w:t>
            </w:r>
          </w:p>
          <w:p w:rsidR="00EB5DA3" w:rsidRPr="00596B93" w:rsidRDefault="00EB5DA3" w:rsidP="00C1203D">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910537">
              <w:rPr>
                <w:rFonts w:ascii="Century Gothic" w:hAnsi="Century Gothic"/>
                <w:b/>
                <w:sz w:val="28"/>
                <w:szCs w:val="28"/>
              </w:rPr>
              <w:t>0</w:t>
            </w:r>
            <w:r w:rsidR="00C1203D">
              <w:rPr>
                <w:rFonts w:ascii="Century Gothic" w:hAnsi="Century Gothic"/>
                <w:b/>
                <w:sz w:val="28"/>
                <w:szCs w:val="28"/>
              </w:rPr>
              <w:t>23</w:t>
            </w:r>
            <w:r w:rsidR="00910537">
              <w:rPr>
                <w:rFonts w:ascii="Century Gothic" w:hAnsi="Century Gothic"/>
                <w:b/>
                <w:sz w:val="28"/>
                <w:szCs w:val="28"/>
              </w:rPr>
              <w:t>/2017</w:t>
            </w:r>
          </w:p>
        </w:tc>
      </w:tr>
    </w:tbl>
    <w:p w:rsidR="00A86E5D" w:rsidRDefault="00A86E5D" w:rsidP="00D552CD">
      <w:pPr>
        <w:tabs>
          <w:tab w:val="left" w:pos="-1701"/>
        </w:tabs>
        <w:autoSpaceDE w:val="0"/>
        <w:autoSpaceDN w:val="0"/>
        <w:adjustRightInd w:val="0"/>
        <w:ind w:left="0" w:right="-1"/>
        <w:outlineLvl w:val="0"/>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Marca do </w:t>
      </w:r>
      <w:r w:rsidR="00D92135">
        <w:rPr>
          <w:rFonts w:ascii="Century Gothic" w:hAnsi="Century Gothic" w:cs="Arial"/>
          <w:sz w:val="28"/>
          <w:szCs w:val="28"/>
        </w:rPr>
        <w:t>concreto</w:t>
      </w:r>
      <w:r w:rsidRPr="00596B93">
        <w:rPr>
          <w:rFonts w:ascii="Century Gothic" w:hAnsi="Century Gothic"/>
          <w:sz w:val="28"/>
          <w:szCs w:val="28"/>
        </w:rPr>
        <w:t xml:space="preserve"> cotado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lastRenderedPageBreak/>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D92135" w:rsidRDefault="00D92135"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5 – DOCUMENTAÇÃO</w:t>
      </w:r>
      <w:proofErr w:type="gramEnd"/>
      <w:r w:rsidRPr="00596B93">
        <w:rPr>
          <w:rFonts w:ascii="Century Gothic" w:hAnsi="Century Gothic" w:cs="Arial"/>
          <w:b/>
          <w:bCs/>
          <w:sz w:val="28"/>
          <w:szCs w:val="28"/>
        </w:rPr>
        <w:t xml:space="preserve">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w:t>
      </w:r>
      <w:proofErr w:type="gramStart"/>
      <w:r w:rsidRPr="00596B93">
        <w:rPr>
          <w:rFonts w:ascii="Century Gothic" w:hAnsi="Century Gothic"/>
          <w:sz w:val="28"/>
          <w:szCs w:val="28"/>
        </w:rPr>
        <w:t>refere</w:t>
      </w:r>
      <w:proofErr w:type="gramEnd"/>
      <w:r w:rsidRPr="00596B93">
        <w:rPr>
          <w:rFonts w:ascii="Century Gothic" w:hAnsi="Century Gothic"/>
          <w:sz w:val="28"/>
          <w:szCs w:val="28"/>
        </w:rPr>
        <w:t xml:space="preserv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a.</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w:t>
      </w:r>
      <w:proofErr w:type="gramStart"/>
      <w:r w:rsidRPr="00596B93">
        <w:rPr>
          <w:rFonts w:ascii="Century Gothic" w:hAnsi="Century Gothic"/>
          <w:b/>
          <w:bCs/>
          <w:sz w:val="28"/>
          <w:szCs w:val="28"/>
        </w:rPr>
        <w:t xml:space="preserve">Habilitação </w:t>
      </w:r>
      <w:r w:rsidRPr="00596B93">
        <w:rPr>
          <w:rFonts w:ascii="Century Gothic" w:hAnsi="Century Gothic"/>
          <w:sz w:val="28"/>
          <w:szCs w:val="28"/>
        </w:rPr>
        <w:t>se tiverem sido</w:t>
      </w:r>
      <w:proofErr w:type="gramEnd"/>
      <w:r w:rsidRPr="00596B93">
        <w:rPr>
          <w:rFonts w:ascii="Century Gothic" w:hAnsi="Century Gothic"/>
          <w:sz w:val="28"/>
          <w:szCs w:val="28"/>
        </w:rPr>
        <w:t xml:space="preserve">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w:t>
      </w:r>
      <w:proofErr w:type="gramEnd"/>
      <w:r w:rsidRPr="00596B93">
        <w:rPr>
          <w:rFonts w:ascii="Century Gothic" w:hAnsi="Century Gothic" w:cs="Arial"/>
          <w:b/>
          <w:bCs/>
          <w:sz w:val="28"/>
          <w:szCs w:val="28"/>
        </w:rPr>
        <w:t xml:space="preserv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relativo ao domicílio ou sede do licitante, </w:t>
      </w:r>
      <w:r w:rsidRPr="00596B93">
        <w:rPr>
          <w:rFonts w:ascii="Century Gothic" w:hAnsi="Century Gothic" w:cs="Arial"/>
          <w:sz w:val="28"/>
          <w:szCs w:val="28"/>
        </w:rPr>
        <w:lastRenderedPageBreak/>
        <w:t>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581CD2" w:rsidRPr="00596B93" w:rsidRDefault="00581CD2"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D92135" w:rsidRDefault="00D9213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b/>
          <w:bCs/>
          <w:sz w:val="28"/>
          <w:szCs w:val="28"/>
        </w:rPr>
        <w:t>g.</w:t>
      </w:r>
      <w:proofErr w:type="gramEnd"/>
      <w:r w:rsidRPr="00596B93">
        <w:rPr>
          <w:rFonts w:ascii="Century Gothic" w:hAnsi="Century Gothic"/>
          <w:b/>
          <w:bCs/>
          <w:sz w:val="28"/>
          <w:szCs w:val="28"/>
        </w:rPr>
        <w:t xml:space="preserve">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10537" w:rsidRPr="00596B93" w:rsidRDefault="00910537"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w:t>
      </w:r>
      <w:proofErr w:type="gramEnd"/>
      <w:r w:rsidRPr="00596B93">
        <w:rPr>
          <w:rFonts w:ascii="Century Gothic" w:hAnsi="Century Gothic" w:cs="Arial"/>
          <w:b/>
          <w:bCs/>
          <w:sz w:val="28"/>
          <w:szCs w:val="28"/>
        </w:rPr>
        <w:t xml:space="preserve">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cs="Arial"/>
          <w:sz w:val="28"/>
          <w:szCs w:val="28"/>
        </w:rPr>
      </w:pPr>
      <w:proofErr w:type="gramStart"/>
      <w:r w:rsidRPr="008377F4">
        <w:rPr>
          <w:rFonts w:ascii="Century Gothic" w:hAnsi="Century Gothic"/>
          <w:b/>
          <w:sz w:val="28"/>
          <w:szCs w:val="28"/>
        </w:rPr>
        <w:t>b.</w:t>
      </w:r>
      <w:proofErr w:type="gramEnd"/>
      <w:r w:rsidRPr="008377F4">
        <w:rPr>
          <w:rFonts w:ascii="Century Gothic" w:hAnsi="Century Gothic"/>
          <w:b/>
          <w:sz w:val="28"/>
          <w:szCs w:val="28"/>
        </w:rPr>
        <w:t>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lastRenderedPageBreak/>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w:t>
      </w:r>
      <w:proofErr w:type="gramEnd"/>
      <w:r w:rsidRPr="00596B93">
        <w:rPr>
          <w:rFonts w:ascii="Century Gothic" w:hAnsi="Century Gothic" w:cs="Arial"/>
          <w:b/>
          <w:bCs/>
          <w:sz w:val="28"/>
          <w:szCs w:val="28"/>
        </w:rPr>
        <w:t xml:space="preserve">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581CD2" w:rsidRPr="00596B93" w:rsidRDefault="00581CD2"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w:t>
      </w:r>
      <w:proofErr w:type="gramStart"/>
      <w:r w:rsidRPr="00596B93">
        <w:rPr>
          <w:rFonts w:ascii="Century Gothic" w:hAnsi="Century Gothic" w:cs="Arial"/>
          <w:sz w:val="28"/>
          <w:szCs w:val="28"/>
        </w:rPr>
        <w:t>a</w:t>
      </w:r>
      <w:proofErr w:type="gramEnd"/>
      <w:r w:rsidRPr="00596B93">
        <w:rPr>
          <w:rFonts w:ascii="Century Gothic" w:hAnsi="Century Gothic" w:cs="Arial"/>
          <w:sz w:val="28"/>
          <w:szCs w:val="28"/>
        </w:rPr>
        <w:t xml:space="preserve">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xml:space="preserve">– Que apresentem preço ou vantagem </w:t>
      </w:r>
      <w:proofErr w:type="gramStart"/>
      <w:r w:rsidRPr="00596B93">
        <w:rPr>
          <w:rFonts w:ascii="Century Gothic" w:hAnsi="Century Gothic" w:cs="Arial"/>
          <w:sz w:val="28"/>
          <w:szCs w:val="28"/>
        </w:rPr>
        <w:t>baseados</w:t>
      </w:r>
      <w:proofErr w:type="gramEnd"/>
      <w:r w:rsidRPr="00596B93">
        <w:rPr>
          <w:rFonts w:ascii="Century Gothic" w:hAnsi="Century Gothic" w:cs="Arial"/>
          <w:sz w:val="28"/>
          <w:szCs w:val="28"/>
        </w:rPr>
        <w:t xml:space="preserve"> exclusivamente em propostas ofertadas pelos demais licitantes;</w:t>
      </w:r>
    </w:p>
    <w:p w:rsidR="00D92135" w:rsidRDefault="00D9213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1D680D" w:rsidRDefault="001D680D"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Seleção da proposta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ou em valores distintos e decrescentes inferiores ao do último valor </w:t>
      </w:r>
      <w:r w:rsidRPr="00596B93">
        <w:rPr>
          <w:rFonts w:ascii="Century Gothic" w:hAnsi="Century Gothic"/>
          <w:sz w:val="28"/>
          <w:szCs w:val="28"/>
        </w:rPr>
        <w:lastRenderedPageBreak/>
        <w:t xml:space="preserve">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w:t>
      </w:r>
      <w:r w:rsidR="00F11EBC">
        <w:rPr>
          <w:rFonts w:ascii="Century Gothic" w:hAnsi="Century Gothic" w:cs="Arial"/>
          <w:b/>
          <w:bCs/>
          <w:sz w:val="28"/>
          <w:szCs w:val="28"/>
        </w:rPr>
        <w:t>8</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A etapa de lances será considerada encerrada quando todos os participantes dessa etapa </w:t>
      </w:r>
      <w:proofErr w:type="gramStart"/>
      <w:r w:rsidRPr="00596B93">
        <w:rPr>
          <w:rFonts w:ascii="Century Gothic" w:hAnsi="Century Gothic" w:cs="Arial"/>
          <w:sz w:val="28"/>
          <w:szCs w:val="28"/>
        </w:rPr>
        <w:t>declinarem</w:t>
      </w:r>
      <w:proofErr w:type="gramEnd"/>
      <w:r w:rsidRPr="00596B93">
        <w:rPr>
          <w:rFonts w:ascii="Century Gothic" w:hAnsi="Century Gothic" w:cs="Arial"/>
          <w:sz w:val="28"/>
          <w:szCs w:val="28"/>
        </w:rPr>
        <w:t xml:space="preserve">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w:t>
      </w:r>
      <w:r w:rsidR="00F11EBC">
        <w:rPr>
          <w:rFonts w:ascii="Century Gothic" w:hAnsi="Century Gothic"/>
          <w:b/>
          <w:sz w:val="28"/>
          <w:szCs w:val="28"/>
        </w:rPr>
        <w:t>9</w:t>
      </w:r>
      <w:r w:rsidRPr="00596B93">
        <w:rPr>
          <w:rFonts w:ascii="Century Gothic" w:hAnsi="Century Gothic"/>
          <w:b/>
          <w:sz w:val="28"/>
          <w:szCs w:val="28"/>
        </w:rPr>
        <w:t xml:space="preserve">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w:t>
      </w:r>
      <w:r w:rsidR="00F11EBC">
        <w:rPr>
          <w:rFonts w:ascii="Century Gothic" w:hAnsi="Century Gothic"/>
          <w:b/>
          <w:sz w:val="28"/>
          <w:szCs w:val="28"/>
        </w:rPr>
        <w:t>9</w:t>
      </w:r>
      <w:r w:rsidRPr="00596B93">
        <w:rPr>
          <w:rFonts w:ascii="Century Gothic" w:hAnsi="Century Gothic"/>
          <w:b/>
          <w:sz w:val="28"/>
          <w:szCs w:val="28"/>
        </w:rPr>
        <w:t xml:space="preserve">.1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w:t>
      </w:r>
      <w:r w:rsidR="00F11EBC">
        <w:rPr>
          <w:rFonts w:ascii="Century Gothic" w:hAnsi="Century Gothic"/>
          <w:b/>
          <w:sz w:val="28"/>
          <w:szCs w:val="28"/>
        </w:rPr>
        <w:t>9</w:t>
      </w:r>
      <w:r w:rsidRPr="00596B93">
        <w:rPr>
          <w:rFonts w:ascii="Century Gothic" w:hAnsi="Century Gothic"/>
          <w:b/>
          <w:sz w:val="28"/>
          <w:szCs w:val="28"/>
        </w:rPr>
        <w:t xml:space="preserve">.2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w:t>
      </w:r>
      <w:proofErr w:type="gramStart"/>
      <w:r w:rsidRPr="00596B93">
        <w:rPr>
          <w:rFonts w:ascii="Century Gothic" w:hAnsi="Century Gothic"/>
          <w:sz w:val="28"/>
          <w:szCs w:val="28"/>
        </w:rPr>
        <w:t>5</w:t>
      </w:r>
      <w:proofErr w:type="gramEnd"/>
      <w:r w:rsidRPr="00596B93">
        <w:rPr>
          <w:rFonts w:ascii="Century Gothic" w:hAnsi="Century Gothic"/>
          <w:sz w:val="28"/>
          <w:szCs w:val="28"/>
        </w:rPr>
        <w:t xml:space="preserve">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w:t>
      </w:r>
      <w:r w:rsidR="00F11EBC">
        <w:rPr>
          <w:rFonts w:ascii="Century Gothic" w:hAnsi="Century Gothic"/>
          <w:sz w:val="28"/>
          <w:szCs w:val="28"/>
        </w:rPr>
        <w:t>9</w:t>
      </w:r>
      <w:r w:rsidRPr="00596B93">
        <w:rPr>
          <w:rFonts w:ascii="Century Gothic" w:hAnsi="Century Gothic"/>
          <w:sz w:val="28"/>
          <w:szCs w:val="28"/>
        </w:rPr>
        <w:t xml:space="preserve">.1 </w:t>
      </w:r>
      <w:proofErr w:type="gramStart"/>
      <w:r w:rsidRPr="00596B93">
        <w:rPr>
          <w:rFonts w:ascii="Century Gothic" w:hAnsi="Century Gothic"/>
          <w:sz w:val="28"/>
          <w:szCs w:val="28"/>
        </w:rPr>
        <w:t>será</w:t>
      </w:r>
      <w:proofErr w:type="gramEnd"/>
      <w:r w:rsidRPr="00596B93">
        <w:rPr>
          <w:rFonts w:ascii="Century Gothic" w:hAnsi="Century Gothic"/>
          <w:sz w:val="28"/>
          <w:szCs w:val="28"/>
        </w:rPr>
        <w:t xml:space="preserve">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roofErr w:type="gramStart"/>
      <w:r w:rsidRPr="00596B93">
        <w:rPr>
          <w:rFonts w:ascii="Century Gothic" w:hAnsi="Century Gothic"/>
          <w:b/>
          <w:sz w:val="28"/>
          <w:szCs w:val="28"/>
        </w:rPr>
        <w:lastRenderedPageBreak/>
        <w:t>b.</w:t>
      </w:r>
      <w:proofErr w:type="gramEnd"/>
      <w:r w:rsidRPr="00596B93">
        <w:rPr>
          <w:rFonts w:ascii="Century Gothic" w:hAnsi="Century Gothic"/>
          <w:b/>
          <w:sz w:val="28"/>
          <w:szCs w:val="28"/>
        </w:rPr>
        <w:t>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w:t>
      </w:r>
      <w:r w:rsidR="00F11EBC">
        <w:rPr>
          <w:rFonts w:ascii="Century Gothic" w:hAnsi="Century Gothic"/>
          <w:b/>
          <w:sz w:val="28"/>
          <w:szCs w:val="28"/>
        </w:rPr>
        <w:t>9</w:t>
      </w:r>
      <w:r w:rsidRPr="00596B93">
        <w:rPr>
          <w:rFonts w:ascii="Century Gothic" w:hAnsi="Century Gothic"/>
          <w:b/>
          <w:sz w:val="28"/>
          <w:szCs w:val="28"/>
        </w:rPr>
        <w:t xml:space="preserve">.3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D92135" w:rsidRPr="00596B93" w:rsidRDefault="00D92135"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w:t>
      </w:r>
      <w:r w:rsidR="00F11EBC">
        <w:rPr>
          <w:rFonts w:ascii="Century Gothic" w:hAnsi="Century Gothic"/>
          <w:b/>
          <w:sz w:val="28"/>
          <w:szCs w:val="28"/>
        </w:rPr>
        <w:t>9</w:t>
      </w:r>
      <w:r w:rsidRPr="00596B93">
        <w:rPr>
          <w:rFonts w:ascii="Century Gothic" w:hAnsi="Century Gothic"/>
          <w:b/>
          <w:sz w:val="28"/>
          <w:szCs w:val="28"/>
        </w:rPr>
        <w:t xml:space="preserve">.4 – </w:t>
      </w:r>
      <w:r w:rsidRPr="00596B93">
        <w:rPr>
          <w:rFonts w:ascii="Century Gothic" w:hAnsi="Century Gothic"/>
          <w:sz w:val="28"/>
          <w:szCs w:val="28"/>
        </w:rPr>
        <w:t xml:space="preserve">Não ocorrendo </w:t>
      </w:r>
      <w:proofErr w:type="gramStart"/>
      <w:r w:rsidRPr="00596B93">
        <w:rPr>
          <w:rFonts w:ascii="Century Gothic" w:hAnsi="Century Gothic"/>
          <w:sz w:val="28"/>
          <w:szCs w:val="28"/>
        </w:rPr>
        <w:t>a</w:t>
      </w:r>
      <w:proofErr w:type="gramEnd"/>
      <w:r w:rsidRPr="00596B93">
        <w:rPr>
          <w:rFonts w:ascii="Century Gothic" w:hAnsi="Century Gothic"/>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w:t>
      </w:r>
      <w:r w:rsidR="00F11EBC">
        <w:rPr>
          <w:rFonts w:ascii="Century Gothic" w:hAnsi="Century Gothic"/>
          <w:b/>
          <w:sz w:val="28"/>
          <w:szCs w:val="28"/>
        </w:rPr>
        <w:t>9</w:t>
      </w:r>
      <w:r w:rsidRPr="00596B93">
        <w:rPr>
          <w:rFonts w:ascii="Century Gothic" w:hAnsi="Century Gothic"/>
          <w:b/>
          <w:sz w:val="28"/>
          <w:szCs w:val="28"/>
        </w:rPr>
        <w:t>.1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w:t>
      </w:r>
      <w:r w:rsidR="00F11EBC">
        <w:rPr>
          <w:rFonts w:ascii="Century Gothic" w:hAnsi="Century Gothic" w:cs="Arial"/>
          <w:b/>
          <w:bCs/>
          <w:sz w:val="28"/>
          <w:szCs w:val="28"/>
        </w:rPr>
        <w:t>10</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581CD2" w:rsidRDefault="00581CD2"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1</w:t>
      </w:r>
      <w:r w:rsidRPr="00596B93">
        <w:rPr>
          <w:rFonts w:ascii="Century Gothic" w:hAnsi="Century Gothic" w:cs="Arial"/>
          <w:b/>
          <w:bCs/>
          <w:sz w:val="28"/>
          <w:szCs w:val="28"/>
        </w:rPr>
        <w:t xml:space="preserve">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2</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3</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Após a negociação,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o Pregoeiro examinará a </w:t>
      </w:r>
      <w:r w:rsidRPr="00596B93">
        <w:rPr>
          <w:rFonts w:ascii="Century Gothic" w:hAnsi="Century Gothic" w:cs="Arial"/>
          <w:b/>
          <w:bCs/>
          <w:sz w:val="28"/>
          <w:szCs w:val="28"/>
        </w:rPr>
        <w:t>aceitabilidade do 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4</w:t>
      </w:r>
      <w:r w:rsidRPr="00596B93">
        <w:rPr>
          <w:rFonts w:ascii="Century Gothic" w:hAnsi="Century Gothic" w:cs="Arial"/>
          <w:b/>
          <w:bCs/>
          <w:sz w:val="28"/>
          <w:szCs w:val="28"/>
        </w:rPr>
        <w:t xml:space="preserve"> </w:t>
      </w:r>
      <w:r w:rsidRPr="00596B93">
        <w:rPr>
          <w:rFonts w:ascii="Century Gothic" w:hAnsi="Century Gothic" w:cs="Arial"/>
          <w:sz w:val="28"/>
          <w:szCs w:val="28"/>
        </w:rPr>
        <w:t>– Considerada aceitável a oferta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no momento oportuno, a critério do Pregoeiro, será verificado o </w:t>
      </w:r>
      <w:r w:rsidRPr="00596B93">
        <w:rPr>
          <w:rFonts w:ascii="Century Gothic" w:hAnsi="Century Gothic" w:cs="Arial"/>
          <w:sz w:val="28"/>
          <w:szCs w:val="28"/>
        </w:rPr>
        <w:lastRenderedPageBreak/>
        <w:t>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5</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92135" w:rsidRPr="00596B93" w:rsidRDefault="00D92135"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6</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w:t>
      </w:r>
      <w:proofErr w:type="gramStart"/>
      <w:r w:rsidRPr="00596B93">
        <w:rPr>
          <w:rFonts w:ascii="Century Gothic" w:hAnsi="Century Gothic"/>
          <w:sz w:val="28"/>
          <w:szCs w:val="28"/>
        </w:rPr>
        <w:t>certificada pelo Pregoeiro, anexando aos autos documentos passíveis de obtenção</w:t>
      </w:r>
      <w:proofErr w:type="gramEnd"/>
      <w:r w:rsidRPr="00596B93">
        <w:rPr>
          <w:rFonts w:ascii="Century Gothic" w:hAnsi="Century Gothic"/>
          <w:sz w:val="28"/>
          <w:szCs w:val="28"/>
        </w:rPr>
        <w:t xml:space="preserve">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7</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8</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6.1</w:t>
      </w:r>
      <w:r w:rsidR="00F11EBC">
        <w:rPr>
          <w:rFonts w:ascii="Century Gothic" w:hAnsi="Century Gothic" w:cs="Arial"/>
          <w:b/>
          <w:bCs/>
          <w:sz w:val="28"/>
          <w:szCs w:val="28"/>
        </w:rPr>
        <w:t>9</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Se a oferta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w:t>
      </w:r>
      <w:r w:rsidR="00F11EBC">
        <w:rPr>
          <w:rFonts w:ascii="Century Gothic" w:hAnsi="Century Gothic" w:cs="Arial"/>
          <w:b/>
          <w:bCs/>
          <w:sz w:val="28"/>
          <w:szCs w:val="28"/>
        </w:rPr>
        <w:t>20</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6.2</w:t>
      </w:r>
      <w:r w:rsidR="00F11EBC">
        <w:rPr>
          <w:rFonts w:ascii="Century Gothic" w:hAnsi="Century Gothic" w:cs="Arial"/>
          <w:b/>
          <w:bCs/>
          <w:sz w:val="28"/>
          <w:szCs w:val="28"/>
        </w:rPr>
        <w:t>1</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proofErr w:type="gramStart"/>
      <w:r w:rsidRPr="00596B93">
        <w:rPr>
          <w:rFonts w:ascii="Century Gothic" w:hAnsi="Century Gothic"/>
          <w:sz w:val="28"/>
          <w:szCs w:val="28"/>
        </w:rPr>
        <w:lastRenderedPageBreak/>
        <w:t>atender</w:t>
      </w:r>
      <w:proofErr w:type="gramEnd"/>
      <w:r w:rsidRPr="00596B93">
        <w:rPr>
          <w:rFonts w:ascii="Century Gothic" w:hAnsi="Century Gothic"/>
          <w:sz w:val="28"/>
          <w:szCs w:val="28"/>
        </w:rPr>
        <w:t xml:space="preserve">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6.2</w:t>
      </w:r>
      <w:r w:rsidR="00F11EBC">
        <w:rPr>
          <w:rFonts w:ascii="Century Gothic" w:hAnsi="Century Gothic" w:cs="Arial"/>
          <w:b/>
          <w:bCs/>
          <w:sz w:val="28"/>
          <w:szCs w:val="28"/>
        </w:rPr>
        <w:t>2</w:t>
      </w:r>
      <w:r w:rsidRPr="00596B93">
        <w:rPr>
          <w:rFonts w:ascii="Century Gothic" w:hAnsi="Century Gothic" w:cs="Arial"/>
          <w:b/>
          <w:bCs/>
          <w:sz w:val="28"/>
          <w:szCs w:val="28"/>
        </w:rPr>
        <w:t xml:space="preserve">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w:t>
      </w:r>
      <w:proofErr w:type="gramStart"/>
      <w:r w:rsidRPr="00596B93">
        <w:rPr>
          <w:rFonts w:ascii="Century Gothic" w:hAnsi="Century Gothic"/>
          <w:sz w:val="28"/>
          <w:szCs w:val="28"/>
        </w:rPr>
        <w:t>unitários e total</w:t>
      </w:r>
      <w:proofErr w:type="gramEnd"/>
      <w:r w:rsidRPr="00596B93">
        <w:rPr>
          <w:rFonts w:ascii="Century Gothic" w:hAnsi="Century Gothic"/>
          <w:sz w:val="28"/>
          <w:szCs w:val="28"/>
        </w:rPr>
        <w:t xml:space="preserve">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6.2</w:t>
      </w:r>
      <w:r w:rsidR="00F11EBC">
        <w:rPr>
          <w:rFonts w:ascii="Century Gothic" w:hAnsi="Century Gothic" w:cs="Arial"/>
          <w:b/>
          <w:bCs/>
          <w:sz w:val="28"/>
          <w:szCs w:val="28"/>
        </w:rPr>
        <w:t>2</w:t>
      </w:r>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 </w:t>
      </w:r>
      <w:r w:rsidRPr="00596B93">
        <w:rPr>
          <w:rFonts w:ascii="Century Gothic" w:hAnsi="Century Gothic"/>
          <w:sz w:val="28"/>
          <w:szCs w:val="28"/>
        </w:rPr>
        <w:t>Se a licitante vencedora do certame deixar de cumprir a obrigação estabelecida neste subitem 6.2</w:t>
      </w:r>
      <w:r w:rsidR="00F11EBC">
        <w:rPr>
          <w:rFonts w:ascii="Century Gothic" w:hAnsi="Century Gothic"/>
          <w:sz w:val="28"/>
          <w:szCs w:val="28"/>
        </w:rPr>
        <w:t>2</w:t>
      </w:r>
      <w:r w:rsidRPr="00596B93">
        <w:rPr>
          <w:rFonts w:ascii="Century Gothic" w:hAnsi="Century Gothic"/>
          <w:sz w:val="28"/>
          <w:szCs w:val="28"/>
        </w:rPr>
        <w:t xml:space="preserve">,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7 – IMPUGNAÇÃO</w:t>
      </w:r>
      <w:proofErr w:type="gramEnd"/>
      <w:r w:rsidRPr="00596B93">
        <w:rPr>
          <w:rFonts w:ascii="Century Gothic" w:hAnsi="Century Gothic" w:cs="Arial"/>
          <w:b/>
          <w:bCs/>
          <w:sz w:val="28"/>
          <w:szCs w:val="28"/>
        </w:rPr>
        <w:t xml:space="preserve">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w:t>
      </w:r>
      <w:proofErr w:type="gramStart"/>
      <w:r w:rsidRPr="007E1C15">
        <w:rPr>
          <w:rFonts w:ascii="Century Gothic" w:hAnsi="Century Gothic" w:cs="Arial"/>
          <w:sz w:val="28"/>
          <w:szCs w:val="28"/>
        </w:rPr>
        <w:t>na Praça Doutor</w:t>
      </w:r>
      <w:proofErr w:type="gramEnd"/>
      <w:r w:rsidRPr="007E1C15">
        <w:rPr>
          <w:rFonts w:ascii="Century Gothic" w:hAnsi="Century Gothic" w:cs="Arial"/>
          <w:sz w:val="28"/>
          <w:szCs w:val="28"/>
        </w:rPr>
        <w:t xml:space="preserve"> Pedro da Rocha </w:t>
      </w:r>
      <w:r w:rsidRPr="007E1C15">
        <w:rPr>
          <w:rFonts w:ascii="Century Gothic" w:hAnsi="Century Gothic" w:cs="Arial"/>
          <w:sz w:val="28"/>
          <w:szCs w:val="28"/>
        </w:rPr>
        <w:lastRenderedPageBreak/>
        <w:t>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w:t>
      </w:r>
      <w:proofErr w:type="gramStart"/>
      <w:r w:rsidRPr="00596B93">
        <w:rPr>
          <w:rFonts w:ascii="Century Gothic" w:hAnsi="Century Gothic" w:cs="Arial"/>
          <w:sz w:val="28"/>
          <w:szCs w:val="28"/>
        </w:rPr>
        <w:t>os autos devidamente fundamentado à autoridade competente</w:t>
      </w:r>
      <w:proofErr w:type="gramEnd"/>
      <w:r w:rsidRPr="00596B93">
        <w:rPr>
          <w:rFonts w:ascii="Century Gothic" w:hAnsi="Century Gothic" w:cs="Arial"/>
          <w:sz w:val="28"/>
          <w:szCs w:val="28"/>
        </w:rPr>
        <w:t xml:space="preserv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proofErr w:type="gramStart"/>
      <w:r w:rsidRPr="00596B93">
        <w:rPr>
          <w:rFonts w:ascii="Century Gothic" w:hAnsi="Century Gothic" w:cs="Arial"/>
          <w:sz w:val="28"/>
          <w:szCs w:val="28"/>
        </w:rPr>
        <w:t>Admite-se</w:t>
      </w:r>
      <w:proofErr w:type="gramEnd"/>
      <w:r w:rsidRPr="00596B93">
        <w:rPr>
          <w:rFonts w:ascii="Century Gothic" w:hAnsi="Century Gothic" w:cs="Arial"/>
          <w:sz w:val="28"/>
          <w:szCs w:val="28"/>
        </w:rPr>
        <w:t xml:space="preserv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 xml:space="preserve">Diretoria de </w:t>
      </w:r>
      <w:r w:rsidRPr="007E1C15">
        <w:rPr>
          <w:rFonts w:ascii="Century Gothic" w:hAnsi="Century Gothic" w:cs="Calibri"/>
          <w:b/>
          <w:bCs/>
          <w:sz w:val="28"/>
          <w:szCs w:val="28"/>
        </w:rPr>
        <w:lastRenderedPageBreak/>
        <w:t>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581CD2" w:rsidRPr="00596B93" w:rsidRDefault="00581CD2"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w:t>
      </w:r>
      <w:proofErr w:type="gramStart"/>
      <w:r w:rsidRPr="00596B93">
        <w:rPr>
          <w:rFonts w:ascii="Century Gothic" w:hAnsi="Century Gothic" w:cs="Arial"/>
          <w:sz w:val="28"/>
          <w:szCs w:val="28"/>
        </w:rPr>
        <w:t>comprovar</w:t>
      </w:r>
      <w:proofErr w:type="gramEnd"/>
      <w:r w:rsidRPr="00596B93">
        <w:rPr>
          <w:rFonts w:ascii="Century Gothic" w:hAnsi="Century Gothic" w:cs="Arial"/>
          <w:sz w:val="28"/>
          <w:szCs w:val="28"/>
        </w:rPr>
        <w:t xml:space="preserve"> a situação de regularidade de que trata o subitem 8.1.1 anterior, mediante a apresentação das certidões respectivas com prazos de validade em vigência, sob pena da contratação não se realizar;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F11EBC" w:rsidRDefault="00F11EBC" w:rsidP="00EB5DA3">
      <w:pPr>
        <w:tabs>
          <w:tab w:val="left" w:pos="-1701"/>
        </w:tabs>
        <w:autoSpaceDE w:val="0"/>
        <w:autoSpaceDN w:val="0"/>
        <w:adjustRightInd w:val="0"/>
        <w:ind w:left="0" w:right="-1"/>
        <w:rPr>
          <w:rFonts w:ascii="Century Gothic" w:hAnsi="Century Gothic" w:cs="Arial"/>
          <w:b/>
          <w:bCs/>
          <w:sz w:val="28"/>
          <w:szCs w:val="28"/>
        </w:rPr>
      </w:pPr>
      <w:r w:rsidRPr="00F11EBC">
        <w:rPr>
          <w:rFonts w:ascii="Century Gothic" w:hAnsi="Century Gothic" w:cs="Arial"/>
          <w:b/>
          <w:color w:val="000000"/>
          <w:sz w:val="28"/>
          <w:szCs w:val="28"/>
        </w:rPr>
        <w:t xml:space="preserve">9.1 – </w:t>
      </w:r>
      <w:r w:rsidRPr="00A832A5">
        <w:rPr>
          <w:rFonts w:ascii="Century Gothic" w:hAnsi="Century Gothic" w:cs="Arial"/>
          <w:color w:val="000000"/>
          <w:sz w:val="28"/>
          <w:szCs w:val="28"/>
        </w:rPr>
        <w:t xml:space="preserve">As </w:t>
      </w:r>
      <w:r>
        <w:rPr>
          <w:rFonts w:ascii="Century Gothic" w:hAnsi="Century Gothic" w:cs="Arial"/>
          <w:color w:val="000000"/>
          <w:sz w:val="28"/>
          <w:szCs w:val="28"/>
        </w:rPr>
        <w:t>retiradas</w:t>
      </w:r>
      <w:r w:rsidRPr="00A832A5">
        <w:rPr>
          <w:rFonts w:ascii="Century Gothic" w:hAnsi="Century Gothic" w:cs="Arial"/>
          <w:color w:val="000000"/>
          <w:sz w:val="28"/>
          <w:szCs w:val="28"/>
        </w:rPr>
        <w:t xml:space="preserve">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o</w:t>
      </w:r>
      <w:r w:rsidRPr="00A832A5">
        <w:rPr>
          <w:rFonts w:ascii="Century Gothic" w:hAnsi="Century Gothic" w:cs="Arial"/>
          <w:color w:val="000000"/>
          <w:sz w:val="28"/>
          <w:szCs w:val="28"/>
        </w:rPr>
        <w:t xml:space="preserve"> </w:t>
      </w:r>
      <w:r w:rsidRPr="00581CD2">
        <w:rPr>
          <w:rFonts w:ascii="Century Gothic" w:hAnsi="Century Gothic" w:cs="Calibri"/>
          <w:b/>
          <w:sz w:val="28"/>
          <w:szCs w:val="28"/>
        </w:rPr>
        <w:t>DIRETOR DA DIVISÃO DE SERVIÇOS URBANOS E RURAIS</w:t>
      </w:r>
      <w:r>
        <w:rPr>
          <w:rFonts w:ascii="Century Gothic" w:hAnsi="Century Gothic" w:cs="Calibri"/>
          <w:b/>
          <w:sz w:val="28"/>
          <w:szCs w:val="28"/>
        </w:rPr>
        <w:t xml:space="preserve">, SENHOR </w:t>
      </w:r>
      <w:r w:rsidRPr="00581CD2">
        <w:rPr>
          <w:rFonts w:ascii="Century Gothic" w:hAnsi="Century Gothic" w:cs="Calibri"/>
          <w:b/>
          <w:bCs/>
          <w:sz w:val="28"/>
          <w:szCs w:val="28"/>
        </w:rPr>
        <w:t>ADAMASTOR BARBOSA SATILIO</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p>
    <w:p w:rsidR="00F11EBC" w:rsidRPr="00596B93" w:rsidRDefault="00F11EBC" w:rsidP="00EB5DA3">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w:t>
      </w:r>
      <w:r w:rsidR="00F11EBC">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sidR="00581CD2">
        <w:rPr>
          <w:rFonts w:ascii="Century Gothic" w:hAnsi="Century Gothic" w:cs="Arial"/>
          <w:sz w:val="28"/>
          <w:szCs w:val="28"/>
        </w:rPr>
        <w:t>o</w:t>
      </w:r>
      <w:r>
        <w:rPr>
          <w:rFonts w:ascii="Century Gothic" w:hAnsi="Century Gothic" w:cs="Arial"/>
          <w:sz w:val="28"/>
          <w:szCs w:val="28"/>
        </w:rPr>
        <w:t xml:space="preserve"> </w:t>
      </w:r>
      <w:r w:rsidR="00581CD2" w:rsidRPr="00581CD2">
        <w:rPr>
          <w:rFonts w:ascii="Century Gothic" w:hAnsi="Century Gothic" w:cs="Calibri"/>
          <w:b/>
          <w:sz w:val="28"/>
          <w:szCs w:val="28"/>
        </w:rPr>
        <w:t>DIRETOR DA DIVISÃO DE SERVIÇOS URBANOS E RURAIS</w:t>
      </w:r>
      <w:r w:rsidR="00581CD2">
        <w:rPr>
          <w:rFonts w:ascii="Century Gothic" w:hAnsi="Century Gothic" w:cs="Calibri"/>
          <w:b/>
          <w:sz w:val="28"/>
          <w:szCs w:val="28"/>
        </w:rPr>
        <w:t xml:space="preserve">, SENHOR </w:t>
      </w:r>
      <w:r w:rsidR="00581CD2" w:rsidRPr="00581CD2">
        <w:rPr>
          <w:rFonts w:ascii="Century Gothic" w:hAnsi="Century Gothic" w:cs="Calibri"/>
          <w:b/>
          <w:bCs/>
          <w:sz w:val="28"/>
          <w:szCs w:val="28"/>
        </w:rPr>
        <w:t>ADAMASTOR BARBOSA SATILIO</w:t>
      </w:r>
      <w:r w:rsidRPr="00596B93">
        <w:rPr>
          <w:rFonts w:ascii="Century Gothic" w:hAnsi="Century Gothic" w:cs="Arial"/>
          <w:sz w:val="28"/>
          <w:szCs w:val="28"/>
        </w:rPr>
        <w:t xml:space="preserve">, sem prejuízo das penalidades cabíveis, poderá: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w:t>
      </w:r>
      <w:r w:rsidR="00F11EBC">
        <w:rPr>
          <w:rFonts w:ascii="Century Gothic" w:hAnsi="Century Gothic" w:cs="Arial"/>
          <w:b/>
          <w:bCs/>
          <w:sz w:val="28"/>
          <w:szCs w:val="28"/>
        </w:rPr>
        <w:t>2</w:t>
      </w:r>
      <w:r w:rsidRPr="00AB0DD4">
        <w:rPr>
          <w:rFonts w:ascii="Century Gothic" w:hAnsi="Century Gothic" w:cs="Arial"/>
          <w:b/>
          <w:bCs/>
          <w:sz w:val="28"/>
          <w:szCs w:val="28"/>
        </w:rPr>
        <w:t>.1</w:t>
      </w:r>
      <w:r w:rsidRPr="00AB0DD4">
        <w:rPr>
          <w:rFonts w:ascii="Century Gothic" w:hAnsi="Century Gothic" w:cs="Arial"/>
          <w:sz w:val="28"/>
          <w:szCs w:val="28"/>
        </w:rPr>
        <w:t xml:space="preserve"> – Rejeitá-lo no todo ou em parte se não corresponder às especificações do Anexo II, determinando sua substituição;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w:t>
      </w:r>
      <w:r w:rsidR="00F11EBC">
        <w:rPr>
          <w:rFonts w:ascii="Century Gothic" w:hAnsi="Century Gothic" w:cs="Arial"/>
          <w:b/>
          <w:bCs/>
          <w:sz w:val="28"/>
          <w:szCs w:val="28"/>
        </w:rPr>
        <w:t>2</w:t>
      </w:r>
      <w:r w:rsidRPr="00AB0DD4">
        <w:rPr>
          <w:rFonts w:ascii="Century Gothic" w:hAnsi="Century Gothic" w:cs="Arial"/>
          <w:b/>
          <w:bCs/>
          <w:sz w:val="28"/>
          <w:szCs w:val="28"/>
        </w:rPr>
        <w:t>.2</w:t>
      </w:r>
      <w:r w:rsidRPr="00AB0DD4">
        <w:rPr>
          <w:rFonts w:ascii="Century Gothic" w:hAnsi="Century Gothic" w:cs="Arial"/>
          <w:sz w:val="28"/>
          <w:szCs w:val="28"/>
        </w:rPr>
        <w:t xml:space="preserve"> – Determinar sua complementação se houver diferença de quantidades. </w:t>
      </w:r>
    </w:p>
    <w:p w:rsidR="0028718B" w:rsidRPr="00AB0DD4" w:rsidRDefault="0028718B"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w:t>
      </w:r>
      <w:r w:rsidR="00F11EBC">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sidR="00F11EBC">
        <w:rPr>
          <w:rFonts w:ascii="Century Gothic" w:hAnsi="Century Gothic" w:cs="Arial"/>
          <w:b/>
          <w:bCs/>
          <w:sz w:val="28"/>
          <w:szCs w:val="28"/>
        </w:rPr>
        <w:t>24</w:t>
      </w:r>
      <w:r w:rsidRPr="00AB0DD4">
        <w:rPr>
          <w:rFonts w:ascii="Century Gothic" w:hAnsi="Century Gothic" w:cs="Arial"/>
          <w:b/>
          <w:bCs/>
          <w:sz w:val="28"/>
          <w:szCs w:val="28"/>
        </w:rPr>
        <w:t xml:space="preserve"> </w:t>
      </w:r>
      <w:r w:rsidRPr="001F053B">
        <w:rPr>
          <w:rFonts w:ascii="Century Gothic" w:hAnsi="Century Gothic" w:cs="Arial"/>
          <w:bCs/>
          <w:sz w:val="28"/>
          <w:szCs w:val="28"/>
        </w:rPr>
        <w:t>(</w:t>
      </w:r>
      <w:r w:rsidR="00F11EBC">
        <w:rPr>
          <w:rFonts w:ascii="Century Gothic" w:hAnsi="Century Gothic" w:cs="Arial"/>
          <w:bCs/>
          <w:sz w:val="28"/>
          <w:szCs w:val="28"/>
        </w:rPr>
        <w:t>vinte e quatro</w:t>
      </w:r>
      <w:r w:rsidRPr="001F053B">
        <w:rPr>
          <w:rFonts w:ascii="Century Gothic" w:hAnsi="Century Gothic" w:cs="Arial"/>
          <w:bCs/>
          <w:sz w:val="28"/>
          <w:szCs w:val="28"/>
        </w:rPr>
        <w:t>)</w:t>
      </w:r>
      <w:r w:rsidRPr="00AB0DD4">
        <w:rPr>
          <w:rFonts w:ascii="Century Gothic" w:hAnsi="Century Gothic" w:cs="Arial"/>
          <w:b/>
          <w:bCs/>
          <w:sz w:val="28"/>
          <w:szCs w:val="28"/>
        </w:rPr>
        <w:t xml:space="preserve"> </w:t>
      </w:r>
      <w:r w:rsidR="00F11EBC">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9.</w:t>
      </w:r>
      <w:r w:rsidR="00F11EBC">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 </w:t>
      </w:r>
      <w:r w:rsidR="00D92135">
        <w:rPr>
          <w:rFonts w:ascii="Century Gothic" w:hAnsi="Century Gothic" w:cs="Arial"/>
          <w:sz w:val="28"/>
          <w:szCs w:val="28"/>
        </w:rPr>
        <w:t>concreto</w:t>
      </w:r>
      <w:r>
        <w:rPr>
          <w:rFonts w:ascii="Century Gothic" w:hAnsi="Century Gothic" w:cs="Arial"/>
          <w:sz w:val="28"/>
          <w:szCs w:val="28"/>
        </w:rPr>
        <w:t xml:space="preserve"> </w:t>
      </w:r>
      <w:r w:rsidRPr="00AB0DD4">
        <w:rPr>
          <w:rFonts w:ascii="Century Gothic" w:hAnsi="Century Gothic" w:cs="Arial"/>
          <w:sz w:val="28"/>
          <w:szCs w:val="28"/>
        </w:rPr>
        <w:t>entregue.</w:t>
      </w:r>
    </w:p>
    <w:p w:rsidR="00D92135" w:rsidRPr="00AB0DD4" w:rsidRDefault="00D92135" w:rsidP="001D680D">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1D680D" w:rsidRDefault="001D680D" w:rsidP="00EB5DA3">
      <w:pPr>
        <w:tabs>
          <w:tab w:val="left" w:pos="-1701"/>
        </w:tabs>
        <w:autoSpaceDE w:val="0"/>
        <w:autoSpaceDN w:val="0"/>
        <w:adjustRightInd w:val="0"/>
        <w:ind w:left="0" w:right="-1"/>
        <w:rPr>
          <w:rFonts w:ascii="Century Gothic" w:hAnsi="Century Gothic" w:cs="Arial"/>
          <w:sz w:val="28"/>
          <w:szCs w:val="28"/>
        </w:rPr>
      </w:pPr>
    </w:p>
    <w:p w:rsidR="00F11EBC" w:rsidRDefault="00F11EBC" w:rsidP="00EB5DA3">
      <w:pPr>
        <w:tabs>
          <w:tab w:val="left" w:pos="-1701"/>
        </w:tabs>
        <w:autoSpaceDE w:val="0"/>
        <w:autoSpaceDN w:val="0"/>
        <w:adjustRightInd w:val="0"/>
        <w:ind w:left="0" w:right="-1"/>
        <w:rPr>
          <w:rFonts w:ascii="Century Gothic" w:hAnsi="Century Gothic" w:cs="Arial"/>
          <w:sz w:val="28"/>
          <w:szCs w:val="28"/>
        </w:rPr>
      </w:pPr>
    </w:p>
    <w:p w:rsidR="00F11EBC" w:rsidRPr="00596B93" w:rsidRDefault="00F11EB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lastRenderedPageBreak/>
        <w:t>11 – DOTAÇÃO</w:t>
      </w:r>
      <w:proofErr w:type="gramEnd"/>
      <w:r w:rsidRPr="00596B93">
        <w:rPr>
          <w:rFonts w:ascii="Century Gothic" w:hAnsi="Century Gothic" w:cs="Arial"/>
          <w:b/>
          <w:bCs/>
          <w:sz w:val="28"/>
          <w:szCs w:val="28"/>
        </w:rPr>
        <w:t xml:space="preserve">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A86E5D" w:rsidRDefault="00EB5DA3" w:rsidP="00EB5DA3">
      <w:pPr>
        <w:tabs>
          <w:tab w:val="left" w:pos="-1701"/>
        </w:tabs>
        <w:ind w:left="0" w:right="-1"/>
        <w:rPr>
          <w:rFonts w:ascii="Century Gothic" w:hAnsi="Century Gothic" w:cs="Calibri"/>
          <w:sz w:val="28"/>
          <w:szCs w:val="28"/>
        </w:rPr>
      </w:pPr>
      <w:r w:rsidRPr="00A86E5D">
        <w:rPr>
          <w:rFonts w:ascii="Century Gothic" w:hAnsi="Century Gothic" w:cs="Arial"/>
          <w:b/>
          <w:sz w:val="28"/>
          <w:szCs w:val="28"/>
        </w:rPr>
        <w:t xml:space="preserve">11.1 – </w:t>
      </w:r>
      <w:r w:rsidRPr="00A86E5D">
        <w:rPr>
          <w:rFonts w:ascii="Century Gothic" w:hAnsi="Century Gothic" w:cs="Calibri"/>
          <w:sz w:val="28"/>
          <w:szCs w:val="28"/>
        </w:rPr>
        <w:t xml:space="preserve">A despesa estimada em </w:t>
      </w:r>
      <w:r w:rsidR="003C4FBE" w:rsidRPr="00A86E5D">
        <w:rPr>
          <w:rFonts w:ascii="Century Gothic" w:hAnsi="Century Gothic" w:cs="Calibri"/>
          <w:b/>
          <w:sz w:val="28"/>
          <w:szCs w:val="28"/>
        </w:rPr>
        <w:t>R$ 39.200,00 (TRINTA E NOVE MIL E DUZENTOS REAIS)</w:t>
      </w:r>
      <w:r w:rsidR="00F11EBC">
        <w:rPr>
          <w:rFonts w:ascii="Century Gothic" w:hAnsi="Century Gothic" w:cs="Calibri"/>
          <w:b/>
          <w:sz w:val="28"/>
          <w:szCs w:val="28"/>
        </w:rPr>
        <w:t xml:space="preserve">, </w:t>
      </w:r>
      <w:r w:rsidRPr="00A86E5D">
        <w:rPr>
          <w:rFonts w:ascii="Century Gothic" w:hAnsi="Century Gothic" w:cs="Calibri"/>
          <w:sz w:val="28"/>
          <w:szCs w:val="28"/>
        </w:rPr>
        <w:t>onerará os recursos orçamentários e financeiros reservado</w:t>
      </w:r>
      <w:r w:rsidR="00F11EBC">
        <w:rPr>
          <w:rFonts w:ascii="Century Gothic" w:hAnsi="Century Gothic" w:cs="Calibri"/>
          <w:sz w:val="28"/>
          <w:szCs w:val="28"/>
        </w:rPr>
        <w:t>s</w:t>
      </w:r>
      <w:r w:rsidRPr="00A86E5D">
        <w:rPr>
          <w:rFonts w:ascii="Century Gothic" w:hAnsi="Century Gothic" w:cs="Calibri"/>
          <w:sz w:val="28"/>
          <w:szCs w:val="28"/>
        </w:rPr>
        <w:t xml:space="preserve"> no código</w:t>
      </w:r>
      <w:r w:rsidRPr="00A86E5D">
        <w:rPr>
          <w:rFonts w:ascii="Century Gothic" w:hAnsi="Century Gothic" w:cs="Arial"/>
          <w:sz w:val="28"/>
          <w:szCs w:val="28"/>
        </w:rPr>
        <w:t>:</w:t>
      </w:r>
      <w:r w:rsidRPr="00A86E5D">
        <w:rPr>
          <w:rFonts w:ascii="Century Gothic" w:hAnsi="Century Gothic" w:cs="Calibri"/>
          <w:sz w:val="28"/>
          <w:szCs w:val="28"/>
        </w:rPr>
        <w:t xml:space="preserve"> </w:t>
      </w:r>
    </w:p>
    <w:p w:rsidR="001C3200" w:rsidRPr="00A86E5D" w:rsidRDefault="00A86E5D" w:rsidP="001C3200">
      <w:pPr>
        <w:tabs>
          <w:tab w:val="left" w:pos="-1701"/>
        </w:tabs>
        <w:ind w:left="0" w:right="-1"/>
        <w:rPr>
          <w:rFonts w:ascii="Century Gothic" w:hAnsi="Century Gothic" w:cs="Calibri"/>
          <w:b/>
          <w:sz w:val="28"/>
          <w:szCs w:val="28"/>
        </w:rPr>
      </w:pPr>
      <w:r w:rsidRPr="00A86E5D">
        <w:rPr>
          <w:rFonts w:ascii="Century Gothic" w:hAnsi="Century Gothic" w:cs="Calibri"/>
          <w:b/>
          <w:sz w:val="28"/>
          <w:szCs w:val="28"/>
        </w:rPr>
        <w:t>02.09.03.3.3.90.30.00.15.451.0042.2043.0000 – FICHA 438.</w:t>
      </w:r>
    </w:p>
    <w:p w:rsidR="00F11EBC" w:rsidRDefault="00F11EBC"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2</w:t>
      </w:r>
      <w:r w:rsidRPr="00AB0DD4">
        <w:rPr>
          <w:rFonts w:ascii="Century Gothic" w:hAnsi="Century Gothic" w:cs="Arial"/>
          <w:b/>
          <w:bCs/>
          <w:sz w:val="28"/>
          <w:szCs w:val="28"/>
        </w:rPr>
        <w:t xml:space="preserve"> – SANÇÕES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sz w:val="28"/>
          <w:szCs w:val="28"/>
        </w:rPr>
        <w:t>1</w:t>
      </w:r>
      <w:r w:rsidR="001F053B">
        <w:rPr>
          <w:rFonts w:ascii="Century Gothic" w:hAnsi="Century Gothic" w:cs="Arial"/>
          <w:b/>
          <w:sz w:val="28"/>
          <w:szCs w:val="28"/>
        </w:rPr>
        <w:t>2</w:t>
      </w:r>
      <w:r w:rsidRPr="00AB0DD4">
        <w:rPr>
          <w:rFonts w:ascii="Century Gothic" w:hAnsi="Century Gothic" w:cs="Arial"/>
          <w:b/>
          <w:sz w:val="28"/>
          <w:szCs w:val="28"/>
        </w:rPr>
        <w:t xml:space="preserve">.1 – </w:t>
      </w:r>
      <w:r w:rsidRPr="00AB0DD4">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D92135" w:rsidRPr="00AB0DD4" w:rsidRDefault="00D92135"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 – DISPOSIÇÕES FINAIS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.1 </w:t>
      </w:r>
      <w:r w:rsidRPr="00AB0DD4">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.2 </w:t>
      </w:r>
      <w:r w:rsidRPr="00AB0DD4">
        <w:rPr>
          <w:rFonts w:ascii="Century Gothic" w:hAnsi="Century Gothic" w:cs="Arial"/>
          <w:sz w:val="28"/>
          <w:szCs w:val="28"/>
        </w:rPr>
        <w:t>– O resultado do presente certame será divulgado no Diário Oficial do Estado de São Paulo.</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.3 </w:t>
      </w:r>
      <w:r w:rsidRPr="00AB0DD4">
        <w:rPr>
          <w:rFonts w:ascii="Century Gothic" w:hAnsi="Century Gothic" w:cs="Arial"/>
          <w:sz w:val="28"/>
          <w:szCs w:val="28"/>
        </w:rPr>
        <w:t>– Os demais atos pertinentes a esta licitação, passíveis de divulgação, serão publicados no Diário Oficial do Estado de São Paulo.</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.4 </w:t>
      </w:r>
      <w:r w:rsidRPr="00AB0DD4">
        <w:rPr>
          <w:rFonts w:ascii="Century Gothic" w:hAnsi="Century Gothic" w:cs="Arial"/>
          <w:sz w:val="28"/>
          <w:szCs w:val="28"/>
        </w:rPr>
        <w:t xml:space="preserve">– Após a publicação do extrato de contrato, os envelopes contendo os documentos de habilitação, não abertos, ficarão à </w:t>
      </w:r>
      <w:proofErr w:type="gramStart"/>
      <w:r w:rsidRPr="00AB0DD4">
        <w:rPr>
          <w:rFonts w:ascii="Century Gothic" w:hAnsi="Century Gothic" w:cs="Arial"/>
          <w:sz w:val="28"/>
          <w:szCs w:val="28"/>
        </w:rPr>
        <w:t>disposição para retirada, pelo prazo de cinco dias, findo o qual serão inutilizados</w:t>
      </w:r>
      <w:proofErr w:type="gramEnd"/>
      <w:r w:rsidRPr="00AB0DD4">
        <w:rPr>
          <w:rFonts w:ascii="Century Gothic" w:hAnsi="Century Gothic" w:cs="Arial"/>
          <w:sz w:val="28"/>
          <w:szCs w:val="28"/>
        </w:rPr>
        <w:t xml:space="preserve">.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1</w:t>
      </w:r>
      <w:r w:rsidR="001F053B">
        <w:rPr>
          <w:rFonts w:ascii="Century Gothic" w:hAnsi="Century Gothic" w:cs="Arial"/>
          <w:b/>
          <w:bCs/>
          <w:sz w:val="28"/>
          <w:szCs w:val="28"/>
        </w:rPr>
        <w:t>3</w:t>
      </w:r>
      <w:r w:rsidRPr="00AB0DD4">
        <w:rPr>
          <w:rFonts w:ascii="Century Gothic" w:hAnsi="Century Gothic" w:cs="Arial"/>
          <w:b/>
          <w:bCs/>
          <w:sz w:val="28"/>
          <w:szCs w:val="28"/>
        </w:rPr>
        <w:t xml:space="preserve">.5 </w:t>
      </w:r>
      <w:r w:rsidRPr="00AB0DD4">
        <w:rPr>
          <w:rFonts w:ascii="Century Gothic" w:hAnsi="Century Gothic" w:cs="Arial"/>
          <w:sz w:val="28"/>
          <w:szCs w:val="28"/>
        </w:rPr>
        <w:t xml:space="preserve">– Os casos omissos do presente Pregão serão solucionados pelo Pregoeiro.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.6 </w:t>
      </w:r>
      <w:r w:rsidRPr="00AB0DD4">
        <w:rPr>
          <w:rFonts w:ascii="Century Gothic" w:hAnsi="Century Gothic" w:cs="Arial"/>
          <w:sz w:val="28"/>
          <w:szCs w:val="28"/>
        </w:rPr>
        <w:t xml:space="preserve">– Para dirimir quaisquer questões decorrentes desta licitação, não resolvidas na esfera administrativa, será competente o Foro da Comarca de </w:t>
      </w:r>
      <w:r w:rsidR="00D1376B">
        <w:rPr>
          <w:rFonts w:ascii="Century Gothic" w:hAnsi="Century Gothic" w:cs="Arial"/>
          <w:sz w:val="28"/>
          <w:szCs w:val="28"/>
        </w:rPr>
        <w:t xml:space="preserve">Pirajuí, </w:t>
      </w:r>
      <w:r w:rsidRPr="00AB0DD4">
        <w:rPr>
          <w:rFonts w:ascii="Century Gothic" w:hAnsi="Century Gothic" w:cs="Arial"/>
          <w:sz w:val="28"/>
          <w:szCs w:val="28"/>
        </w:rPr>
        <w:t>Estado de São Paulo.</w:t>
      </w:r>
    </w:p>
    <w:p w:rsidR="00D92135" w:rsidRPr="00596B93" w:rsidRDefault="00D92135" w:rsidP="00EB5DA3">
      <w:pPr>
        <w:tabs>
          <w:tab w:val="left" w:pos="-1701"/>
        </w:tabs>
        <w:autoSpaceDE w:val="0"/>
        <w:autoSpaceDN w:val="0"/>
        <w:adjustRightInd w:val="0"/>
        <w:ind w:left="0" w:right="-1"/>
        <w:rPr>
          <w:rFonts w:ascii="Century Gothic" w:hAnsi="Century Gothic" w:cs="Arial"/>
          <w:sz w:val="28"/>
          <w:szCs w:val="28"/>
        </w:rPr>
      </w:pPr>
    </w:p>
    <w:p w:rsidR="008F30E2" w:rsidRPr="00DC7C5B" w:rsidRDefault="008F30E2" w:rsidP="008F30E2">
      <w:pPr>
        <w:autoSpaceDE w:val="0"/>
        <w:autoSpaceDN w:val="0"/>
        <w:adjustRightInd w:val="0"/>
        <w:jc w:val="center"/>
        <w:outlineLvl w:val="0"/>
        <w:rPr>
          <w:rFonts w:ascii="Century Gothic" w:hAnsi="Century Gothic" w:cs="Arial"/>
          <w:b/>
          <w:sz w:val="28"/>
          <w:szCs w:val="28"/>
        </w:rPr>
      </w:pPr>
      <w:r w:rsidRPr="00DC7C5B">
        <w:rPr>
          <w:rFonts w:ascii="Century Gothic" w:hAnsi="Century Gothic"/>
          <w:b/>
          <w:sz w:val="28"/>
          <w:szCs w:val="28"/>
        </w:rPr>
        <w:t xml:space="preserve">PIRAJUÍ, </w:t>
      </w:r>
      <w:r w:rsidR="00581CD2">
        <w:rPr>
          <w:rFonts w:ascii="Century Gothic" w:hAnsi="Century Gothic"/>
          <w:b/>
          <w:sz w:val="28"/>
          <w:szCs w:val="28"/>
        </w:rPr>
        <w:t>QUINTA</w:t>
      </w:r>
      <w:r w:rsidRPr="00DC7C5B">
        <w:rPr>
          <w:rFonts w:ascii="Century Gothic" w:hAnsi="Century Gothic"/>
          <w:b/>
          <w:sz w:val="28"/>
          <w:szCs w:val="28"/>
        </w:rPr>
        <w:t xml:space="preserve">-FEIRA, </w:t>
      </w:r>
      <w:r>
        <w:rPr>
          <w:rFonts w:ascii="Century Gothic" w:hAnsi="Century Gothic"/>
          <w:b/>
          <w:sz w:val="28"/>
          <w:szCs w:val="28"/>
        </w:rPr>
        <w:t>2</w:t>
      </w:r>
      <w:r w:rsidR="00581CD2">
        <w:rPr>
          <w:rFonts w:ascii="Century Gothic" w:hAnsi="Century Gothic"/>
          <w:b/>
          <w:sz w:val="28"/>
          <w:szCs w:val="28"/>
        </w:rPr>
        <w:t>7</w:t>
      </w:r>
      <w:r w:rsidRPr="00DC7C5B">
        <w:rPr>
          <w:rFonts w:ascii="Century Gothic" w:hAnsi="Century Gothic"/>
          <w:b/>
          <w:sz w:val="28"/>
          <w:szCs w:val="28"/>
        </w:rPr>
        <w:t xml:space="preserve"> DE </w:t>
      </w:r>
      <w:r w:rsidR="00581CD2">
        <w:rPr>
          <w:rFonts w:ascii="Century Gothic" w:hAnsi="Century Gothic"/>
          <w:b/>
          <w:sz w:val="28"/>
          <w:szCs w:val="28"/>
        </w:rPr>
        <w:t>ABRIL</w:t>
      </w:r>
      <w:r w:rsidRPr="00DC7C5B">
        <w:rPr>
          <w:rFonts w:ascii="Century Gothic" w:hAnsi="Century Gothic"/>
          <w:b/>
          <w:sz w:val="28"/>
          <w:szCs w:val="28"/>
        </w:rPr>
        <w:t xml:space="preserve"> DE 2017</w:t>
      </w:r>
      <w:r w:rsidRPr="00DC7C5B">
        <w:rPr>
          <w:rFonts w:ascii="Century Gothic" w:hAnsi="Century Gothic" w:cs="Arial"/>
          <w:b/>
          <w:sz w:val="28"/>
          <w:szCs w:val="28"/>
        </w:rPr>
        <w:t>.</w:t>
      </w:r>
    </w:p>
    <w:p w:rsidR="00EB5DA3" w:rsidRPr="00DC7C5B" w:rsidRDefault="00EB5DA3" w:rsidP="00D552CD">
      <w:pPr>
        <w:autoSpaceDE w:val="0"/>
        <w:autoSpaceDN w:val="0"/>
        <w:adjustRightInd w:val="0"/>
        <w:jc w:val="center"/>
        <w:outlineLvl w:val="0"/>
        <w:rPr>
          <w:rFonts w:ascii="Century Gothic" w:hAnsi="Century Gothic" w:cs="Arial"/>
          <w:b/>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D552CD">
      <w:pPr>
        <w:autoSpaceDE w:val="0"/>
        <w:autoSpaceDN w:val="0"/>
        <w:adjustRightInd w:val="0"/>
        <w:jc w:val="center"/>
        <w:outlineLvl w:val="0"/>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910537">
        <w:rPr>
          <w:rFonts w:ascii="Century Gothic" w:hAnsi="Century Gothic" w:cs="Arial"/>
          <w:b/>
          <w:bCs/>
          <w:sz w:val="28"/>
          <w:szCs w:val="28"/>
        </w:rPr>
        <w:t>01</w:t>
      </w:r>
      <w:r w:rsidR="00581CD2">
        <w:rPr>
          <w:rFonts w:ascii="Century Gothic" w:hAnsi="Century Gothic" w:cs="Arial"/>
          <w:b/>
          <w:bCs/>
          <w:sz w:val="28"/>
          <w:szCs w:val="28"/>
        </w:rPr>
        <w:t>5</w:t>
      </w:r>
      <w:r w:rsidR="00910537">
        <w:rPr>
          <w:rFonts w:ascii="Century Gothic" w:hAnsi="Century Gothic" w:cs="Arial"/>
          <w:b/>
          <w:bCs/>
          <w:sz w:val="28"/>
          <w:szCs w:val="28"/>
        </w:rPr>
        <w:t>/2017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910537">
        <w:rPr>
          <w:rFonts w:ascii="Century Gothic" w:hAnsi="Century Gothic" w:cs="Arial"/>
          <w:b/>
          <w:bCs/>
          <w:sz w:val="28"/>
          <w:szCs w:val="28"/>
        </w:rPr>
        <w:t>0</w:t>
      </w:r>
      <w:r w:rsidR="00581CD2">
        <w:rPr>
          <w:rFonts w:ascii="Century Gothic" w:hAnsi="Century Gothic" w:cs="Arial"/>
          <w:b/>
          <w:bCs/>
          <w:sz w:val="28"/>
          <w:szCs w:val="28"/>
        </w:rPr>
        <w:t>23</w:t>
      </w:r>
      <w:r w:rsidR="00910537">
        <w:rPr>
          <w:rFonts w:ascii="Century Gothic" w:hAnsi="Century Gothic" w:cs="Arial"/>
          <w:b/>
          <w:bCs/>
          <w:sz w:val="28"/>
          <w:szCs w:val="28"/>
        </w:rPr>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01</w:t>
      </w:r>
      <w:r w:rsidR="00581CD2">
        <w:rPr>
          <w:rFonts w:ascii="Century Gothic" w:hAnsi="Century Gothic" w:cs="Arial"/>
          <w:b/>
          <w:sz w:val="28"/>
          <w:szCs w:val="28"/>
        </w:rPr>
        <w:t>5</w:t>
      </w:r>
      <w:r w:rsidR="00910537">
        <w:rPr>
          <w:rFonts w:ascii="Century Gothic" w:hAnsi="Century Gothic" w:cs="Arial"/>
          <w:b/>
          <w:sz w:val="28"/>
          <w:szCs w:val="28"/>
        </w:rPr>
        <w:t>/2017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28718B"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581CD2">
        <w:rPr>
          <w:rFonts w:ascii="Century Gothic" w:hAnsi="Century Gothic"/>
          <w:sz w:val="28"/>
          <w:szCs w:val="28"/>
        </w:rPr>
        <w:t xml:space="preserve">Aquisição de </w:t>
      </w:r>
      <w:r w:rsidR="00581CD2" w:rsidRPr="002E7B24">
        <w:rPr>
          <w:rFonts w:ascii="Century Gothic" w:hAnsi="Century Gothic"/>
          <w:b/>
          <w:sz w:val="28"/>
          <w:szCs w:val="28"/>
        </w:rPr>
        <w:t>140 (CENTO E QUARENTA) TONELADAS DE CONCRETO BETUMINOSO USINADO À QUENTE (CBUQ)</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596B93" w:rsidRDefault="00EB5DA3" w:rsidP="00AD1CC5">
      <w:pPr>
        <w:tabs>
          <w:tab w:val="left" w:pos="-1701"/>
        </w:tabs>
        <w:autoSpaceDE w:val="0"/>
        <w:autoSpaceDN w:val="0"/>
        <w:adjustRightInd w:val="0"/>
        <w:ind w:left="0" w:right="0"/>
        <w:rPr>
          <w:rFonts w:ascii="Century Gothic" w:hAnsi="Century Gothic" w:cs="Arial"/>
          <w:b/>
          <w:sz w:val="28"/>
          <w:szCs w:val="28"/>
        </w:rPr>
      </w:pPr>
    </w:p>
    <w:p w:rsidR="00AE7CDF" w:rsidRPr="001F053B" w:rsidRDefault="00AD1CC5" w:rsidP="00AD1CC5">
      <w:pPr>
        <w:pStyle w:val="PargrafodaLista"/>
        <w:autoSpaceDE w:val="0"/>
        <w:autoSpaceDN w:val="0"/>
        <w:adjustRightInd w:val="0"/>
        <w:spacing w:after="0" w:line="240" w:lineRule="auto"/>
        <w:ind w:left="0"/>
        <w:rPr>
          <w:rFonts w:ascii="Century Gothic" w:hAnsi="Century Gothic" w:cs="Arial"/>
          <w:b/>
          <w:sz w:val="28"/>
          <w:szCs w:val="28"/>
        </w:rPr>
      </w:pPr>
      <w:r>
        <w:rPr>
          <w:rFonts w:ascii="Century Gothic" w:hAnsi="Century Gothic" w:cs="Arial"/>
          <w:b/>
          <w:sz w:val="28"/>
          <w:szCs w:val="28"/>
        </w:rPr>
        <w:t xml:space="preserve">2 </w:t>
      </w:r>
      <w:r w:rsidR="00AE7CDF" w:rsidRPr="001F053B">
        <w:rPr>
          <w:rFonts w:ascii="Century Gothic" w:hAnsi="Century Gothic" w:cs="Arial"/>
          <w:b/>
          <w:sz w:val="28"/>
          <w:szCs w:val="28"/>
        </w:rPr>
        <w:t>– CARACTERÍSTICAS:</w:t>
      </w:r>
    </w:p>
    <w:p w:rsidR="00AE7CDF" w:rsidRDefault="00AE7CDF" w:rsidP="00AD1CC5">
      <w:pPr>
        <w:autoSpaceDE w:val="0"/>
        <w:autoSpaceDN w:val="0"/>
        <w:adjustRightInd w:val="0"/>
        <w:ind w:left="0" w:right="0"/>
        <w:rPr>
          <w:rFonts w:ascii="Century Gothic" w:hAnsi="Century Gothic" w:cs="Arial"/>
          <w:b/>
          <w:bCs/>
          <w:sz w:val="28"/>
          <w:szCs w:val="28"/>
        </w:rPr>
      </w:pPr>
    </w:p>
    <w:tbl>
      <w:tblPr>
        <w:tblW w:w="9498" w:type="dxa"/>
        <w:jc w:val="center"/>
        <w:tblInd w:w="70" w:type="dxa"/>
        <w:tblLayout w:type="fixed"/>
        <w:tblCellMar>
          <w:left w:w="70" w:type="dxa"/>
          <w:right w:w="70" w:type="dxa"/>
        </w:tblCellMar>
        <w:tblLook w:val="04A0"/>
      </w:tblPr>
      <w:tblGrid>
        <w:gridCol w:w="709"/>
        <w:gridCol w:w="1861"/>
        <w:gridCol w:w="6928"/>
      </w:tblGrid>
      <w:tr w:rsidR="003D4DA3" w:rsidRPr="00540B97" w:rsidTr="00D92135">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D4DA3" w:rsidRPr="00D92135" w:rsidRDefault="001F053B" w:rsidP="00D92135">
            <w:pPr>
              <w:ind w:left="0" w:right="0"/>
              <w:jc w:val="center"/>
              <w:rPr>
                <w:rFonts w:ascii="Century Gothic" w:eastAsia="Times New Roman" w:hAnsi="Century Gothic" w:cs="Calibri"/>
                <w:b/>
                <w:color w:val="000000"/>
                <w:sz w:val="24"/>
                <w:szCs w:val="24"/>
                <w:lang w:eastAsia="pt-BR"/>
              </w:rPr>
            </w:pPr>
            <w:r w:rsidRPr="00D92135">
              <w:rPr>
                <w:rFonts w:ascii="Century Gothic" w:eastAsia="Times New Roman" w:hAnsi="Century Gothic" w:cs="Calibri"/>
                <w:b/>
                <w:color w:val="000000"/>
                <w:sz w:val="24"/>
                <w:szCs w:val="24"/>
                <w:lang w:eastAsia="pt-BR"/>
              </w:rPr>
              <w:t>ITEM</w:t>
            </w:r>
          </w:p>
        </w:tc>
        <w:tc>
          <w:tcPr>
            <w:tcW w:w="186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D4DA3" w:rsidRPr="00D92135" w:rsidRDefault="003D4DA3" w:rsidP="00D92135">
            <w:pPr>
              <w:ind w:left="0" w:right="0"/>
              <w:jc w:val="center"/>
              <w:rPr>
                <w:rFonts w:ascii="Century Gothic" w:eastAsia="Times New Roman" w:hAnsi="Century Gothic"/>
                <w:b/>
                <w:color w:val="000000"/>
                <w:sz w:val="24"/>
                <w:szCs w:val="24"/>
                <w:lang w:eastAsia="pt-BR"/>
              </w:rPr>
            </w:pPr>
            <w:r w:rsidRPr="00D92135">
              <w:rPr>
                <w:rFonts w:ascii="Century Gothic" w:eastAsia="Times New Roman" w:hAnsi="Century Gothic"/>
                <w:b/>
                <w:color w:val="000000"/>
                <w:sz w:val="24"/>
                <w:szCs w:val="24"/>
                <w:lang w:eastAsia="pt-BR"/>
              </w:rPr>
              <w:t>QUANTIDADE</w:t>
            </w:r>
          </w:p>
        </w:tc>
        <w:tc>
          <w:tcPr>
            <w:tcW w:w="692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D4DA3" w:rsidRPr="00D92135" w:rsidRDefault="003D4DA3" w:rsidP="00D92135">
            <w:pPr>
              <w:tabs>
                <w:tab w:val="left" w:pos="3837"/>
              </w:tabs>
              <w:ind w:left="0" w:right="0"/>
              <w:jc w:val="center"/>
              <w:rPr>
                <w:rFonts w:ascii="Century Gothic" w:eastAsia="Times New Roman" w:hAnsi="Century Gothic"/>
                <w:b/>
                <w:color w:val="000000"/>
                <w:sz w:val="24"/>
                <w:szCs w:val="24"/>
                <w:lang w:eastAsia="pt-BR"/>
              </w:rPr>
            </w:pPr>
            <w:r w:rsidRPr="00D92135">
              <w:rPr>
                <w:rFonts w:ascii="Century Gothic" w:eastAsia="Times New Roman" w:hAnsi="Century Gothic"/>
                <w:b/>
                <w:color w:val="000000"/>
                <w:sz w:val="24"/>
                <w:szCs w:val="24"/>
                <w:lang w:eastAsia="pt-BR"/>
              </w:rPr>
              <w:t>DESCRITIVO</w:t>
            </w:r>
          </w:p>
        </w:tc>
      </w:tr>
      <w:tr w:rsidR="003D4DA3" w:rsidRPr="00540B97" w:rsidTr="00D92135">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D92135" w:rsidRDefault="003D4DA3" w:rsidP="00D9213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861" w:type="dxa"/>
            <w:tcBorders>
              <w:top w:val="nil"/>
              <w:left w:val="nil"/>
              <w:bottom w:val="single" w:sz="4" w:space="0" w:color="auto"/>
              <w:right w:val="single" w:sz="4" w:space="0" w:color="auto"/>
            </w:tcBorders>
            <w:shd w:val="clear" w:color="auto" w:fill="auto"/>
            <w:vAlign w:val="center"/>
            <w:hideMark/>
          </w:tcPr>
          <w:p w:rsidR="003D4DA3" w:rsidRPr="00D92135" w:rsidRDefault="00581CD2" w:rsidP="00D92135">
            <w:pPr>
              <w:ind w:left="0" w:right="0"/>
              <w:jc w:val="center"/>
              <w:rPr>
                <w:rFonts w:ascii="Century Gothic" w:eastAsia="Times New Roman" w:hAnsi="Century Gothic"/>
                <w:color w:val="000000"/>
                <w:sz w:val="24"/>
                <w:szCs w:val="24"/>
                <w:lang w:eastAsia="pt-BR"/>
              </w:rPr>
            </w:pPr>
            <w:r w:rsidRPr="00D92135">
              <w:rPr>
                <w:rFonts w:ascii="Century Gothic" w:eastAsia="Times New Roman" w:hAnsi="Century Gothic"/>
                <w:color w:val="000000"/>
                <w:sz w:val="24"/>
                <w:szCs w:val="24"/>
                <w:lang w:eastAsia="pt-BR"/>
              </w:rPr>
              <w:t>140 Toneladas</w:t>
            </w:r>
          </w:p>
        </w:tc>
        <w:tc>
          <w:tcPr>
            <w:tcW w:w="6928" w:type="dxa"/>
            <w:tcBorders>
              <w:top w:val="nil"/>
              <w:left w:val="nil"/>
              <w:bottom w:val="single" w:sz="4" w:space="0" w:color="auto"/>
              <w:right w:val="single" w:sz="4" w:space="0" w:color="auto"/>
            </w:tcBorders>
            <w:shd w:val="clear" w:color="auto" w:fill="auto"/>
            <w:vAlign w:val="center"/>
            <w:hideMark/>
          </w:tcPr>
          <w:p w:rsidR="003D4DA3" w:rsidRPr="00D92135" w:rsidRDefault="003C4FBE" w:rsidP="00D92135">
            <w:pPr>
              <w:tabs>
                <w:tab w:val="left" w:pos="3837"/>
              </w:tabs>
              <w:ind w:left="0" w:right="0"/>
              <w:jc w:val="center"/>
              <w:rPr>
                <w:rFonts w:ascii="Century Gothic" w:eastAsia="Times New Roman" w:hAnsi="Century Gothic"/>
                <w:color w:val="000000"/>
                <w:sz w:val="24"/>
                <w:szCs w:val="24"/>
                <w:lang w:eastAsia="pt-BR"/>
              </w:rPr>
            </w:pPr>
            <w:r w:rsidRPr="00D92135">
              <w:rPr>
                <w:rFonts w:ascii="Century Gothic" w:hAnsi="Century Gothic"/>
                <w:sz w:val="24"/>
                <w:szCs w:val="24"/>
              </w:rPr>
              <w:t>Concreto Betuminoso Usinado À Quente</w:t>
            </w:r>
          </w:p>
        </w:tc>
      </w:tr>
    </w:tbl>
    <w:p w:rsidR="003B0245" w:rsidRDefault="003B0245" w:rsidP="00D92135">
      <w:pPr>
        <w:autoSpaceDE w:val="0"/>
        <w:autoSpaceDN w:val="0"/>
        <w:adjustRightInd w:val="0"/>
        <w:ind w:left="0" w:right="0"/>
        <w:jc w:val="center"/>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3</w:t>
      </w:r>
      <w:r w:rsidR="00AD1CC5">
        <w:rPr>
          <w:rFonts w:ascii="Century Gothic" w:hAnsi="Century Gothic" w:cs="Arial"/>
          <w:b/>
          <w:bCs/>
          <w:color w:val="000000"/>
          <w:sz w:val="28"/>
          <w:szCs w:val="28"/>
        </w:rPr>
        <w:t xml:space="preserve"> – </w:t>
      </w:r>
      <w:r w:rsidRPr="007554F0">
        <w:rPr>
          <w:rFonts w:ascii="Century Gothic" w:hAnsi="Century Gothic" w:cs="Arial"/>
          <w:b/>
          <w:bCs/>
          <w:color w:val="000000"/>
          <w:sz w:val="28"/>
          <w:szCs w:val="28"/>
        </w:rPr>
        <w:t xml:space="preserve">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F06445" w:rsidRDefault="001F053B" w:rsidP="00AE7CDF">
      <w:pPr>
        <w:ind w:left="0" w:right="0"/>
        <w:rPr>
          <w:rFonts w:ascii="Century Gothic" w:hAnsi="Century Gothic"/>
          <w:sz w:val="28"/>
          <w:szCs w:val="28"/>
        </w:rPr>
      </w:pPr>
      <w:r w:rsidRPr="00A832A5">
        <w:rPr>
          <w:rFonts w:ascii="Century Gothic" w:hAnsi="Century Gothic" w:cs="Arial"/>
          <w:color w:val="000000"/>
          <w:sz w:val="28"/>
          <w:szCs w:val="28"/>
        </w:rPr>
        <w:t xml:space="preserve">As </w:t>
      </w:r>
      <w:r w:rsidR="003C4FBE">
        <w:rPr>
          <w:rFonts w:ascii="Century Gothic" w:hAnsi="Century Gothic" w:cs="Arial"/>
          <w:color w:val="000000"/>
          <w:sz w:val="28"/>
          <w:szCs w:val="28"/>
        </w:rPr>
        <w:t>retiradas</w:t>
      </w:r>
      <w:r w:rsidRPr="00A832A5">
        <w:rPr>
          <w:rFonts w:ascii="Century Gothic" w:hAnsi="Century Gothic" w:cs="Arial"/>
          <w:color w:val="000000"/>
          <w:sz w:val="28"/>
          <w:szCs w:val="28"/>
        </w:rPr>
        <w:t xml:space="preserve">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sidR="00D92135">
        <w:rPr>
          <w:rFonts w:ascii="Century Gothic" w:hAnsi="Century Gothic" w:cs="Arial"/>
          <w:color w:val="000000"/>
          <w:sz w:val="28"/>
          <w:szCs w:val="28"/>
        </w:rPr>
        <w:t>o</w:t>
      </w:r>
      <w:r w:rsidRPr="00A832A5">
        <w:rPr>
          <w:rFonts w:ascii="Century Gothic" w:hAnsi="Century Gothic" w:cs="Arial"/>
          <w:color w:val="000000"/>
          <w:sz w:val="28"/>
          <w:szCs w:val="28"/>
        </w:rPr>
        <w:t xml:space="preserve"> </w:t>
      </w:r>
      <w:r w:rsidR="003C4FBE" w:rsidRPr="00581CD2">
        <w:rPr>
          <w:rFonts w:ascii="Century Gothic" w:hAnsi="Century Gothic" w:cs="Calibri"/>
          <w:b/>
          <w:sz w:val="28"/>
          <w:szCs w:val="28"/>
        </w:rPr>
        <w:t>DIRETOR DA DIVISÃO DE SERVIÇOS URBANOS E RURAIS</w:t>
      </w:r>
      <w:r w:rsidR="003C4FBE">
        <w:rPr>
          <w:rFonts w:ascii="Century Gothic" w:hAnsi="Century Gothic" w:cs="Calibri"/>
          <w:b/>
          <w:sz w:val="28"/>
          <w:szCs w:val="28"/>
        </w:rPr>
        <w:t xml:space="preserve">, SENHOR </w:t>
      </w:r>
      <w:r w:rsidR="003C4FBE" w:rsidRPr="00581CD2">
        <w:rPr>
          <w:rFonts w:ascii="Century Gothic" w:hAnsi="Century Gothic" w:cs="Calibri"/>
          <w:b/>
          <w:bCs/>
          <w:sz w:val="28"/>
          <w:szCs w:val="28"/>
        </w:rPr>
        <w:t>ADAMASTOR BARBOSA SATILIO</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sidR="003C4FBE">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sidR="003C4FBE">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3C4FBE">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00AE7CDF" w:rsidRPr="007554F0">
        <w:rPr>
          <w:rFonts w:ascii="Century Gothic" w:hAnsi="Century Gothic"/>
          <w:sz w:val="28"/>
          <w:szCs w:val="28"/>
        </w:rPr>
        <w:t>.</w:t>
      </w:r>
    </w:p>
    <w:p w:rsidR="00F06445" w:rsidRDefault="00F06445" w:rsidP="00AE7CDF">
      <w:pPr>
        <w:ind w:left="0" w:right="0"/>
        <w:rPr>
          <w:rFonts w:ascii="Century Gothic" w:hAnsi="Century Gothic"/>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1F053B" w:rsidRDefault="001F053B">
      <w:pPr>
        <w:spacing w:after="200" w:line="276" w:lineRule="auto"/>
        <w:ind w:left="0" w:right="0"/>
        <w:jc w:val="left"/>
        <w:rPr>
          <w:rFonts w:ascii="Century Gothic" w:hAnsi="Century Gothic" w:cs="Arial"/>
          <w:b/>
          <w:bCs/>
          <w:sz w:val="28"/>
          <w:szCs w:val="28"/>
        </w:rPr>
      </w:pPr>
      <w:r>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01</w:t>
      </w:r>
      <w:r w:rsidR="003C4FBE">
        <w:rPr>
          <w:rFonts w:ascii="Century Gothic" w:hAnsi="Century Gothic" w:cs="Arial"/>
          <w:b/>
          <w:sz w:val="28"/>
          <w:szCs w:val="28"/>
        </w:rPr>
        <w:t>5</w:t>
      </w:r>
      <w:r w:rsidR="00910537">
        <w:rPr>
          <w:rFonts w:ascii="Century Gothic" w:hAnsi="Century Gothic" w:cs="Arial"/>
          <w:b/>
          <w:sz w:val="28"/>
          <w:szCs w:val="28"/>
        </w:rPr>
        <w:t>/2017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3290"/>
        <w:gridCol w:w="3290"/>
      </w:tblGrid>
      <w:tr w:rsidR="00EB5DA3" w:rsidRPr="00596B93" w:rsidTr="00F11EBC">
        <w:trPr>
          <w:jc w:val="center"/>
        </w:trPr>
        <w:tc>
          <w:tcPr>
            <w:tcW w:w="9746"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F11EBC">
        <w:trPr>
          <w:jc w:val="center"/>
        </w:trPr>
        <w:tc>
          <w:tcPr>
            <w:tcW w:w="9746"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F11EBC">
        <w:trPr>
          <w:jc w:val="center"/>
        </w:trPr>
        <w:tc>
          <w:tcPr>
            <w:tcW w:w="9746"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F11EBC">
        <w:trPr>
          <w:jc w:val="center"/>
        </w:trPr>
        <w:tc>
          <w:tcPr>
            <w:tcW w:w="3166"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290"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290"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F11EBC">
        <w:trPr>
          <w:jc w:val="center"/>
        </w:trPr>
        <w:tc>
          <w:tcPr>
            <w:tcW w:w="6456"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290"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28718B" w:rsidRDefault="00EB5DA3" w:rsidP="00EB5DA3">
      <w:pPr>
        <w:widowControl w:val="0"/>
        <w:ind w:left="0" w:right="-1"/>
        <w:rPr>
          <w:rFonts w:ascii="Century Gothic" w:hAnsi="Century Gothic" w:cs="Courier New"/>
          <w:b/>
          <w:bCs/>
          <w:sz w:val="28"/>
          <w:szCs w:val="28"/>
        </w:rPr>
      </w:pPr>
      <w:r w:rsidRPr="00596B93">
        <w:rPr>
          <w:rFonts w:ascii="Century Gothic" w:eastAsia="MS Mincho" w:hAnsi="Century Gothic" w:cs="Arial"/>
          <w:b/>
          <w:bCs/>
          <w:sz w:val="28"/>
          <w:szCs w:val="28"/>
        </w:rPr>
        <w:t xml:space="preserve">OBJETO: </w:t>
      </w:r>
      <w:r w:rsidR="003C4FBE">
        <w:rPr>
          <w:rFonts w:ascii="Century Gothic" w:hAnsi="Century Gothic"/>
          <w:sz w:val="28"/>
          <w:szCs w:val="28"/>
        </w:rPr>
        <w:t xml:space="preserve">Aquisição de </w:t>
      </w:r>
      <w:r w:rsidR="003C4FBE" w:rsidRPr="002E7B24">
        <w:rPr>
          <w:rFonts w:ascii="Century Gothic" w:hAnsi="Century Gothic"/>
          <w:b/>
          <w:sz w:val="28"/>
          <w:szCs w:val="28"/>
        </w:rPr>
        <w:t>140 (CENTO E QUARENTA) TONELADAS DE CONCRETO BETUMINOSO USINADO À QUENTE (CBUQ)</w:t>
      </w:r>
      <w:r w:rsidR="003C4FBE">
        <w:rPr>
          <w:rFonts w:ascii="Century Gothic" w:hAnsi="Century Gothic" w:cs="Arial"/>
          <w:bCs/>
          <w:sz w:val="28"/>
          <w:szCs w:val="28"/>
        </w:rPr>
        <w:t xml:space="preserve">, conforme especificações constantes do </w:t>
      </w:r>
      <w:r w:rsidR="003C4FBE" w:rsidRPr="0028718B">
        <w:rPr>
          <w:rFonts w:ascii="Century Gothic" w:hAnsi="Century Gothic" w:cs="Arial"/>
          <w:b/>
          <w:bCs/>
          <w:sz w:val="28"/>
          <w:szCs w:val="28"/>
        </w:rPr>
        <w:t>Anexo II – Memorial Descritivo.</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9647" w:type="dxa"/>
        <w:jc w:val="center"/>
        <w:tblInd w:w="1570" w:type="dxa"/>
        <w:tblCellMar>
          <w:left w:w="70" w:type="dxa"/>
          <w:right w:w="70" w:type="dxa"/>
        </w:tblCellMar>
        <w:tblLook w:val="04A0"/>
      </w:tblPr>
      <w:tblGrid>
        <w:gridCol w:w="709"/>
        <w:gridCol w:w="1701"/>
        <w:gridCol w:w="4394"/>
        <w:gridCol w:w="1396"/>
        <w:gridCol w:w="1447"/>
      </w:tblGrid>
      <w:tr w:rsidR="003D4DA3" w:rsidRPr="00540B97" w:rsidTr="00D92135">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10537" w:rsidRPr="00D92135" w:rsidRDefault="001F053B" w:rsidP="00AD1CC5">
            <w:pPr>
              <w:ind w:left="0" w:right="0"/>
              <w:jc w:val="center"/>
              <w:rPr>
                <w:rFonts w:ascii="Century Gothic" w:eastAsia="Times New Roman" w:hAnsi="Century Gothic" w:cs="Calibri"/>
                <w:b/>
                <w:color w:val="000000"/>
                <w:sz w:val="24"/>
                <w:szCs w:val="24"/>
                <w:lang w:eastAsia="pt-BR"/>
              </w:rPr>
            </w:pPr>
            <w:r w:rsidRPr="00D92135">
              <w:rPr>
                <w:rFonts w:ascii="Century Gothic" w:eastAsia="Times New Roman" w:hAnsi="Century Gothic" w:cs="Calibri"/>
                <w:b/>
                <w:color w:val="000000"/>
                <w:sz w:val="24"/>
                <w:szCs w:val="24"/>
                <w:lang w:eastAsia="pt-BR"/>
              </w:rPr>
              <w:t>ITEM</w:t>
            </w:r>
          </w:p>
        </w:tc>
        <w:tc>
          <w:tcPr>
            <w:tcW w:w="17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10537" w:rsidRPr="00D92135" w:rsidRDefault="003D4DA3" w:rsidP="00AD1CC5">
            <w:pPr>
              <w:ind w:left="0" w:right="0"/>
              <w:jc w:val="center"/>
              <w:rPr>
                <w:rFonts w:ascii="Century Gothic" w:eastAsia="Times New Roman" w:hAnsi="Century Gothic"/>
                <w:b/>
                <w:color w:val="000000"/>
                <w:sz w:val="24"/>
                <w:szCs w:val="24"/>
                <w:lang w:eastAsia="pt-BR"/>
              </w:rPr>
            </w:pPr>
            <w:r w:rsidRPr="00D92135">
              <w:rPr>
                <w:rFonts w:ascii="Century Gothic" w:eastAsia="Times New Roman" w:hAnsi="Century Gothic"/>
                <w:b/>
                <w:color w:val="000000"/>
                <w:sz w:val="24"/>
                <w:szCs w:val="24"/>
                <w:lang w:eastAsia="pt-BR"/>
              </w:rPr>
              <w:t>QUANTIDADE</w:t>
            </w:r>
          </w:p>
        </w:tc>
        <w:tc>
          <w:tcPr>
            <w:tcW w:w="439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10537" w:rsidRPr="00D92135" w:rsidRDefault="003D4DA3" w:rsidP="00AD1CC5">
            <w:pPr>
              <w:tabs>
                <w:tab w:val="left" w:pos="3837"/>
              </w:tabs>
              <w:ind w:left="0" w:right="0"/>
              <w:jc w:val="center"/>
              <w:rPr>
                <w:rFonts w:ascii="Century Gothic" w:eastAsia="Times New Roman" w:hAnsi="Century Gothic"/>
                <w:b/>
                <w:color w:val="000000"/>
                <w:sz w:val="24"/>
                <w:szCs w:val="24"/>
                <w:lang w:eastAsia="pt-BR"/>
              </w:rPr>
            </w:pPr>
            <w:r w:rsidRPr="00D92135">
              <w:rPr>
                <w:rFonts w:ascii="Century Gothic" w:eastAsia="Times New Roman" w:hAnsi="Century Gothic"/>
                <w:b/>
                <w:color w:val="000000"/>
                <w:sz w:val="24"/>
                <w:szCs w:val="24"/>
                <w:lang w:eastAsia="pt-BR"/>
              </w:rPr>
              <w:t>DESCRITIVO</w:t>
            </w:r>
          </w:p>
        </w:tc>
        <w:tc>
          <w:tcPr>
            <w:tcW w:w="139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10537" w:rsidRPr="00D92135" w:rsidRDefault="003D4DA3" w:rsidP="00AD1CC5">
            <w:pPr>
              <w:ind w:left="0" w:right="0"/>
              <w:jc w:val="center"/>
              <w:rPr>
                <w:rFonts w:ascii="Century Gothic" w:eastAsia="Times New Roman" w:hAnsi="Century Gothic" w:cs="Calibri"/>
                <w:b/>
                <w:color w:val="000000"/>
                <w:sz w:val="24"/>
                <w:szCs w:val="24"/>
                <w:lang w:eastAsia="pt-BR"/>
              </w:rPr>
            </w:pPr>
            <w:r w:rsidRPr="00D92135">
              <w:rPr>
                <w:rFonts w:ascii="Century Gothic" w:eastAsia="Times New Roman" w:hAnsi="Century Gothic" w:cs="Calibri"/>
                <w:b/>
                <w:color w:val="000000"/>
                <w:sz w:val="24"/>
                <w:szCs w:val="24"/>
                <w:lang w:eastAsia="pt-BR"/>
              </w:rPr>
              <w:t>VALOR UNITÁRIO</w:t>
            </w:r>
          </w:p>
        </w:tc>
        <w:tc>
          <w:tcPr>
            <w:tcW w:w="144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10537" w:rsidRPr="00D92135" w:rsidRDefault="003D4DA3" w:rsidP="00AD1CC5">
            <w:pPr>
              <w:tabs>
                <w:tab w:val="left" w:pos="2003"/>
              </w:tabs>
              <w:ind w:left="0" w:right="0"/>
              <w:jc w:val="center"/>
              <w:rPr>
                <w:rFonts w:ascii="Century Gothic" w:eastAsia="Times New Roman" w:hAnsi="Century Gothic" w:cs="Calibri"/>
                <w:b/>
                <w:color w:val="000000"/>
                <w:sz w:val="24"/>
                <w:szCs w:val="24"/>
                <w:lang w:eastAsia="pt-BR"/>
              </w:rPr>
            </w:pPr>
            <w:r w:rsidRPr="00D92135">
              <w:rPr>
                <w:rFonts w:ascii="Century Gothic" w:eastAsia="Times New Roman" w:hAnsi="Century Gothic" w:cs="Calibri"/>
                <w:b/>
                <w:color w:val="000000"/>
                <w:sz w:val="24"/>
                <w:szCs w:val="24"/>
                <w:lang w:eastAsia="pt-BR"/>
              </w:rPr>
              <w:t>VALOR TOTAL</w:t>
            </w:r>
          </w:p>
        </w:tc>
      </w:tr>
      <w:tr w:rsidR="003C4FBE" w:rsidRPr="00540B97" w:rsidTr="00D92135">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C4FBE" w:rsidRPr="00D92135" w:rsidRDefault="003C4FBE" w:rsidP="00D92135">
            <w:pPr>
              <w:pStyle w:val="PargrafodaLista"/>
              <w:numPr>
                <w:ilvl w:val="0"/>
                <w:numId w:val="10"/>
              </w:numPr>
              <w:spacing w:after="0" w:line="240" w:lineRule="auto"/>
              <w:ind w:left="0" w:firstLine="0"/>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C4FBE" w:rsidRPr="00D92135" w:rsidRDefault="003C4FBE" w:rsidP="00D92135">
            <w:pPr>
              <w:ind w:left="0" w:right="0"/>
              <w:jc w:val="center"/>
              <w:rPr>
                <w:rFonts w:ascii="Century Gothic" w:eastAsia="Times New Roman" w:hAnsi="Century Gothic"/>
                <w:color w:val="000000"/>
                <w:sz w:val="24"/>
                <w:szCs w:val="24"/>
                <w:lang w:eastAsia="pt-BR"/>
              </w:rPr>
            </w:pPr>
            <w:r w:rsidRPr="00D92135">
              <w:rPr>
                <w:rFonts w:ascii="Century Gothic" w:eastAsia="Times New Roman" w:hAnsi="Century Gothic"/>
                <w:color w:val="000000"/>
                <w:sz w:val="24"/>
                <w:szCs w:val="24"/>
                <w:lang w:eastAsia="pt-BR"/>
              </w:rPr>
              <w:t>140 Toneladas</w:t>
            </w:r>
          </w:p>
        </w:tc>
        <w:tc>
          <w:tcPr>
            <w:tcW w:w="4394" w:type="dxa"/>
            <w:tcBorders>
              <w:top w:val="nil"/>
              <w:left w:val="nil"/>
              <w:bottom w:val="single" w:sz="4" w:space="0" w:color="auto"/>
              <w:right w:val="single" w:sz="4" w:space="0" w:color="auto"/>
            </w:tcBorders>
            <w:shd w:val="clear" w:color="auto" w:fill="auto"/>
            <w:vAlign w:val="center"/>
            <w:hideMark/>
          </w:tcPr>
          <w:p w:rsidR="003C4FBE" w:rsidRPr="00D92135" w:rsidRDefault="003C4FBE" w:rsidP="00D92135">
            <w:pPr>
              <w:tabs>
                <w:tab w:val="left" w:pos="3837"/>
              </w:tabs>
              <w:ind w:left="0" w:right="0"/>
              <w:rPr>
                <w:rFonts w:ascii="Century Gothic" w:eastAsia="Times New Roman" w:hAnsi="Century Gothic"/>
                <w:color w:val="000000"/>
                <w:sz w:val="24"/>
                <w:szCs w:val="24"/>
                <w:lang w:eastAsia="pt-BR"/>
              </w:rPr>
            </w:pPr>
            <w:r w:rsidRPr="00D92135">
              <w:rPr>
                <w:rFonts w:ascii="Century Gothic" w:hAnsi="Century Gothic"/>
                <w:sz w:val="24"/>
                <w:szCs w:val="24"/>
              </w:rPr>
              <w:t>Concreto Betuminoso Usinado À Quente</w:t>
            </w:r>
          </w:p>
        </w:tc>
        <w:tc>
          <w:tcPr>
            <w:tcW w:w="1396" w:type="dxa"/>
            <w:tcBorders>
              <w:top w:val="nil"/>
              <w:left w:val="nil"/>
              <w:bottom w:val="single" w:sz="4" w:space="0" w:color="auto"/>
              <w:right w:val="single" w:sz="4" w:space="0" w:color="auto"/>
            </w:tcBorders>
            <w:shd w:val="clear" w:color="auto" w:fill="auto"/>
            <w:noWrap/>
            <w:vAlign w:val="center"/>
            <w:hideMark/>
          </w:tcPr>
          <w:p w:rsidR="003C4FBE" w:rsidRPr="00D92135" w:rsidRDefault="003C4FBE"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3C4FBE" w:rsidRPr="00D92135" w:rsidRDefault="003C4FBE" w:rsidP="00AD1CC5">
            <w:pPr>
              <w:ind w:left="0" w:right="0"/>
              <w:jc w:val="center"/>
              <w:rPr>
                <w:rFonts w:ascii="Century Gothic" w:eastAsia="Times New Roman" w:hAnsi="Century Gothic" w:cs="Calibri"/>
                <w:color w:val="000000"/>
                <w:sz w:val="24"/>
                <w:szCs w:val="24"/>
                <w:lang w:eastAsia="pt-BR"/>
              </w:rPr>
            </w:pPr>
          </w:p>
        </w:tc>
      </w:tr>
      <w:tr w:rsidR="001F053B" w:rsidRPr="00540B97" w:rsidTr="00D92135">
        <w:trPr>
          <w:trHeight w:val="300"/>
          <w:jc w:val="center"/>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F053B" w:rsidRPr="00D92135" w:rsidRDefault="001F053B" w:rsidP="00AD1CC5">
            <w:pPr>
              <w:tabs>
                <w:tab w:val="left" w:pos="-1701"/>
              </w:tabs>
              <w:ind w:left="0" w:right="0"/>
              <w:jc w:val="right"/>
              <w:rPr>
                <w:rFonts w:ascii="Century Gothic" w:eastAsia="Times New Roman" w:hAnsi="Century Gothic"/>
                <w:sz w:val="24"/>
                <w:szCs w:val="24"/>
                <w:lang w:eastAsia="pt-BR"/>
              </w:rPr>
            </w:pPr>
            <w:r w:rsidRPr="00D92135">
              <w:rPr>
                <w:rFonts w:ascii="Century Gothic" w:hAnsi="Century Gothic" w:cs="Arial"/>
                <w:b/>
                <w:bCs/>
                <w:iCs/>
                <w:sz w:val="24"/>
                <w:szCs w:val="24"/>
              </w:rPr>
              <w:t>PREÇO TOTAL R$</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1F053B" w:rsidRPr="00D92135" w:rsidRDefault="001F053B" w:rsidP="00AD1CC5">
            <w:pPr>
              <w:tabs>
                <w:tab w:val="left" w:pos="-1701"/>
              </w:tabs>
              <w:ind w:left="0" w:right="0"/>
              <w:jc w:val="left"/>
              <w:rPr>
                <w:rFonts w:ascii="Century Gothic" w:eastAsia="Times New Roman" w:hAnsi="Century Gothic"/>
                <w:sz w:val="24"/>
                <w:szCs w:val="24"/>
                <w:lang w:eastAsia="pt-BR"/>
              </w:rPr>
            </w:pPr>
          </w:p>
        </w:tc>
      </w:tr>
      <w:tr w:rsidR="001F053B" w:rsidRPr="00540B97" w:rsidTr="00D92135">
        <w:trPr>
          <w:trHeight w:val="300"/>
          <w:jc w:val="center"/>
        </w:trPr>
        <w:tc>
          <w:tcPr>
            <w:tcW w:w="96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F053B" w:rsidRPr="00D92135" w:rsidRDefault="001F053B" w:rsidP="00AD1CC5">
            <w:pPr>
              <w:tabs>
                <w:tab w:val="left" w:pos="-1701"/>
              </w:tabs>
              <w:ind w:left="0" w:right="0"/>
              <w:rPr>
                <w:rFonts w:ascii="Century Gothic" w:eastAsia="Times New Roman" w:hAnsi="Century Gothic" w:cs="Arial"/>
                <w:b/>
                <w:sz w:val="24"/>
                <w:szCs w:val="24"/>
                <w:lang w:eastAsia="pt-BR"/>
              </w:rPr>
            </w:pPr>
            <w:r w:rsidRPr="00D92135">
              <w:rPr>
                <w:rFonts w:ascii="Century Gothic" w:hAnsi="Century Gothic" w:cs="Arial"/>
                <w:b/>
                <w:bCs/>
                <w:iCs/>
                <w:sz w:val="24"/>
                <w:szCs w:val="24"/>
              </w:rPr>
              <w:t>PREÇO TOTAL POR EXTENSO:</w:t>
            </w:r>
          </w:p>
        </w:tc>
      </w:tr>
    </w:tbl>
    <w:p w:rsidR="004C7B6B" w:rsidRDefault="004C7B6B" w:rsidP="00EB5DA3">
      <w:pPr>
        <w:tabs>
          <w:tab w:val="left" w:pos="-1701"/>
        </w:tabs>
        <w:autoSpaceDE w:val="0"/>
        <w:autoSpaceDN w:val="0"/>
        <w:adjustRightInd w:val="0"/>
        <w:ind w:left="0" w:right="-1"/>
        <w:rPr>
          <w:rFonts w:ascii="Century Gothic" w:hAnsi="Century Gothic" w:cs="Arial"/>
          <w:b/>
          <w:bCs/>
          <w:sz w:val="28"/>
          <w:szCs w:val="28"/>
        </w:rPr>
      </w:pPr>
    </w:p>
    <w:p w:rsidR="00F11EBC" w:rsidRPr="00733B09" w:rsidRDefault="00F11EBC" w:rsidP="00F11EBC">
      <w:pPr>
        <w:tabs>
          <w:tab w:val="left" w:pos="-1701"/>
        </w:tabs>
        <w:autoSpaceDE w:val="0"/>
        <w:autoSpaceDN w:val="0"/>
        <w:adjustRightInd w:val="0"/>
        <w:ind w:left="0" w:right="-1"/>
        <w:rPr>
          <w:rFonts w:ascii="Century Gothic" w:hAnsi="Century Gothic" w:cs="Arial"/>
          <w:b/>
          <w:bCs/>
          <w:sz w:val="28"/>
          <w:szCs w:val="28"/>
        </w:rPr>
      </w:pPr>
      <w:r w:rsidRPr="00733B09">
        <w:rPr>
          <w:rFonts w:ascii="Century Gothic" w:hAnsi="Century Gothic" w:cs="Arial"/>
          <w:b/>
          <w:bCs/>
          <w:sz w:val="28"/>
          <w:szCs w:val="28"/>
        </w:rPr>
        <w:t xml:space="preserve">MARCA </w:t>
      </w:r>
      <w:r>
        <w:rPr>
          <w:rFonts w:ascii="Century Gothic" w:hAnsi="Century Gothic" w:cs="Arial"/>
          <w:b/>
          <w:bCs/>
          <w:sz w:val="28"/>
          <w:szCs w:val="28"/>
        </w:rPr>
        <w:t>DO CONCRETO</w:t>
      </w:r>
      <w:r w:rsidRPr="00733B09">
        <w:rPr>
          <w:rFonts w:ascii="Century Gothic" w:hAnsi="Century Gothic" w:cs="Arial"/>
          <w:b/>
          <w:bCs/>
          <w:sz w:val="28"/>
          <w:szCs w:val="28"/>
        </w:rPr>
        <w:t xml:space="preserve"> COTAD</w:t>
      </w:r>
      <w:r>
        <w:rPr>
          <w:rFonts w:ascii="Century Gothic" w:hAnsi="Century Gothic" w:cs="Arial"/>
          <w:b/>
          <w:bCs/>
          <w:sz w:val="28"/>
          <w:szCs w:val="28"/>
        </w:rPr>
        <w:t>O</w:t>
      </w:r>
      <w:r w:rsidRPr="00733B09">
        <w:rPr>
          <w:rFonts w:ascii="Century Gothic" w:hAnsi="Century Gothic" w:cs="Arial"/>
          <w:b/>
          <w:bCs/>
          <w:sz w:val="28"/>
          <w:szCs w:val="28"/>
        </w:rPr>
        <w:t xml:space="preserve">: </w:t>
      </w:r>
    </w:p>
    <w:p w:rsidR="00F11EBC" w:rsidRDefault="00F11EB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28718B">
        <w:rPr>
          <w:rFonts w:ascii="Century Gothic" w:hAnsi="Century Gothic"/>
          <w:b/>
          <w:bCs/>
          <w:sz w:val="28"/>
          <w:szCs w:val="28"/>
        </w:rPr>
        <w:t>Memorial Descritivo</w:t>
      </w:r>
      <w:r w:rsidRPr="0028718B">
        <w:rPr>
          <w:rFonts w:ascii="Century Gothic" w:hAnsi="Century Gothic"/>
          <w:b/>
          <w:sz w:val="28"/>
          <w:szCs w:val="28"/>
        </w:rPr>
        <w:t xml:space="preserve"> – Anexo II </w:t>
      </w:r>
      <w:r w:rsidRPr="00596B93">
        <w:rPr>
          <w:rFonts w:ascii="Century Gothic" w:hAnsi="Century Gothic"/>
          <w:sz w:val="28"/>
          <w:szCs w:val="28"/>
        </w:rPr>
        <w:t>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C4FBE" w:rsidRDefault="003C4FBE" w:rsidP="00D552CD">
      <w:pPr>
        <w:tabs>
          <w:tab w:val="left" w:pos="-1701"/>
        </w:tabs>
        <w:autoSpaceDE w:val="0"/>
        <w:autoSpaceDN w:val="0"/>
        <w:adjustRightInd w:val="0"/>
        <w:ind w:left="0" w:right="-1"/>
        <w:jc w:val="center"/>
        <w:outlineLvl w:val="0"/>
        <w:rPr>
          <w:rFonts w:ascii="Century Gothic" w:hAnsi="Century Gothic" w:cs="Arial"/>
          <w:sz w:val="28"/>
          <w:szCs w:val="28"/>
        </w:rPr>
      </w:pPr>
    </w:p>
    <w:p w:rsidR="003C4FBE" w:rsidRDefault="003C4FBE" w:rsidP="00D552CD">
      <w:pPr>
        <w:tabs>
          <w:tab w:val="left" w:pos="-1701"/>
        </w:tabs>
        <w:autoSpaceDE w:val="0"/>
        <w:autoSpaceDN w:val="0"/>
        <w:adjustRightInd w:val="0"/>
        <w:ind w:left="0" w:right="-1"/>
        <w:jc w:val="center"/>
        <w:outlineLvl w:val="0"/>
        <w:rPr>
          <w:rFonts w:ascii="Century Gothic" w:hAnsi="Century Gothic" w:cs="Arial"/>
          <w:sz w:val="28"/>
          <w:szCs w:val="28"/>
        </w:rPr>
      </w:pPr>
    </w:p>
    <w:p w:rsidR="00EB5DA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lastRenderedPageBreak/>
        <w:t>Pirajuí</w:t>
      </w:r>
      <w:r w:rsidRPr="00596B93">
        <w:rPr>
          <w:rFonts w:ascii="Century Gothic" w:hAnsi="Century Gothic" w:cs="Arial"/>
          <w:sz w:val="28"/>
          <w:szCs w:val="28"/>
        </w:rPr>
        <w:t>, em ____ de ________________ de 2017.</w:t>
      </w:r>
    </w:p>
    <w:p w:rsidR="00D92135" w:rsidRDefault="00D92135" w:rsidP="00D552CD">
      <w:pPr>
        <w:tabs>
          <w:tab w:val="left" w:pos="-1701"/>
        </w:tabs>
        <w:autoSpaceDE w:val="0"/>
        <w:autoSpaceDN w:val="0"/>
        <w:adjustRightInd w:val="0"/>
        <w:ind w:left="0" w:right="-1"/>
        <w:jc w:val="center"/>
        <w:outlineLvl w:val="0"/>
        <w:rPr>
          <w:rFonts w:ascii="Century Gothic" w:hAnsi="Century Gothic" w:cs="Arial"/>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F11EBC">
      <w:pPr>
        <w:tabs>
          <w:tab w:val="left" w:pos="-1701"/>
        </w:tabs>
        <w:autoSpaceDE w:val="0"/>
        <w:autoSpaceDN w:val="0"/>
        <w:adjustRightInd w:val="0"/>
        <w:ind w:left="4820"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D552CD">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910537">
        <w:rPr>
          <w:rFonts w:ascii="Century Gothic" w:hAnsi="Century Gothic" w:cs="Arial"/>
          <w:b/>
          <w:bCs/>
          <w:sz w:val="28"/>
          <w:szCs w:val="28"/>
        </w:rPr>
        <w:t>01</w:t>
      </w:r>
      <w:r w:rsidR="003C4FBE">
        <w:rPr>
          <w:rFonts w:ascii="Century Gothic" w:hAnsi="Century Gothic" w:cs="Arial"/>
          <w:b/>
          <w:bCs/>
          <w:sz w:val="28"/>
          <w:szCs w:val="28"/>
        </w:rPr>
        <w:t>5</w:t>
      </w:r>
      <w:r w:rsidR="00910537">
        <w:rPr>
          <w:rFonts w:ascii="Century Gothic" w:hAnsi="Century Gothic" w:cs="Arial"/>
          <w:b/>
          <w:bCs/>
          <w:sz w:val="28"/>
          <w:szCs w:val="28"/>
        </w:rPr>
        <w:t>/2017</w:t>
      </w:r>
    </w:p>
    <w:p w:rsidR="00EB5DA3" w:rsidRPr="00596B93" w:rsidRDefault="00EB5DA3" w:rsidP="00D552CD">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910537">
        <w:rPr>
          <w:rFonts w:ascii="Century Gothic" w:eastAsiaTheme="minorHAnsi" w:hAnsi="Century Gothic" w:cs="Arial"/>
          <w:b/>
          <w:bCs/>
          <w:sz w:val="28"/>
          <w:szCs w:val="28"/>
        </w:rPr>
        <w:t>0</w:t>
      </w:r>
      <w:r w:rsidR="003C4FBE">
        <w:rPr>
          <w:rFonts w:ascii="Century Gothic" w:eastAsiaTheme="minorHAnsi" w:hAnsi="Century Gothic" w:cs="Arial"/>
          <w:b/>
          <w:bCs/>
          <w:sz w:val="28"/>
          <w:szCs w:val="28"/>
        </w:rPr>
        <w:t>23</w:t>
      </w:r>
      <w:r w:rsidR="00910537">
        <w:rPr>
          <w:rFonts w:ascii="Century Gothic" w:eastAsiaTheme="minorHAnsi" w:hAnsi="Century Gothic" w:cs="Arial"/>
          <w:b/>
          <w:bCs/>
          <w:sz w:val="28"/>
          <w:szCs w:val="28"/>
        </w:rPr>
        <w:t>/2017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910537">
        <w:rPr>
          <w:rFonts w:ascii="Century Gothic" w:hAnsi="Century Gothic" w:cs="Arial"/>
          <w:sz w:val="28"/>
          <w:szCs w:val="28"/>
        </w:rPr>
        <w:t>01</w:t>
      </w:r>
      <w:r w:rsidR="003C4FBE">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firmam a presente contratação nos termos das Leis Federais </w:t>
      </w:r>
      <w:proofErr w:type="spellStart"/>
      <w:r w:rsidRPr="00596B93">
        <w:rPr>
          <w:rFonts w:ascii="Century Gothic" w:hAnsi="Century Gothic" w:cs="Arial"/>
          <w:sz w:val="28"/>
          <w:szCs w:val="28"/>
        </w:rPr>
        <w:t>nºs</w:t>
      </w:r>
      <w:proofErr w:type="spellEnd"/>
      <w:r w:rsidRPr="00596B93">
        <w:rPr>
          <w:rFonts w:ascii="Century Gothic" w:hAnsi="Century Gothic" w:cs="Arial"/>
          <w:sz w:val="28"/>
          <w:szCs w:val="28"/>
        </w:rPr>
        <w:t xml:space="preserve"> 10.520/2002 e 8.666/1993 e alterações, com as seguintes cláusulas: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proofErr w:type="gramStart"/>
      <w:r w:rsidRPr="00596B93">
        <w:rPr>
          <w:rFonts w:ascii="Century Gothic" w:hAnsi="Century Gothic" w:cs="Arial"/>
          <w:b/>
          <w:bCs/>
          <w:sz w:val="28"/>
          <w:szCs w:val="28"/>
        </w:rPr>
        <w:t xml:space="preserve">1.1 – </w:t>
      </w:r>
      <w:r w:rsidR="00910537">
        <w:rPr>
          <w:rFonts w:ascii="Century Gothic" w:hAnsi="Century Gothic" w:cs="Arial"/>
          <w:bCs/>
          <w:sz w:val="28"/>
          <w:szCs w:val="28"/>
        </w:rPr>
        <w:t>Aquisição</w:t>
      </w:r>
      <w:proofErr w:type="gramEnd"/>
      <w:r w:rsidR="00910537">
        <w:rPr>
          <w:rFonts w:ascii="Century Gothic" w:hAnsi="Century Gothic" w:cs="Arial"/>
          <w:bCs/>
          <w:sz w:val="28"/>
          <w:szCs w:val="28"/>
        </w:rPr>
        <w:t xml:space="preserve"> de </w:t>
      </w:r>
      <w:r w:rsidR="003C4FBE" w:rsidRPr="002E7B24">
        <w:rPr>
          <w:rFonts w:ascii="Century Gothic" w:hAnsi="Century Gothic"/>
          <w:b/>
          <w:sz w:val="28"/>
          <w:szCs w:val="28"/>
        </w:rPr>
        <w:t>140 (CENTO E QUARENTA) TONELADAS DE CONCRETO BETUMINOSO USINADO À QUENTE (CBUQ)</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910537">
        <w:rPr>
          <w:rFonts w:ascii="Century Gothic" w:hAnsi="Century Gothic" w:cs="Arial"/>
          <w:sz w:val="28"/>
          <w:szCs w:val="28"/>
        </w:rPr>
        <w:t>01</w:t>
      </w:r>
      <w:r w:rsidR="003C4FBE">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910537">
        <w:rPr>
          <w:rFonts w:ascii="Century Gothic" w:hAnsi="Century Gothic" w:cs="Arial"/>
          <w:sz w:val="28"/>
          <w:szCs w:val="28"/>
        </w:rPr>
        <w:t>01</w:t>
      </w:r>
      <w:r w:rsidR="003C4FBE">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D92135" w:rsidRPr="00733B09">
        <w:rPr>
          <w:rFonts w:ascii="Century Gothic" w:hAnsi="Century Gothic"/>
          <w:sz w:val="28"/>
          <w:szCs w:val="28"/>
        </w:rPr>
        <w:t xml:space="preserve">A vigência iniciar-se-á na data de assinatura deste contrato, encerrando-se na data de </w:t>
      </w:r>
      <w:r w:rsidR="00D92135" w:rsidRPr="00733B09">
        <w:rPr>
          <w:rFonts w:ascii="Century Gothic" w:hAnsi="Century Gothic" w:cs="Arial"/>
          <w:sz w:val="28"/>
          <w:szCs w:val="28"/>
        </w:rPr>
        <w:t>31 de dezembro de 2017</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A86E5D" w:rsidRPr="00596B93" w:rsidRDefault="00A86E5D"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F11EBC" w:rsidRDefault="00F11EBC" w:rsidP="00F11EBC">
      <w:pPr>
        <w:tabs>
          <w:tab w:val="left" w:pos="-1701"/>
        </w:tabs>
        <w:autoSpaceDE w:val="0"/>
        <w:autoSpaceDN w:val="0"/>
        <w:adjustRightInd w:val="0"/>
        <w:ind w:left="0" w:right="-1"/>
        <w:rPr>
          <w:rFonts w:ascii="Century Gothic" w:hAnsi="Century Gothic" w:cs="Arial"/>
          <w:b/>
          <w:bCs/>
          <w:sz w:val="28"/>
          <w:szCs w:val="28"/>
        </w:rPr>
      </w:pPr>
      <w:r>
        <w:rPr>
          <w:rFonts w:ascii="Century Gothic" w:hAnsi="Century Gothic" w:cs="Arial"/>
          <w:b/>
          <w:color w:val="000000"/>
          <w:sz w:val="28"/>
          <w:szCs w:val="28"/>
        </w:rPr>
        <w:t>5</w:t>
      </w:r>
      <w:r w:rsidRPr="00F11EBC">
        <w:rPr>
          <w:rFonts w:ascii="Century Gothic" w:hAnsi="Century Gothic" w:cs="Arial"/>
          <w:b/>
          <w:color w:val="000000"/>
          <w:sz w:val="28"/>
          <w:szCs w:val="28"/>
        </w:rPr>
        <w:t xml:space="preserve">.1 – </w:t>
      </w:r>
      <w:r w:rsidRPr="00A832A5">
        <w:rPr>
          <w:rFonts w:ascii="Century Gothic" w:hAnsi="Century Gothic" w:cs="Arial"/>
          <w:color w:val="000000"/>
          <w:sz w:val="28"/>
          <w:szCs w:val="28"/>
        </w:rPr>
        <w:t xml:space="preserve">As </w:t>
      </w:r>
      <w:r>
        <w:rPr>
          <w:rFonts w:ascii="Century Gothic" w:hAnsi="Century Gothic" w:cs="Arial"/>
          <w:color w:val="000000"/>
          <w:sz w:val="28"/>
          <w:szCs w:val="28"/>
        </w:rPr>
        <w:t>retiradas</w:t>
      </w:r>
      <w:r w:rsidRPr="00A832A5">
        <w:rPr>
          <w:rFonts w:ascii="Century Gothic" w:hAnsi="Century Gothic" w:cs="Arial"/>
          <w:color w:val="000000"/>
          <w:sz w:val="28"/>
          <w:szCs w:val="28"/>
        </w:rPr>
        <w:t xml:space="preserve">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o</w:t>
      </w:r>
      <w:r w:rsidRPr="00A832A5">
        <w:rPr>
          <w:rFonts w:ascii="Century Gothic" w:hAnsi="Century Gothic" w:cs="Arial"/>
          <w:color w:val="000000"/>
          <w:sz w:val="28"/>
          <w:szCs w:val="28"/>
        </w:rPr>
        <w:t xml:space="preserve"> </w:t>
      </w:r>
      <w:r w:rsidRPr="00581CD2">
        <w:rPr>
          <w:rFonts w:ascii="Century Gothic" w:hAnsi="Century Gothic" w:cs="Calibri"/>
          <w:b/>
          <w:sz w:val="28"/>
          <w:szCs w:val="28"/>
        </w:rPr>
        <w:t>DIRETOR DA DIVISÃO DE SERVIÇOS URBANOS E RURAIS</w:t>
      </w:r>
      <w:r>
        <w:rPr>
          <w:rFonts w:ascii="Century Gothic" w:hAnsi="Century Gothic" w:cs="Calibri"/>
          <w:b/>
          <w:sz w:val="28"/>
          <w:szCs w:val="28"/>
        </w:rPr>
        <w:t xml:space="preserve">, SENHOR </w:t>
      </w:r>
      <w:r w:rsidRPr="00581CD2">
        <w:rPr>
          <w:rFonts w:ascii="Century Gothic" w:hAnsi="Century Gothic" w:cs="Calibri"/>
          <w:b/>
          <w:bCs/>
          <w:sz w:val="28"/>
          <w:szCs w:val="28"/>
        </w:rPr>
        <w:t>ADAMASTOR BARBOSA SATILIO</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p>
    <w:p w:rsidR="00F11EBC" w:rsidRPr="00596B93" w:rsidRDefault="00F11EBC" w:rsidP="00F11EBC">
      <w:pPr>
        <w:tabs>
          <w:tab w:val="left" w:pos="-1701"/>
        </w:tabs>
        <w:autoSpaceDE w:val="0"/>
        <w:autoSpaceDN w:val="0"/>
        <w:adjustRightInd w:val="0"/>
        <w:ind w:left="0" w:right="-1"/>
        <w:rPr>
          <w:rFonts w:ascii="Century Gothic" w:hAnsi="Century Gothic" w:cs="Arial"/>
          <w:b/>
          <w:bCs/>
          <w:sz w:val="28"/>
          <w:szCs w:val="28"/>
        </w:rPr>
      </w:pPr>
    </w:p>
    <w:p w:rsidR="00F11EBC" w:rsidRPr="00596B93" w:rsidRDefault="00F11EBC" w:rsidP="00F11EBC">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w:t>
      </w:r>
      <w:r>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o </w:t>
      </w:r>
      <w:r w:rsidRPr="00581CD2">
        <w:rPr>
          <w:rFonts w:ascii="Century Gothic" w:hAnsi="Century Gothic" w:cs="Calibri"/>
          <w:b/>
          <w:sz w:val="28"/>
          <w:szCs w:val="28"/>
        </w:rPr>
        <w:t>DIRETOR DA DIVISÃO DE SERVIÇOS URBANOS E RURAIS</w:t>
      </w:r>
      <w:r>
        <w:rPr>
          <w:rFonts w:ascii="Century Gothic" w:hAnsi="Century Gothic" w:cs="Calibri"/>
          <w:b/>
          <w:sz w:val="28"/>
          <w:szCs w:val="28"/>
        </w:rPr>
        <w:t xml:space="preserve">, SENHOR </w:t>
      </w:r>
      <w:r w:rsidRPr="00581CD2">
        <w:rPr>
          <w:rFonts w:ascii="Century Gothic" w:hAnsi="Century Gothic" w:cs="Calibri"/>
          <w:b/>
          <w:bCs/>
          <w:sz w:val="28"/>
          <w:szCs w:val="28"/>
        </w:rPr>
        <w:t>ADAMASTOR BARBOSA SATILIO</w:t>
      </w:r>
      <w:r w:rsidRPr="00596B93">
        <w:rPr>
          <w:rFonts w:ascii="Century Gothic" w:hAnsi="Century Gothic" w:cs="Arial"/>
          <w:sz w:val="28"/>
          <w:szCs w:val="28"/>
        </w:rPr>
        <w:t xml:space="preserve">, sem prejuízo das penalidades cabíveis, poderá: </w:t>
      </w:r>
    </w:p>
    <w:p w:rsidR="00F11EBC" w:rsidRPr="00AB0DD4" w:rsidRDefault="00F11EBC" w:rsidP="00F11EBC">
      <w:pPr>
        <w:tabs>
          <w:tab w:val="left" w:pos="-1701"/>
        </w:tabs>
        <w:autoSpaceDE w:val="0"/>
        <w:autoSpaceDN w:val="0"/>
        <w:adjustRightInd w:val="0"/>
        <w:ind w:left="0" w:right="-1"/>
        <w:rPr>
          <w:rFonts w:ascii="Century Gothic" w:hAnsi="Century Gothic" w:cs="Arial"/>
          <w:sz w:val="28"/>
          <w:szCs w:val="28"/>
        </w:rPr>
      </w:pPr>
    </w:p>
    <w:p w:rsidR="00F11EBC" w:rsidRPr="00AB0DD4" w:rsidRDefault="00F11EBC" w:rsidP="00F11EBC">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w:t>
      </w:r>
      <w:r>
        <w:rPr>
          <w:rFonts w:ascii="Century Gothic" w:hAnsi="Century Gothic" w:cs="Arial"/>
          <w:b/>
          <w:bCs/>
          <w:sz w:val="28"/>
          <w:szCs w:val="28"/>
        </w:rPr>
        <w:t>2</w:t>
      </w:r>
      <w:r w:rsidRPr="00AB0DD4">
        <w:rPr>
          <w:rFonts w:ascii="Century Gothic" w:hAnsi="Century Gothic" w:cs="Arial"/>
          <w:b/>
          <w:bCs/>
          <w:sz w:val="28"/>
          <w:szCs w:val="28"/>
        </w:rPr>
        <w:t>.1</w:t>
      </w:r>
      <w:r w:rsidRPr="00AB0DD4">
        <w:rPr>
          <w:rFonts w:ascii="Century Gothic" w:hAnsi="Century Gothic" w:cs="Arial"/>
          <w:sz w:val="28"/>
          <w:szCs w:val="28"/>
        </w:rPr>
        <w:t xml:space="preserve"> – Rejeitá-lo no todo ou em parte se não corresponder às especificações do Anexo II, determinando sua substituição; </w:t>
      </w:r>
    </w:p>
    <w:p w:rsidR="00F11EBC" w:rsidRDefault="00F11EBC" w:rsidP="00F11EBC">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w:t>
      </w:r>
      <w:r>
        <w:rPr>
          <w:rFonts w:ascii="Century Gothic" w:hAnsi="Century Gothic" w:cs="Arial"/>
          <w:b/>
          <w:bCs/>
          <w:sz w:val="28"/>
          <w:szCs w:val="28"/>
        </w:rPr>
        <w:t>2</w:t>
      </w:r>
      <w:r w:rsidRPr="00AB0DD4">
        <w:rPr>
          <w:rFonts w:ascii="Century Gothic" w:hAnsi="Century Gothic" w:cs="Arial"/>
          <w:b/>
          <w:bCs/>
          <w:sz w:val="28"/>
          <w:szCs w:val="28"/>
        </w:rPr>
        <w:t>.2</w:t>
      </w:r>
      <w:r w:rsidRPr="00AB0DD4">
        <w:rPr>
          <w:rFonts w:ascii="Century Gothic" w:hAnsi="Century Gothic" w:cs="Arial"/>
          <w:sz w:val="28"/>
          <w:szCs w:val="28"/>
        </w:rPr>
        <w:t xml:space="preserve"> – Determinar sua complementação se houver diferença de quantidades. </w:t>
      </w:r>
    </w:p>
    <w:p w:rsidR="00F11EBC" w:rsidRPr="00AB0DD4" w:rsidRDefault="00F11EBC" w:rsidP="00F11EBC">
      <w:pPr>
        <w:tabs>
          <w:tab w:val="left" w:pos="-1701"/>
        </w:tabs>
        <w:autoSpaceDE w:val="0"/>
        <w:autoSpaceDN w:val="0"/>
        <w:adjustRightInd w:val="0"/>
        <w:ind w:left="0" w:right="-1"/>
        <w:rPr>
          <w:rFonts w:ascii="Century Gothic" w:hAnsi="Century Gothic" w:cs="Arial"/>
          <w:sz w:val="28"/>
          <w:szCs w:val="28"/>
        </w:rPr>
      </w:pPr>
    </w:p>
    <w:p w:rsidR="00F11EBC" w:rsidRPr="00AB0DD4" w:rsidRDefault="00F11EBC" w:rsidP="00F11EBC">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w:t>
      </w:r>
      <w:r>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sidRPr="001F053B">
        <w:rPr>
          <w:rFonts w:ascii="Century Gothic" w:hAnsi="Century Gothic" w:cs="Arial"/>
          <w:bCs/>
          <w:sz w:val="28"/>
          <w:szCs w:val="28"/>
        </w:rPr>
        <w:t>(</w:t>
      </w:r>
      <w:r>
        <w:rPr>
          <w:rFonts w:ascii="Century Gothic" w:hAnsi="Century Gothic" w:cs="Arial"/>
          <w:bCs/>
          <w:sz w:val="28"/>
          <w:szCs w:val="28"/>
        </w:rPr>
        <w:t>vinte e quatro</w:t>
      </w:r>
      <w:r w:rsidRPr="001F053B">
        <w:rPr>
          <w:rFonts w:ascii="Century Gothic" w:hAnsi="Century Gothic" w:cs="Arial"/>
          <w:bCs/>
          <w:sz w:val="28"/>
          <w:szCs w:val="28"/>
        </w:rPr>
        <w:t>)</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F11EBC" w:rsidRDefault="00F11EBC" w:rsidP="00F11EBC">
      <w:pPr>
        <w:tabs>
          <w:tab w:val="left" w:pos="-1701"/>
        </w:tabs>
        <w:autoSpaceDE w:val="0"/>
        <w:autoSpaceDN w:val="0"/>
        <w:adjustRightInd w:val="0"/>
        <w:ind w:left="0" w:right="-1"/>
        <w:rPr>
          <w:rFonts w:ascii="Century Gothic" w:hAnsi="Century Gothic" w:cs="Arial"/>
          <w:b/>
          <w:bCs/>
          <w:sz w:val="28"/>
          <w:szCs w:val="28"/>
        </w:rPr>
      </w:pPr>
    </w:p>
    <w:p w:rsidR="00F11EBC" w:rsidRDefault="00F11EBC" w:rsidP="00F11EBC">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w:t>
      </w:r>
      <w:r>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 </w:t>
      </w:r>
      <w:r>
        <w:rPr>
          <w:rFonts w:ascii="Century Gothic" w:hAnsi="Century Gothic" w:cs="Arial"/>
          <w:sz w:val="28"/>
          <w:szCs w:val="28"/>
        </w:rPr>
        <w:t xml:space="preserve">concreto </w:t>
      </w:r>
      <w:r w:rsidRPr="00AB0DD4">
        <w:rPr>
          <w:rFonts w:ascii="Century Gothic" w:hAnsi="Century Gothic" w:cs="Arial"/>
          <w:sz w:val="28"/>
          <w:szCs w:val="28"/>
        </w:rPr>
        <w:t>entregue.</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5.</w:t>
      </w:r>
      <w:r w:rsidR="00F11EBC">
        <w:rPr>
          <w:rFonts w:ascii="Century Gothic" w:hAnsi="Century Gothic" w:cs="Calibri"/>
          <w:b/>
          <w:bCs/>
          <w:sz w:val="28"/>
          <w:szCs w:val="28"/>
        </w:rPr>
        <w:t>5</w:t>
      </w:r>
      <w:r w:rsidRPr="00596B93">
        <w:rPr>
          <w:rFonts w:ascii="Century Gothic" w:hAnsi="Century Gothic" w:cs="Calibri"/>
          <w:b/>
          <w:bCs/>
          <w:sz w:val="28"/>
          <w:szCs w:val="28"/>
        </w:rPr>
        <w:t xml:space="preserve">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w:t>
      </w:r>
      <w:r w:rsidR="009739DD">
        <w:rPr>
          <w:rFonts w:ascii="Century Gothic" w:hAnsi="Century Gothic" w:cs="Calibri"/>
          <w:sz w:val="28"/>
          <w:szCs w:val="28"/>
        </w:rPr>
        <w:t>l</w:t>
      </w:r>
      <w:r w:rsidR="00A86E5D">
        <w:rPr>
          <w:rFonts w:ascii="Century Gothic" w:hAnsi="Century Gothic" w:cs="Arial"/>
          <w:sz w:val="28"/>
          <w:szCs w:val="28"/>
        </w:rPr>
        <w:t xml:space="preserve">o </w:t>
      </w:r>
      <w:r w:rsidR="00A86E5D" w:rsidRPr="00581CD2">
        <w:rPr>
          <w:rFonts w:ascii="Century Gothic" w:hAnsi="Century Gothic" w:cs="Calibri"/>
          <w:b/>
          <w:sz w:val="28"/>
          <w:szCs w:val="28"/>
        </w:rPr>
        <w:t>DIRETOR DA DIVISÃO DE SERVIÇOS URBANOS E RURAIS</w:t>
      </w:r>
      <w:r w:rsidR="00A86E5D">
        <w:rPr>
          <w:rFonts w:ascii="Century Gothic" w:hAnsi="Century Gothic" w:cs="Calibri"/>
          <w:b/>
          <w:sz w:val="28"/>
          <w:szCs w:val="28"/>
        </w:rPr>
        <w:t xml:space="preserve">, SENHOR </w:t>
      </w:r>
      <w:r w:rsidR="00A86E5D" w:rsidRPr="00581CD2">
        <w:rPr>
          <w:rFonts w:ascii="Century Gothic" w:hAnsi="Century Gothic" w:cs="Calibri"/>
          <w:b/>
          <w:bCs/>
          <w:sz w:val="28"/>
          <w:szCs w:val="28"/>
        </w:rPr>
        <w:t>ADAMASTOR BARBOSA SATILIO</w:t>
      </w:r>
      <w:r w:rsidRPr="004832BE">
        <w:rPr>
          <w:rFonts w:ascii="Century Gothic" w:hAnsi="Century Gothic" w:cs="Calibri"/>
          <w:bCs/>
          <w:sz w:val="28"/>
          <w:szCs w:val="28"/>
        </w:rPr>
        <w:t>, representante da Administração especialmente designad</w:t>
      </w:r>
      <w:r w:rsidR="00D92135">
        <w:rPr>
          <w:rFonts w:ascii="Century Gothic" w:hAnsi="Century Gothic" w:cs="Calibri"/>
          <w:bCs/>
          <w:sz w:val="28"/>
          <w:szCs w:val="28"/>
        </w:rPr>
        <w:t>o</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sidR="00AD1CC5">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A86E5D" w:rsidRPr="00A86E5D" w:rsidRDefault="00A86E5D" w:rsidP="00A86E5D">
      <w:pPr>
        <w:tabs>
          <w:tab w:val="left" w:pos="-1701"/>
        </w:tabs>
        <w:ind w:left="0" w:right="-1"/>
        <w:rPr>
          <w:rFonts w:ascii="Century Gothic" w:hAnsi="Century Gothic" w:cs="Calibri"/>
          <w:b/>
          <w:sz w:val="28"/>
          <w:szCs w:val="28"/>
        </w:rPr>
      </w:pPr>
      <w:r w:rsidRPr="00A86E5D">
        <w:rPr>
          <w:rFonts w:ascii="Century Gothic" w:hAnsi="Century Gothic" w:cs="Calibri"/>
          <w:b/>
          <w:sz w:val="28"/>
          <w:szCs w:val="28"/>
        </w:rPr>
        <w:t>02.09.03.3.3.90.30.00.15.451.0042.2043.0000 – FICHA 438.</w:t>
      </w:r>
    </w:p>
    <w:p w:rsidR="003B0E09" w:rsidRPr="008C0528" w:rsidRDefault="003B0E09" w:rsidP="003B0E09">
      <w:pPr>
        <w:tabs>
          <w:tab w:val="left" w:pos="-1701"/>
        </w:tabs>
        <w:ind w:left="0" w:right="-1"/>
        <w:rPr>
          <w:rFonts w:ascii="Century Gothic" w:hAnsi="Century Gothic" w:cs="Calibri"/>
          <w:b/>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476B9F" w:rsidRPr="00596B93" w:rsidRDefault="00476B9F"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8C0528" w:rsidRDefault="008C0528" w:rsidP="00EB5DA3">
      <w:pPr>
        <w:tabs>
          <w:tab w:val="left" w:pos="-1701"/>
        </w:tabs>
        <w:autoSpaceDE w:val="0"/>
        <w:autoSpaceDN w:val="0"/>
        <w:adjustRightInd w:val="0"/>
        <w:ind w:left="0" w:right="-1"/>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CLÁUSULA SÉTIMA</w:t>
      </w:r>
    </w:p>
    <w:p w:rsidR="00AD1CC5" w:rsidRPr="007A6777" w:rsidRDefault="00AD1CC5" w:rsidP="00AD1CC5">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w:t>
      </w:r>
      <w:r w:rsidRPr="007A6777">
        <w:rPr>
          <w:rFonts w:ascii="Century Gothic" w:hAnsi="Century Gothic"/>
          <w:sz w:val="28"/>
          <w:szCs w:val="28"/>
        </w:rPr>
        <w:lastRenderedPageBreak/>
        <w:t xml:space="preserve">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AD1CC5" w:rsidRDefault="00AD1CC5" w:rsidP="00AD1CC5">
      <w:pPr>
        <w:tabs>
          <w:tab w:val="left" w:pos="-1701"/>
        </w:tabs>
        <w:autoSpaceDE w:val="0"/>
        <w:autoSpaceDN w:val="0"/>
        <w:adjustRightInd w:val="0"/>
        <w:ind w:left="0" w:right="-1"/>
        <w:rPr>
          <w:rFonts w:ascii="Century Gothic" w:hAnsi="Century Gothic"/>
          <w:b/>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AD1CC5" w:rsidRPr="00AB0DD4"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AD1CC5" w:rsidRPr="00AB0DD4" w:rsidRDefault="00AD1CC5" w:rsidP="00AD1CC5">
      <w:pPr>
        <w:tabs>
          <w:tab w:val="left" w:pos="-1701"/>
        </w:tabs>
        <w:ind w:left="0" w:right="-1"/>
        <w:rPr>
          <w:rFonts w:ascii="Century Gothic" w:hAnsi="Century Gothic" w:cs="Arial"/>
          <w:b/>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AB0DD4">
        <w:rPr>
          <w:rFonts w:ascii="Century Gothic" w:hAnsi="Century Gothic"/>
          <w:sz w:val="28"/>
          <w:szCs w:val="28"/>
        </w:rPr>
        <w:t>8</w:t>
      </w:r>
      <w:proofErr w:type="gramEnd"/>
      <w:r w:rsidRPr="00AB0DD4">
        <w:rPr>
          <w:rFonts w:ascii="Century Gothic" w:hAnsi="Century Gothic"/>
          <w:sz w:val="28"/>
          <w:szCs w:val="28"/>
        </w:rPr>
        <w:t xml:space="preserve">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AD1CC5" w:rsidRDefault="00AD1CC5" w:rsidP="00AD1CC5">
      <w:pPr>
        <w:pStyle w:val="BodyText23"/>
        <w:tabs>
          <w:tab w:val="left" w:pos="-1701"/>
        </w:tabs>
        <w:spacing w:line="240" w:lineRule="auto"/>
        <w:ind w:left="0" w:right="-1" w:firstLine="0"/>
        <w:rPr>
          <w:rFonts w:ascii="Century Gothic" w:hAnsi="Century Gothic"/>
          <w:sz w:val="28"/>
          <w:szCs w:val="28"/>
        </w:rPr>
      </w:pPr>
    </w:p>
    <w:p w:rsidR="00F11EBC" w:rsidRPr="00AB0DD4" w:rsidRDefault="00F11EBC"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lastRenderedPageBreak/>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AD1CC5" w:rsidRDefault="00AD1CC5" w:rsidP="00AD1CC5">
      <w:pPr>
        <w:pStyle w:val="BodyText23"/>
        <w:tabs>
          <w:tab w:val="left" w:pos="-1701"/>
        </w:tabs>
        <w:spacing w:line="240" w:lineRule="auto"/>
        <w:ind w:left="0" w:right="-1" w:firstLine="0"/>
        <w:rPr>
          <w:rFonts w:ascii="Century Gothic" w:hAnsi="Century Gothic" w:cs="Arial"/>
          <w:sz w:val="28"/>
          <w:szCs w:val="28"/>
        </w:rPr>
      </w:pP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AD1CC5" w:rsidRPr="00AB0DD4" w:rsidRDefault="00AD1CC5" w:rsidP="00AD1CC5">
      <w:pPr>
        <w:tabs>
          <w:tab w:val="left" w:pos="-1701"/>
        </w:tabs>
        <w:autoSpaceDE w:val="0"/>
        <w:autoSpaceDN w:val="0"/>
        <w:adjustRightInd w:val="0"/>
        <w:ind w:left="0" w:right="-1"/>
        <w:rPr>
          <w:rFonts w:ascii="Century Gothic" w:hAnsi="Century Gothic" w:cs="Arial"/>
          <w:b/>
          <w:bCs/>
          <w:sz w:val="28"/>
          <w:szCs w:val="28"/>
        </w:rPr>
      </w:pPr>
    </w:p>
    <w:p w:rsidR="00AD1CC5" w:rsidRPr="00AB0DD4" w:rsidRDefault="00AD1CC5" w:rsidP="00AD1CC5">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AD1CC5" w:rsidRPr="00AB0DD4" w:rsidRDefault="00AD1CC5" w:rsidP="00AD1CC5">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AD1CC5" w:rsidP="00AD1CC5">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D92135" w:rsidRDefault="00D92135" w:rsidP="00EB5DA3">
      <w:pPr>
        <w:tabs>
          <w:tab w:val="left" w:pos="-1701"/>
        </w:tabs>
        <w:autoSpaceDE w:val="0"/>
        <w:autoSpaceDN w:val="0"/>
        <w:adjustRightInd w:val="0"/>
        <w:ind w:left="0" w:right="-1"/>
        <w:rPr>
          <w:rFonts w:ascii="Century Gothic" w:hAnsi="Century Gothic" w:cs="Arial"/>
          <w:sz w:val="28"/>
          <w:szCs w:val="28"/>
        </w:rPr>
      </w:pPr>
    </w:p>
    <w:p w:rsidR="00302DC4" w:rsidRPr="00596B93" w:rsidRDefault="00302DC4"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A86E5D" w:rsidRDefault="00A86E5D" w:rsidP="00D552CD">
      <w:pPr>
        <w:tabs>
          <w:tab w:val="left" w:pos="-1701"/>
        </w:tabs>
        <w:autoSpaceDE w:val="0"/>
        <w:autoSpaceDN w:val="0"/>
        <w:adjustRightInd w:val="0"/>
        <w:ind w:left="0" w:right="-1"/>
        <w:jc w:val="center"/>
        <w:outlineLvl w:val="0"/>
        <w:rPr>
          <w:rFonts w:ascii="Century Gothic" w:hAnsi="Century Gothic" w:cs="Arial"/>
          <w:b/>
          <w:bCs/>
          <w:sz w:val="28"/>
          <w:szCs w:val="28"/>
        </w:rPr>
      </w:pPr>
    </w:p>
    <w:p w:rsidR="00A86E5D" w:rsidRDefault="00A86E5D" w:rsidP="00D552CD">
      <w:pPr>
        <w:tabs>
          <w:tab w:val="left" w:pos="-1701"/>
        </w:tabs>
        <w:autoSpaceDE w:val="0"/>
        <w:autoSpaceDN w:val="0"/>
        <w:adjustRightInd w:val="0"/>
        <w:ind w:left="0" w:right="-1"/>
        <w:jc w:val="center"/>
        <w:outlineLvl w:val="0"/>
        <w:rPr>
          <w:rFonts w:ascii="Century Gothic" w:hAnsi="Century Gothic" w:cs="Arial"/>
          <w:b/>
          <w:bCs/>
          <w:sz w:val="28"/>
          <w:szCs w:val="28"/>
        </w:rPr>
      </w:pPr>
    </w:p>
    <w:p w:rsidR="00A86E5D" w:rsidRDefault="00A86E5D" w:rsidP="00D552CD">
      <w:pPr>
        <w:tabs>
          <w:tab w:val="left" w:pos="-1701"/>
        </w:tabs>
        <w:autoSpaceDE w:val="0"/>
        <w:autoSpaceDN w:val="0"/>
        <w:adjustRightInd w:val="0"/>
        <w:ind w:left="0" w:right="-1"/>
        <w:jc w:val="center"/>
        <w:outlineLvl w:val="0"/>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w:t>
      </w:r>
      <w:proofErr w:type="gramStart"/>
      <w:r w:rsidRPr="00596B93">
        <w:rPr>
          <w:rFonts w:ascii="Century Gothic" w:hAnsi="Century Gothic" w:cs="Arial"/>
          <w:sz w:val="28"/>
          <w:szCs w:val="28"/>
        </w:rPr>
        <w:t>habilitação previstos no instrumento convocatório do Pregão Presencial</w:t>
      </w:r>
      <w:proofErr w:type="gramEnd"/>
      <w:r w:rsidRPr="00596B93">
        <w:rPr>
          <w:rFonts w:ascii="Century Gothic" w:hAnsi="Century Gothic" w:cs="Arial"/>
          <w:sz w:val="28"/>
          <w:szCs w:val="28"/>
        </w:rPr>
        <w:t xml:space="preserve"> nº </w:t>
      </w:r>
      <w:r w:rsidR="00910537">
        <w:rPr>
          <w:rFonts w:ascii="Century Gothic" w:hAnsi="Century Gothic" w:cs="Arial"/>
          <w:sz w:val="28"/>
          <w:szCs w:val="28"/>
        </w:rPr>
        <w:t>01</w:t>
      </w:r>
      <w:r w:rsidR="00A86E5D">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proofErr w:type="gramStart"/>
      <w:r w:rsidRPr="00596B93">
        <w:rPr>
          <w:rFonts w:ascii="Century Gothic" w:hAnsi="Century Gothic" w:cs="Arial"/>
          <w:b/>
          <w:bCs/>
          <w:sz w:val="28"/>
          <w:szCs w:val="28"/>
        </w:rPr>
        <w:lastRenderedPageBreak/>
        <w:t>ANEXO VI</w:t>
      </w:r>
      <w:proofErr w:type="gramEnd"/>
    </w:p>
    <w:p w:rsidR="00F11EBC" w:rsidRDefault="00F11EB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DECLARAÇÃO DE MICROEMPRESA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sob as penas da lei, sem prejuízo das sanções e multas previstas no ato convocatório, que a empresa _________________________________________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 xml:space="preserve">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910537">
        <w:rPr>
          <w:rFonts w:ascii="Century Gothic" w:hAnsi="Century Gothic" w:cs="Arial"/>
          <w:sz w:val="28"/>
          <w:szCs w:val="28"/>
        </w:rPr>
        <w:t>01</w:t>
      </w:r>
      <w:r w:rsidR="00A86E5D">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910537">
        <w:rPr>
          <w:rFonts w:ascii="Century Gothic" w:hAnsi="Century Gothic" w:cs="Arial"/>
          <w:sz w:val="28"/>
          <w:szCs w:val="28"/>
        </w:rPr>
        <w:t>01</w:t>
      </w:r>
      <w:r w:rsidR="00A86E5D">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D552CD">
      <w:pPr>
        <w:tabs>
          <w:tab w:val="left" w:pos="-1701"/>
        </w:tabs>
        <w:ind w:left="0" w:right="-1"/>
        <w:jc w:val="center"/>
        <w:outlineLvl w:val="0"/>
        <w:rPr>
          <w:rFonts w:ascii="Century Gothic" w:hAnsi="Century Gothic"/>
          <w:b/>
          <w:sz w:val="28"/>
          <w:szCs w:val="28"/>
        </w:rPr>
      </w:pPr>
      <w:r w:rsidRPr="00596B93">
        <w:rPr>
          <w:rFonts w:ascii="Century Gothic" w:hAnsi="Century Gothic"/>
          <w:b/>
          <w:sz w:val="28"/>
          <w:szCs w:val="28"/>
        </w:rPr>
        <w:lastRenderedPageBreak/>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proofErr w:type="gramStart"/>
      <w:r w:rsidRPr="00596B93">
        <w:rPr>
          <w:rFonts w:ascii="Century Gothic" w:hAnsi="Century Gothic"/>
          <w:b/>
          <w:sz w:val="28"/>
          <w:szCs w:val="28"/>
        </w:rPr>
        <w:t>da</w:t>
      </w:r>
      <w:proofErr w:type="gramEnd"/>
      <w:r w:rsidRPr="00596B93">
        <w:rPr>
          <w:rFonts w:ascii="Century Gothic" w:hAnsi="Century Gothic"/>
          <w:b/>
          <w:sz w:val="28"/>
          <w:szCs w:val="28"/>
        </w:rPr>
        <w:t xml:space="preserve">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w:t>
      </w:r>
      <w:proofErr w:type="gramStart"/>
      <w:r w:rsidRPr="00596B93">
        <w:rPr>
          <w:rFonts w:ascii="Century Gothic" w:hAnsi="Century Gothic"/>
          <w:sz w:val="28"/>
          <w:szCs w:val="28"/>
        </w:rPr>
        <w:t>legal(</w:t>
      </w:r>
      <w:proofErr w:type="gramEnd"/>
      <w:r w:rsidRPr="00596B93">
        <w:rPr>
          <w:rFonts w:ascii="Century Gothic" w:hAnsi="Century Gothic"/>
          <w:sz w:val="28"/>
          <w:szCs w:val="28"/>
        </w:rPr>
        <w:t xml:space="preserve">is), interessada em participar do </w:t>
      </w:r>
      <w:r w:rsidRPr="00596B93">
        <w:rPr>
          <w:rFonts w:ascii="Century Gothic" w:hAnsi="Century Gothic" w:cs="Arial"/>
          <w:sz w:val="28"/>
          <w:szCs w:val="28"/>
        </w:rPr>
        <w:t xml:space="preserve">Pregão Presencial nº </w:t>
      </w:r>
      <w:r w:rsidR="00910537">
        <w:rPr>
          <w:rFonts w:ascii="Century Gothic" w:hAnsi="Century Gothic" w:cs="Arial"/>
          <w:sz w:val="28"/>
          <w:szCs w:val="28"/>
        </w:rPr>
        <w:t>01</w:t>
      </w:r>
      <w:r w:rsidR="00A86E5D">
        <w:rPr>
          <w:rFonts w:ascii="Century Gothic" w:hAnsi="Century Gothic" w:cs="Arial"/>
          <w:sz w:val="28"/>
          <w:szCs w:val="28"/>
        </w:rPr>
        <w:t>5</w:t>
      </w:r>
      <w:r w:rsidR="00910537">
        <w:rPr>
          <w:rFonts w:ascii="Century Gothic" w:hAnsi="Century Gothic" w:cs="Arial"/>
          <w:sz w:val="28"/>
          <w:szCs w:val="28"/>
        </w:rPr>
        <w:t>/2017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35" w:rsidRDefault="00D92135" w:rsidP="00EB5DA3">
      <w:r>
        <w:separator/>
      </w:r>
    </w:p>
  </w:endnote>
  <w:endnote w:type="continuationSeparator" w:id="1">
    <w:p w:rsidR="00D92135" w:rsidRDefault="00D9213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35" w:rsidRDefault="00D92135" w:rsidP="00EB5DA3">
      <w:r>
        <w:separator/>
      </w:r>
    </w:p>
  </w:footnote>
  <w:footnote w:type="continuationSeparator" w:id="1">
    <w:p w:rsidR="00D92135" w:rsidRDefault="00D9213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92135" w:rsidRPr="0040340E" w:rsidTr="00EB5DA3">
      <w:trPr>
        <w:trHeight w:val="1538"/>
      </w:trPr>
      <w:tc>
        <w:tcPr>
          <w:tcW w:w="866" w:type="pct"/>
          <w:shd w:val="clear" w:color="auto" w:fill="FFFFFF"/>
        </w:tcPr>
        <w:p w:rsidR="00D92135" w:rsidRPr="00053EBD" w:rsidRDefault="00D92135" w:rsidP="00EB5DA3">
          <w:pPr>
            <w:pStyle w:val="Cabealho"/>
            <w:jc w:val="center"/>
            <w:rPr>
              <w:rFonts w:ascii="Old English Text MT" w:hAnsi="Old English Text MT"/>
              <w:outline/>
              <w:shadow/>
              <w:sz w:val="16"/>
              <w:szCs w:val="16"/>
            </w:rPr>
          </w:pPr>
          <w:r w:rsidRPr="00E1385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885494" r:id="rId2"/>
            </w:pict>
          </w:r>
        </w:p>
      </w:tc>
      <w:tc>
        <w:tcPr>
          <w:tcW w:w="4134" w:type="pct"/>
          <w:shd w:val="clear" w:color="auto" w:fill="FFFFFF"/>
        </w:tcPr>
        <w:p w:rsidR="00D92135" w:rsidRPr="00053EBD" w:rsidRDefault="00D92135"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D92135" w:rsidRPr="00053EBD" w:rsidRDefault="00D92135"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92135" w:rsidRPr="00534669" w:rsidRDefault="00D92135"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92135" w:rsidRDefault="00D92135"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92135" w:rsidRPr="00534669" w:rsidRDefault="00D92135" w:rsidP="00EB5DA3">
          <w:pPr>
            <w:pStyle w:val="Cabealho"/>
            <w:spacing w:line="276" w:lineRule="auto"/>
            <w:rPr>
              <w:rFonts w:ascii="Old English Text MT" w:hAnsi="Old English Text MT"/>
              <w:outline/>
              <w:shadow/>
              <w:szCs w:val="56"/>
            </w:rPr>
          </w:pPr>
        </w:p>
      </w:tc>
    </w:tr>
  </w:tbl>
  <w:p w:rsidR="00D92135" w:rsidRPr="00BF5471" w:rsidRDefault="00D92135"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87AEE"/>
    <w:rsid w:val="000A68E5"/>
    <w:rsid w:val="000F7128"/>
    <w:rsid w:val="0015731C"/>
    <w:rsid w:val="00183BAF"/>
    <w:rsid w:val="001C2CA3"/>
    <w:rsid w:val="001C3200"/>
    <w:rsid w:val="001D680D"/>
    <w:rsid w:val="001F053B"/>
    <w:rsid w:val="00203D22"/>
    <w:rsid w:val="0021697A"/>
    <w:rsid w:val="00216A38"/>
    <w:rsid w:val="00230C26"/>
    <w:rsid w:val="0028718B"/>
    <w:rsid w:val="00293097"/>
    <w:rsid w:val="002E0EF7"/>
    <w:rsid w:val="002E1CDC"/>
    <w:rsid w:val="00302DC4"/>
    <w:rsid w:val="00325994"/>
    <w:rsid w:val="003B0074"/>
    <w:rsid w:val="003B0245"/>
    <w:rsid w:val="003B0E09"/>
    <w:rsid w:val="003C4FBE"/>
    <w:rsid w:val="003D4DA3"/>
    <w:rsid w:val="003D766F"/>
    <w:rsid w:val="003F2D4D"/>
    <w:rsid w:val="00423F14"/>
    <w:rsid w:val="004254FB"/>
    <w:rsid w:val="00466D15"/>
    <w:rsid w:val="00476B9F"/>
    <w:rsid w:val="0049020A"/>
    <w:rsid w:val="004C7B6B"/>
    <w:rsid w:val="00505548"/>
    <w:rsid w:val="0054452A"/>
    <w:rsid w:val="005578F4"/>
    <w:rsid w:val="0056601B"/>
    <w:rsid w:val="0057690C"/>
    <w:rsid w:val="00581CD2"/>
    <w:rsid w:val="00597D19"/>
    <w:rsid w:val="005C0C16"/>
    <w:rsid w:val="005C1D2F"/>
    <w:rsid w:val="0062420E"/>
    <w:rsid w:val="006B5215"/>
    <w:rsid w:val="007122A3"/>
    <w:rsid w:val="00717B4C"/>
    <w:rsid w:val="00756F5C"/>
    <w:rsid w:val="0076282D"/>
    <w:rsid w:val="00786E60"/>
    <w:rsid w:val="007C3FBA"/>
    <w:rsid w:val="007C549F"/>
    <w:rsid w:val="00817665"/>
    <w:rsid w:val="008212A4"/>
    <w:rsid w:val="00836F91"/>
    <w:rsid w:val="008C0528"/>
    <w:rsid w:val="008C0F32"/>
    <w:rsid w:val="008E0C3B"/>
    <w:rsid w:val="008F30E2"/>
    <w:rsid w:val="00910537"/>
    <w:rsid w:val="009712BE"/>
    <w:rsid w:val="009739DD"/>
    <w:rsid w:val="00981A13"/>
    <w:rsid w:val="009D4992"/>
    <w:rsid w:val="00A5349F"/>
    <w:rsid w:val="00A86E5D"/>
    <w:rsid w:val="00AD1CC5"/>
    <w:rsid w:val="00AE01B9"/>
    <w:rsid w:val="00AE7CDF"/>
    <w:rsid w:val="00B44547"/>
    <w:rsid w:val="00B53475"/>
    <w:rsid w:val="00B71E33"/>
    <w:rsid w:val="00BE0423"/>
    <w:rsid w:val="00BE5365"/>
    <w:rsid w:val="00BF2208"/>
    <w:rsid w:val="00BF49C6"/>
    <w:rsid w:val="00C1203D"/>
    <w:rsid w:val="00C47338"/>
    <w:rsid w:val="00C508CC"/>
    <w:rsid w:val="00D1376B"/>
    <w:rsid w:val="00D32E19"/>
    <w:rsid w:val="00D552CD"/>
    <w:rsid w:val="00D92135"/>
    <w:rsid w:val="00D93FAB"/>
    <w:rsid w:val="00D95EAF"/>
    <w:rsid w:val="00DC7C5B"/>
    <w:rsid w:val="00DE3DAE"/>
    <w:rsid w:val="00DF4634"/>
    <w:rsid w:val="00E05FB1"/>
    <w:rsid w:val="00E06913"/>
    <w:rsid w:val="00E1385E"/>
    <w:rsid w:val="00E20220"/>
    <w:rsid w:val="00E2438B"/>
    <w:rsid w:val="00E76013"/>
    <w:rsid w:val="00EA32D0"/>
    <w:rsid w:val="00EB5DA3"/>
    <w:rsid w:val="00F06445"/>
    <w:rsid w:val="00F11E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36</Pages>
  <Words>7642</Words>
  <Characters>41268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2017-03-20T18:57:00Z</dcterms:created>
  <dcterms:modified xsi:type="dcterms:W3CDTF">2017-04-28T14:52:00Z</dcterms:modified>
</cp:coreProperties>
</file>