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C" w:rsidRPr="007C14AC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7C14AC">
        <w:rPr>
          <w:rFonts w:ascii="Book Antiqua" w:hAnsi="Book Antiqua" w:cs="Consolas"/>
          <w:b/>
          <w:bCs/>
          <w:sz w:val="52"/>
          <w:szCs w:val="52"/>
        </w:rPr>
        <w:t>CONTRATO Nº 0</w:t>
      </w:r>
      <w:r w:rsidR="00C2316F">
        <w:rPr>
          <w:rFonts w:ascii="Book Antiqua" w:hAnsi="Book Antiqua" w:cs="Consolas"/>
          <w:b/>
          <w:bCs/>
          <w:sz w:val="52"/>
          <w:szCs w:val="52"/>
        </w:rPr>
        <w:t>40</w:t>
      </w:r>
      <w:r w:rsidRPr="007C14AC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C93B18">
        <w:rPr>
          <w:rFonts w:ascii="Book Antiqua" w:hAnsi="Book Antiqua" w:cs="Consolas"/>
          <w:b/>
          <w:sz w:val="28"/>
          <w:szCs w:val="28"/>
        </w:rPr>
        <w:t xml:space="preserve"> E A EMPRESA </w:t>
      </w:r>
      <w:r>
        <w:rPr>
          <w:rFonts w:ascii="Book Antiqua" w:hAnsi="Book Antiqua" w:cs="Consolas"/>
          <w:b/>
          <w:sz w:val="28"/>
          <w:szCs w:val="28"/>
        </w:rPr>
        <w:t>GOLDEN SERVIÇOS E EMPREENDIMENTO T</w:t>
      </w:r>
      <w:r w:rsidR="00F15362">
        <w:rPr>
          <w:rFonts w:ascii="Book Antiqua" w:hAnsi="Book Antiqua" w:cs="Consolas"/>
          <w:b/>
          <w:sz w:val="28"/>
          <w:szCs w:val="28"/>
        </w:rPr>
        <w:t>ÉCNICOS LTDA</w:t>
      </w:r>
      <w:r w:rsidR="00B079D8">
        <w:rPr>
          <w:rFonts w:ascii="Book Antiqua" w:hAnsi="Book Antiqua" w:cs="Consolas"/>
          <w:b/>
          <w:sz w:val="28"/>
          <w:szCs w:val="28"/>
        </w:rPr>
        <w:t>.</w:t>
      </w:r>
      <w:r w:rsidRPr="00C93B18">
        <w:rPr>
          <w:rFonts w:ascii="Book Antiqua" w:hAnsi="Book Antiqua" w:cs="Consolas"/>
          <w:b/>
          <w:sz w:val="28"/>
          <w:szCs w:val="28"/>
        </w:rPr>
        <w:t xml:space="preserve"> </w:t>
      </w:r>
      <w:r w:rsidRPr="00967142">
        <w:rPr>
          <w:rFonts w:ascii="Book Antiqua" w:hAnsi="Book Antiqua" w:cs="Consolas"/>
          <w:b/>
          <w:sz w:val="28"/>
          <w:szCs w:val="28"/>
        </w:rPr>
        <w:t xml:space="preserve">PARA A </w:t>
      </w:r>
      <w:r w:rsidRPr="00967142">
        <w:rPr>
          <w:rFonts w:ascii="Book Antiqua" w:hAnsi="Book Antiqua" w:cs="Consolas"/>
          <w:b/>
          <w:bCs/>
          <w:sz w:val="28"/>
          <w:szCs w:val="28"/>
        </w:rPr>
        <w:t xml:space="preserve">CONTRATAÇÃO DE EMPRESA ESPECIALIZADA PARA A PRESTAÇÃO DE SERVIÇOS NAS ESCOLAS DE EDUCAÇÃO INFANTIL E ENSINO FUNDAMENTAL DA </w:t>
      </w:r>
      <w:proofErr w:type="gramStart"/>
      <w:r w:rsidRPr="00967142">
        <w:rPr>
          <w:rFonts w:ascii="Book Antiqua" w:hAnsi="Book Antiqua" w:cs="Consolas"/>
          <w:b/>
          <w:bCs/>
          <w:sz w:val="28"/>
          <w:szCs w:val="28"/>
        </w:rPr>
        <w:t>REDE</w:t>
      </w:r>
      <w:proofErr w:type="gramEnd"/>
      <w:r w:rsidRPr="00967142">
        <w:rPr>
          <w:rFonts w:ascii="Book Antiqua" w:hAnsi="Book Antiqua" w:cs="Consolas"/>
          <w:b/>
          <w:bCs/>
          <w:sz w:val="28"/>
          <w:szCs w:val="28"/>
        </w:rPr>
        <w:t xml:space="preserve"> MUNICIPAL DE EDUCAÇÃO, SENDO AS UNIDADES ESCOLARES: EMEF OLAVO BILAC, EMEF CORONEL JOAQUIM TOLEDO PIZA E ALMEIDA, CEMEI PRIMEIROS PASSOS, CEMEI PADRE GODOFREDO SCHEPPERS, CEMEI PADRE JOÃO SCHUUR, EMEI JARDIM ELDORADO, EMEI MARIA ZILDA GAMBA NATEL E INÍCIO DAS ATIVIDADES DE FUNCIONAMENTO DA CEMEI PROFOSSORA STELÂNGELA PFEIFER INFORZATO GAVIOLA, NO MUNICÍPIO DE</w:t>
      </w:r>
      <w:proofErr w:type="gramStart"/>
      <w:r w:rsidRPr="00967142">
        <w:rPr>
          <w:rFonts w:ascii="Book Antiqua" w:hAnsi="Book Antiqua" w:cs="Consolas"/>
          <w:b/>
          <w:bCs/>
          <w:sz w:val="28"/>
          <w:szCs w:val="28"/>
        </w:rPr>
        <w:t xml:space="preserve">  </w:t>
      </w:r>
      <w:proofErr w:type="gramEnd"/>
      <w:r w:rsidRPr="00967142">
        <w:rPr>
          <w:rFonts w:ascii="Book Antiqua" w:hAnsi="Book Antiqua" w:cs="Consolas"/>
          <w:b/>
          <w:bCs/>
          <w:sz w:val="28"/>
          <w:szCs w:val="28"/>
        </w:rPr>
        <w:t>PIRAJUÍ – SP</w:t>
      </w:r>
      <w:r w:rsidRPr="00967142">
        <w:rPr>
          <w:rFonts w:ascii="Book Antiqua" w:hAnsi="Book Antiqua" w:cs="Consolas"/>
          <w:b/>
          <w:sz w:val="28"/>
          <w:szCs w:val="28"/>
        </w:rPr>
        <w:t>.</w:t>
      </w:r>
    </w:p>
    <w:p w:rsidR="007C14AC" w:rsidRPr="00C93B18" w:rsidRDefault="007C14AC" w:rsidP="007C14AC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>PREGÃO (PRESENCIAL) N° 014/2019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C93B18">
        <w:rPr>
          <w:rFonts w:ascii="Book Antiqua" w:eastAsiaTheme="minorHAnsi" w:hAnsi="Book Antiqua" w:cs="Consolas"/>
          <w:b/>
          <w:bCs/>
          <w:sz w:val="28"/>
          <w:szCs w:val="28"/>
        </w:rPr>
        <w:t>PROCESSO N° 042/2019</w:t>
      </w:r>
    </w:p>
    <w:p w:rsidR="007C14AC" w:rsidRPr="00C93B18" w:rsidRDefault="007C14AC" w:rsidP="007C14AC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sz w:val="28"/>
          <w:szCs w:val="28"/>
        </w:rPr>
        <w:t xml:space="preserve">Aos </w:t>
      </w:r>
      <w:r w:rsidR="00F15362">
        <w:rPr>
          <w:rFonts w:ascii="Book Antiqua" w:hAnsi="Book Antiqua" w:cs="Consolas"/>
          <w:sz w:val="28"/>
          <w:szCs w:val="28"/>
        </w:rPr>
        <w:t>05</w:t>
      </w:r>
      <w:r w:rsidRPr="00C93B18">
        <w:rPr>
          <w:rFonts w:ascii="Book Antiqua" w:hAnsi="Book Antiqua" w:cs="Consolas"/>
          <w:sz w:val="28"/>
          <w:szCs w:val="28"/>
        </w:rPr>
        <w:t xml:space="preserve"> dias do mês de </w:t>
      </w:r>
      <w:r w:rsidR="00F15362">
        <w:rPr>
          <w:rFonts w:ascii="Book Antiqua" w:hAnsi="Book Antiqua" w:cs="Consolas"/>
          <w:sz w:val="28"/>
          <w:szCs w:val="28"/>
        </w:rPr>
        <w:t>agosto</w:t>
      </w:r>
      <w:r w:rsidRPr="00C93B18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C93B18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C93B18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C93B18">
        <w:rPr>
          <w:rFonts w:ascii="Book Antiqua" w:hAnsi="Book Antiqua" w:cs="Consolas"/>
          <w:sz w:val="28"/>
          <w:szCs w:val="28"/>
        </w:rPr>
        <w:t xml:space="preserve">116 – Bairro Centro – Pirajuí – SP, presentes, de um lado, o </w:t>
      </w:r>
      <w:r w:rsidRPr="00C93B18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C93B18">
        <w:rPr>
          <w:rFonts w:ascii="Book Antiqua" w:hAnsi="Book Antiqua" w:cs="Consolas"/>
          <w:sz w:val="28"/>
          <w:szCs w:val="28"/>
        </w:rPr>
        <w:t xml:space="preserve">, neste ato </w:t>
      </w:r>
      <w:r w:rsidRPr="00C93B18">
        <w:rPr>
          <w:rFonts w:ascii="Book Antiqua" w:hAnsi="Book Antiqua" w:cs="Consolas"/>
          <w:sz w:val="28"/>
          <w:szCs w:val="28"/>
        </w:rPr>
        <w:lastRenderedPageBreak/>
        <w:t xml:space="preserve">representado pelo seu Prefeito Municipal, o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C93B18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C93B18">
        <w:rPr>
          <w:rFonts w:ascii="Book Antiqua" w:hAnsi="Book Antiqua" w:cs="Consolas"/>
          <w:b/>
          <w:sz w:val="28"/>
          <w:szCs w:val="28"/>
        </w:rPr>
        <w:t>CONTRATANTE</w:t>
      </w:r>
      <w:r w:rsidRPr="00C93B18">
        <w:rPr>
          <w:rFonts w:ascii="Book Antiqua" w:hAnsi="Book Antiqua" w:cs="Consolas"/>
          <w:sz w:val="28"/>
          <w:szCs w:val="28"/>
        </w:rPr>
        <w:t xml:space="preserve">, </w:t>
      </w:r>
      <w:r w:rsidRPr="00C93B18">
        <w:rPr>
          <w:rFonts w:ascii="Book Antiqua" w:hAnsi="Book Antiqua"/>
          <w:sz w:val="28"/>
          <w:szCs w:val="28"/>
        </w:rPr>
        <w:t xml:space="preserve">e a </w:t>
      </w:r>
      <w:r w:rsidR="00A316FC" w:rsidRPr="00B90A23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A316FC" w:rsidRPr="00B90A23">
        <w:rPr>
          <w:rFonts w:ascii="Book Antiqua" w:hAnsi="Book Antiqua" w:cs="Consolas"/>
          <w:b/>
          <w:bCs/>
          <w:sz w:val="28"/>
          <w:szCs w:val="28"/>
        </w:rPr>
        <w:t>GOLDEN SERVIÇOS E EMPREENDIMENTOS TÉCNICOS LTDA</w:t>
      </w:r>
      <w:r w:rsidR="00A316FC">
        <w:rPr>
          <w:rFonts w:ascii="Book Antiqua" w:hAnsi="Book Antiqua" w:cs="Consolas"/>
          <w:b/>
          <w:bCs/>
          <w:sz w:val="28"/>
          <w:szCs w:val="28"/>
        </w:rPr>
        <w:t>.</w:t>
      </w:r>
      <w:r w:rsidR="00A316FC" w:rsidRPr="00B90A23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A316FC" w:rsidRPr="00B90A23">
        <w:rPr>
          <w:rFonts w:ascii="Book Antiqua" w:hAnsi="Book Antiqua" w:cs="Consolas"/>
          <w:bCs/>
          <w:sz w:val="28"/>
          <w:szCs w:val="28"/>
        </w:rPr>
        <w:t xml:space="preserve">CNPJ nº 11.917.008/0001-33, </w:t>
      </w:r>
      <w:r w:rsidR="00A316FC" w:rsidRPr="00B90A23">
        <w:rPr>
          <w:rFonts w:ascii="Book Antiqua" w:hAnsi="Book Antiqua" w:cs="Consolas"/>
          <w:sz w:val="28"/>
          <w:szCs w:val="28"/>
        </w:rPr>
        <w:t>com sede na</w:t>
      </w:r>
      <w:r w:rsidR="00A316FC" w:rsidRPr="00B90A23">
        <w:rPr>
          <w:rFonts w:ascii="Book Antiqua" w:hAnsi="Book Antiqua" w:cs="Consolas"/>
          <w:bCs/>
          <w:sz w:val="28"/>
          <w:szCs w:val="28"/>
        </w:rPr>
        <w:t xml:space="preserve"> Rua Silvio </w:t>
      </w:r>
      <w:proofErr w:type="spellStart"/>
      <w:r w:rsidR="00A316FC" w:rsidRPr="00B90A23">
        <w:rPr>
          <w:rFonts w:ascii="Book Antiqua" w:hAnsi="Book Antiqua" w:cs="Consolas"/>
          <w:bCs/>
          <w:sz w:val="28"/>
          <w:szCs w:val="28"/>
        </w:rPr>
        <w:t>Mioni</w:t>
      </w:r>
      <w:proofErr w:type="spellEnd"/>
      <w:r w:rsidR="00A316FC" w:rsidRPr="00B90A23">
        <w:rPr>
          <w:rFonts w:ascii="Book Antiqua" w:hAnsi="Book Antiqua" w:cs="Consolas"/>
          <w:bCs/>
          <w:sz w:val="28"/>
          <w:szCs w:val="28"/>
        </w:rPr>
        <w:t xml:space="preserve"> nº 145 – Bairro Centro – CEP 18.560-000 – Iperó – SP</w:t>
      </w:r>
      <w:r w:rsidR="00B079D8">
        <w:rPr>
          <w:rFonts w:ascii="Book Antiqua" w:hAnsi="Book Antiqua"/>
          <w:sz w:val="28"/>
          <w:szCs w:val="28"/>
        </w:rPr>
        <w:t xml:space="preserve"> – </w:t>
      </w:r>
      <w:r w:rsidR="009C5E18">
        <w:rPr>
          <w:rFonts w:ascii="Book Antiqua" w:hAnsi="Book Antiqua"/>
          <w:sz w:val="28"/>
          <w:szCs w:val="28"/>
        </w:rPr>
        <w:t>Fone (0XX15) 3266-4695</w:t>
      </w:r>
      <w:r w:rsidR="00B079D8">
        <w:rPr>
          <w:rFonts w:ascii="Book Antiqua" w:hAnsi="Book Antiqua"/>
          <w:sz w:val="28"/>
          <w:szCs w:val="28"/>
        </w:rPr>
        <w:t xml:space="preserve"> – E-mail: </w:t>
      </w:r>
      <w:r w:rsidR="00B079D8">
        <w:rPr>
          <w:rFonts w:ascii="Book Antiqua" w:hAnsi="Book Antiqua" w:cs="Consolas"/>
          <w:sz w:val="28"/>
          <w:szCs w:val="28"/>
        </w:rPr>
        <w:t>licitacao@gruposuporte.net.br</w:t>
      </w:r>
      <w:r w:rsidRPr="00C93B18">
        <w:rPr>
          <w:rFonts w:ascii="Book Antiqua" w:hAnsi="Book Antiqua"/>
          <w:sz w:val="28"/>
          <w:szCs w:val="28"/>
        </w:rPr>
        <w:t xml:space="preserve">, representada pelo </w:t>
      </w:r>
      <w:r w:rsidR="00E33515" w:rsidRPr="00E33515">
        <w:rPr>
          <w:rFonts w:ascii="Book Antiqua" w:hAnsi="Book Antiqua"/>
          <w:b/>
          <w:sz w:val="28"/>
          <w:szCs w:val="28"/>
        </w:rPr>
        <w:t>SENHOR SILVIO JOSÉ DIEGO ANDRADE</w:t>
      </w:r>
      <w:r w:rsidR="00F15362">
        <w:rPr>
          <w:rFonts w:ascii="Book Antiqua" w:hAnsi="Book Antiqua"/>
          <w:sz w:val="28"/>
          <w:szCs w:val="28"/>
        </w:rPr>
        <w:t>, brasileiro, solteiro, empresário</w:t>
      </w:r>
      <w:r w:rsidRPr="00C93B18">
        <w:rPr>
          <w:rFonts w:ascii="Book Antiqua" w:hAnsi="Book Antiqua"/>
          <w:sz w:val="28"/>
          <w:szCs w:val="28"/>
        </w:rPr>
        <w:t xml:space="preserve">, </w:t>
      </w:r>
      <w:r w:rsidR="00B079D8">
        <w:rPr>
          <w:rFonts w:ascii="Book Antiqua" w:hAnsi="Book Antiqua" w:cs="Consolas"/>
          <w:sz w:val="28"/>
          <w:szCs w:val="28"/>
        </w:rPr>
        <w:t>portador</w:t>
      </w:r>
      <w:r w:rsidR="00B079D8" w:rsidRPr="008F50FD">
        <w:rPr>
          <w:rFonts w:ascii="Book Antiqua" w:hAnsi="Book Antiqua" w:cs="Consolas"/>
          <w:sz w:val="28"/>
          <w:szCs w:val="28"/>
        </w:rPr>
        <w:t xml:space="preserve"> da cédula de identidade RG sob nº </w:t>
      </w:r>
      <w:r w:rsidR="00B079D8">
        <w:rPr>
          <w:rFonts w:ascii="Book Antiqua" w:hAnsi="Book Antiqua"/>
          <w:sz w:val="28"/>
          <w:szCs w:val="28"/>
        </w:rPr>
        <w:t>40.446.977-2</w:t>
      </w:r>
      <w:r w:rsidR="00B079D8" w:rsidRPr="008F50FD">
        <w:rPr>
          <w:rFonts w:ascii="Book Antiqua" w:hAnsi="Book Antiqua" w:cs="Consolas"/>
          <w:sz w:val="28"/>
          <w:szCs w:val="28"/>
        </w:rPr>
        <w:t>, emitido pela Secretaria da Segurança Pública do Estado de São Paulo e, devidamente Inscrit</w:t>
      </w:r>
      <w:r w:rsidR="00B079D8">
        <w:rPr>
          <w:rFonts w:ascii="Book Antiqua" w:hAnsi="Book Antiqua" w:cs="Consolas"/>
          <w:sz w:val="28"/>
          <w:szCs w:val="28"/>
        </w:rPr>
        <w:t>o</w:t>
      </w:r>
      <w:r w:rsidR="00B079D8" w:rsidRPr="008F50FD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</w:t>
      </w:r>
      <w:r w:rsidRPr="00C93B18">
        <w:rPr>
          <w:rFonts w:ascii="Book Antiqua" w:hAnsi="Book Antiqua"/>
          <w:sz w:val="28"/>
          <w:szCs w:val="28"/>
        </w:rPr>
        <w:t xml:space="preserve"> </w:t>
      </w:r>
      <w:r w:rsidR="00594365">
        <w:rPr>
          <w:rFonts w:ascii="Book Antiqua" w:hAnsi="Book Antiqua"/>
          <w:sz w:val="28"/>
          <w:szCs w:val="28"/>
        </w:rPr>
        <w:t>353.335-078-99</w:t>
      </w:r>
      <w:r w:rsidRPr="00C93B18">
        <w:rPr>
          <w:rFonts w:ascii="Book Antiqua" w:hAnsi="Book Antiqua" w:cs="Consolas"/>
          <w:sz w:val="28"/>
          <w:szCs w:val="28"/>
        </w:rPr>
        <w:t xml:space="preserve">, na qualidade de vencedora do Pregão Presencial nº 014/2019, doravante denominada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C93B18">
        <w:rPr>
          <w:rFonts w:ascii="Book Antiqua" w:hAnsi="Book Antiqua" w:cs="Consolas"/>
          <w:bCs/>
          <w:sz w:val="28"/>
          <w:szCs w:val="28"/>
        </w:rPr>
        <w:t xml:space="preserve">Contratação de Empresa Especializada para a Prestação de Serviços nas escolas de Educação Infantil e Ensino Fundamental da Rede Municipal de Educação, sendo as Unidades Escolares: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EMEF OLAVO BILAC, EMEF CORONEL JOAQUIM TOLEDO PIZA E ALMEIDA, CEMEI PRIMEIROS PASSOS, CEMEI PADRE GODOFREDO SCHEPPERS, CEMEI PADRE JOÃO SCHUUR, EMEI JARDIM ELDORADO, EMEI MARIA ZILDA GAMBA NATEL e início das atividades de funcionamento da CEMEI PROFOSSORA STELÂNGELA PFEIFER INFORZATO GAVIOLA</w:t>
      </w:r>
      <w:r w:rsidRPr="00C93B18">
        <w:rPr>
          <w:rFonts w:ascii="Book Antiqua" w:hAnsi="Book Antiqua" w:cs="Consolas"/>
          <w:bCs/>
          <w:sz w:val="28"/>
          <w:szCs w:val="28"/>
        </w:rPr>
        <w:t>, no Município de Pirajuí – SP.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C93B18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014/2019 e seus anexos; b) Proposta de </w:t>
      </w:r>
      <w:r w:rsidR="00594365">
        <w:rPr>
          <w:rFonts w:ascii="Book Antiqua" w:hAnsi="Book Antiqua" w:cs="Consolas"/>
          <w:sz w:val="28"/>
          <w:szCs w:val="28"/>
        </w:rPr>
        <w:t xml:space="preserve">28 </w:t>
      </w:r>
      <w:r w:rsidRPr="00C93B18">
        <w:rPr>
          <w:rFonts w:ascii="Book Antiqua" w:hAnsi="Book Antiqua" w:cs="Consolas"/>
          <w:sz w:val="28"/>
          <w:szCs w:val="28"/>
        </w:rPr>
        <w:t xml:space="preserve">de </w:t>
      </w:r>
      <w:r w:rsidR="00594365">
        <w:rPr>
          <w:rFonts w:ascii="Book Antiqua" w:hAnsi="Book Antiqua" w:cs="Consolas"/>
          <w:sz w:val="28"/>
          <w:szCs w:val="28"/>
        </w:rPr>
        <w:t>junho</w:t>
      </w:r>
      <w:r w:rsidRPr="00C93B18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>; c) Ata da sessão do Pregão Presencial nº 014/2019.</w:t>
      </w:r>
    </w:p>
    <w:p w:rsidR="007C14AC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1.3 </w:t>
      </w:r>
      <w:r w:rsidRPr="00C93B18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B079D8" w:rsidRPr="00C93B18" w:rsidRDefault="00B079D8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VIGÊNCIA E PRAZO DE EXECUÇÃO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2.1 – </w:t>
      </w:r>
      <w:r w:rsidRPr="00C93B18">
        <w:rPr>
          <w:rFonts w:ascii="Book Antiqua" w:hAnsi="Book Antiqua"/>
          <w:sz w:val="28"/>
          <w:szCs w:val="28"/>
        </w:rPr>
        <w:t xml:space="preserve">A vigência deste contrato inicia-se na data indicada pelo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2.2 – </w:t>
      </w:r>
      <w:r w:rsidRPr="00C93B18">
        <w:rPr>
          <w:rFonts w:ascii="Book Antiqua" w:hAnsi="Book Antiqua"/>
          <w:sz w:val="28"/>
          <w:szCs w:val="28"/>
        </w:rPr>
        <w:t xml:space="preserve">O prazo de execução dos serviços é de 12 (doze) meses consecutivos e ininterruptos, contados da data indicada pelo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2.3 – </w:t>
      </w:r>
      <w:r w:rsidRPr="00C93B18">
        <w:rPr>
          <w:rFonts w:ascii="Book Antiqua" w:hAnsi="Book Antiqua"/>
          <w:sz w:val="28"/>
          <w:szCs w:val="28"/>
        </w:rPr>
        <w:t xml:space="preserve">A Autorização para Início dos Serviços será expedida em até 10 (dez) dias, após a entrega pela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da documentação exigida na cláusula 5.13 deste contrato, caso seja aprovada;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2.4 – </w:t>
      </w:r>
      <w:r w:rsidRPr="00C93B18">
        <w:rPr>
          <w:rFonts w:ascii="Book Antiqua" w:hAnsi="Book Antiqua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2.5 – </w:t>
      </w:r>
      <w:r w:rsidRPr="00C93B18">
        <w:rPr>
          <w:rFonts w:ascii="Book Antiqua" w:hAnsi="Book Antiqua"/>
          <w:sz w:val="28"/>
          <w:szCs w:val="28"/>
        </w:rPr>
        <w:t xml:space="preserve">A não prorrogação contratual por conveniência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não gerará à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direito a qualquer espécie de indenização.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2.6 – </w:t>
      </w:r>
      <w:r w:rsidRPr="00C93B18">
        <w:rPr>
          <w:rFonts w:ascii="Book Antiqua" w:hAnsi="Book Antiqua"/>
          <w:sz w:val="28"/>
          <w:szCs w:val="28"/>
        </w:rPr>
        <w:t>Não obstante o prazo estipulado na cláusula 2.2,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:rsidR="00594365" w:rsidRDefault="00594365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FISCALIZAÇÃO DA EXECUÇÃO DOS SERVIÇOS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3.1 – </w:t>
      </w:r>
      <w:r w:rsidRPr="00C93B18">
        <w:rPr>
          <w:rFonts w:ascii="Book Antiqua" w:hAnsi="Book Antiqua"/>
          <w:sz w:val="28"/>
          <w:szCs w:val="28"/>
        </w:rPr>
        <w:t xml:space="preserve">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ficará sujeita a mais ampla e irrestrita fiscalização no âmbito do contrato de prestação de serviços, obrigando-se a prestar todos os esclarecimentos requeridos pelo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, representado pela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;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3.1.1 – </w:t>
      </w:r>
      <w:r w:rsidRPr="00C93B18">
        <w:rPr>
          <w:rFonts w:ascii="Book Antiqua" w:hAnsi="Book Antiqua"/>
          <w:sz w:val="28"/>
          <w:szCs w:val="28"/>
        </w:rPr>
        <w:t xml:space="preserve">Os serviços deverão ser executados na sede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, correndo por conta da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as despesas de seguros, transporte, tributos, encargos trabalhistas e previdenciários, decorrentes da execução do objeto desta licitação.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3.2 – </w:t>
      </w:r>
      <w:r w:rsidRPr="00C93B18">
        <w:rPr>
          <w:rFonts w:ascii="Book Antiqua" w:hAnsi="Book Antiqua"/>
          <w:sz w:val="28"/>
          <w:szCs w:val="28"/>
        </w:rPr>
        <w:t xml:space="preserve">A existência de fiscalização por parte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não diminui ou altera, de nenhum modo, a responsabilidade da empresa na prestação dos serviços a serem executados.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3.3 – </w:t>
      </w:r>
      <w:r w:rsidRPr="00C93B18">
        <w:rPr>
          <w:rFonts w:ascii="Book Antiqua" w:hAnsi="Book Antiqua"/>
          <w:sz w:val="28"/>
          <w:szCs w:val="28"/>
        </w:rPr>
        <w:t xml:space="preserve">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poderá exigir o afastamento de qualquer funcionário da empresa que venha causar embaraço </w:t>
      </w:r>
      <w:proofErr w:type="gramStart"/>
      <w:r w:rsidRPr="00C93B18">
        <w:rPr>
          <w:rFonts w:ascii="Book Antiqua" w:hAnsi="Book Antiqua"/>
          <w:sz w:val="28"/>
          <w:szCs w:val="28"/>
        </w:rPr>
        <w:t>à</w:t>
      </w:r>
      <w:proofErr w:type="gramEnd"/>
      <w:r w:rsidRPr="00C93B18">
        <w:rPr>
          <w:rFonts w:ascii="Book Antiqua" w:hAnsi="Book Antiqua"/>
          <w:sz w:val="28"/>
          <w:szCs w:val="28"/>
        </w:rPr>
        <w:t xml:space="preserve"> fiscalização, ou que adote procedimentos incompatíveis com o exercício das funções que lhe forem atribuídas.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3.4 – </w:t>
      </w:r>
      <w:r w:rsidRPr="00C93B18">
        <w:rPr>
          <w:rFonts w:ascii="Book Antiqua" w:hAnsi="Book Antiqua"/>
          <w:sz w:val="28"/>
          <w:szCs w:val="28"/>
        </w:rPr>
        <w:t xml:space="preserve">Para fins de atestação da realização dos serviços, 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verificará a efetiva e adequada cobertura dos postos de serviços, mediante a adoção dos seguintes procedimentos: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3.4.1 – </w:t>
      </w:r>
      <w:r w:rsidRPr="00C93B18">
        <w:rPr>
          <w:rFonts w:ascii="Book Antiqua" w:hAnsi="Book Antiqua"/>
          <w:sz w:val="28"/>
          <w:szCs w:val="28"/>
        </w:rPr>
        <w:t xml:space="preserve">No primeiro dia útil subsequente ao mês em que foram prestados os serviços, 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elaborará e apresentará à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, relatório contendo os quantitativos totais mensais de cada posto de serviço efetivamente realizado, seja ele prestado no período regular ou em horários extraordinários;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3.4.2 – </w:t>
      </w:r>
      <w:r w:rsidRPr="00C93B18">
        <w:rPr>
          <w:rFonts w:ascii="Book Antiqua" w:hAnsi="Book Antiqua"/>
          <w:sz w:val="28"/>
          <w:szCs w:val="28"/>
        </w:rPr>
        <w:t xml:space="preserve">Após a conferência do relatório, no prazo de </w:t>
      </w:r>
      <w:proofErr w:type="gramStart"/>
      <w:r w:rsidRPr="00C93B18">
        <w:rPr>
          <w:rFonts w:ascii="Book Antiqua" w:hAnsi="Book Antiqua"/>
          <w:sz w:val="28"/>
          <w:szCs w:val="28"/>
        </w:rPr>
        <w:t>3</w:t>
      </w:r>
      <w:proofErr w:type="gramEnd"/>
      <w:r w:rsidRPr="00C93B18">
        <w:rPr>
          <w:rFonts w:ascii="Book Antiqua" w:hAnsi="Book Antiqua"/>
          <w:sz w:val="28"/>
          <w:szCs w:val="28"/>
        </w:rPr>
        <w:t xml:space="preserve"> (três) dias contados do recebimento do mesmo, 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 autorizará 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a emitir a Nota Fiscal/Fatura dos Serviços;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lastRenderedPageBreak/>
        <w:t xml:space="preserve">3.4.3 – </w:t>
      </w:r>
      <w:r w:rsidRPr="00C93B18">
        <w:rPr>
          <w:rFonts w:ascii="Book Antiqua" w:hAnsi="Book Antiqua"/>
          <w:sz w:val="28"/>
          <w:szCs w:val="28"/>
        </w:rPr>
        <w:t xml:space="preserve">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deverá apresentar a Nota Fiscal/Fatura dos Serviços até </w:t>
      </w:r>
      <w:proofErr w:type="gramStart"/>
      <w:r w:rsidRPr="00C93B18">
        <w:rPr>
          <w:rFonts w:ascii="Book Antiqua" w:hAnsi="Book Antiqua"/>
          <w:sz w:val="28"/>
          <w:szCs w:val="28"/>
        </w:rPr>
        <w:t>3</w:t>
      </w:r>
      <w:proofErr w:type="gramEnd"/>
      <w:r w:rsidRPr="00C93B18">
        <w:rPr>
          <w:rFonts w:ascii="Book Antiqua" w:hAnsi="Book Antiqua"/>
          <w:sz w:val="28"/>
          <w:szCs w:val="28"/>
        </w:rPr>
        <w:t xml:space="preserve"> (três) dias da comunicação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>;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3.4.4 – </w:t>
      </w:r>
      <w:r w:rsidRPr="00C93B18">
        <w:rPr>
          <w:rFonts w:ascii="Book Antiqua" w:hAnsi="Book Antiqua"/>
          <w:sz w:val="28"/>
          <w:szCs w:val="28"/>
        </w:rPr>
        <w:t xml:space="preserve">Quando for constatada qualquer irregularidade na Nota Fiscal/Fatura, será imediatamente solicitada à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carta de correção, quando couber, ou ainda pertinente regularização, que deverá ser encaminhada à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 no prazo de 24 (vinte e quatro) horas;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a)</w:t>
      </w:r>
      <w:r w:rsidRPr="00C93B18">
        <w:rPr>
          <w:rFonts w:ascii="Book Antiqua" w:hAnsi="Book Antiqua"/>
          <w:sz w:val="28"/>
          <w:szCs w:val="28"/>
        </w:rPr>
        <w:t xml:space="preserve"> Caso 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não apresente carta de correção no prazo estipulado, o prazo para pagamento será recontado, a partir da data da sua apresentação.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3.5 – </w:t>
      </w:r>
      <w:r w:rsidRPr="00C93B18">
        <w:rPr>
          <w:rFonts w:ascii="Book Antiqua" w:hAnsi="Book Antiqua"/>
          <w:sz w:val="28"/>
          <w:szCs w:val="28"/>
        </w:rPr>
        <w:t xml:space="preserve">Os serviços efetivamente realizados serão recebidos pela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 que expedirá o Atestado de Realização dos Serviços.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3.6 – </w:t>
      </w:r>
      <w:r w:rsidRPr="00C93B18">
        <w:rPr>
          <w:rFonts w:ascii="Book Antiqua" w:hAnsi="Book Antiqua"/>
          <w:sz w:val="28"/>
          <w:szCs w:val="28"/>
        </w:rPr>
        <w:t xml:space="preserve">A proposta de subcontratação, no ato da execução, deverá ser apresentada por escrito, e somente após a aprovação da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 os serviços a serem realizados pela subcontratada poderão ser iniciados; </w:t>
      </w: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0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 xml:space="preserve">3.7 – </w:t>
      </w:r>
      <w:r w:rsidRPr="00C93B18">
        <w:rPr>
          <w:rFonts w:ascii="Book Antiqua" w:hAnsi="Book Antiqua"/>
          <w:sz w:val="28"/>
          <w:szCs w:val="28"/>
        </w:rPr>
        <w:t xml:space="preserve">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não reconhecerá qualquer vínculo com empresas subcontratadas, sendo que qualquer contato porventura necessário, de natureza técnica, administrativa, financeira ou jurídica que decorra dos trabalhos realizados será mantido exclusivamente com 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>, que responderá por seu pessoal técnico e operacional e, também, por prejuízos e danos que eventualmente estas causarem.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CLÁUSULA QUARTA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C93B18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4.1 –</w:t>
      </w:r>
      <w:r w:rsidRPr="00C93B18">
        <w:rPr>
          <w:rFonts w:ascii="Book Antiqua" w:hAnsi="Book Antiqua" w:cs="Consolas"/>
          <w:sz w:val="28"/>
          <w:szCs w:val="28"/>
        </w:rPr>
        <w:t xml:space="preserve"> </w:t>
      </w:r>
      <w:r w:rsidRPr="00C93B18">
        <w:rPr>
          <w:rFonts w:ascii="Book Antiqua" w:hAnsi="Book Antiqua"/>
          <w:sz w:val="28"/>
          <w:szCs w:val="28"/>
        </w:rPr>
        <w:t xml:space="preserve">O valor total do presente contrato é de </w:t>
      </w:r>
      <w:r w:rsidR="00B079D8" w:rsidRPr="00B079D8">
        <w:rPr>
          <w:rFonts w:ascii="Book Antiqua" w:hAnsi="Book Antiqua"/>
          <w:b/>
          <w:sz w:val="28"/>
          <w:szCs w:val="28"/>
        </w:rPr>
        <w:t>R$ 825.000,00 (OITOCENTOS E VINTE E CINCO MIL REAIS)</w:t>
      </w:r>
      <w:r w:rsidR="00B079D8">
        <w:rPr>
          <w:rFonts w:ascii="Book Antiqua" w:hAnsi="Book Antiqua"/>
          <w:sz w:val="28"/>
          <w:szCs w:val="28"/>
        </w:rPr>
        <w:t xml:space="preserve">, </w:t>
      </w:r>
      <w:r w:rsidRPr="00C93B18">
        <w:rPr>
          <w:rFonts w:ascii="Book Antiqua" w:hAnsi="Book Antiqua"/>
          <w:sz w:val="28"/>
          <w:szCs w:val="28"/>
        </w:rPr>
        <w:t xml:space="preserve">sendo que 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perceberá a importância mensal de </w:t>
      </w:r>
      <w:r w:rsidR="001B31D7" w:rsidRPr="001B31D7">
        <w:rPr>
          <w:rFonts w:ascii="Book Antiqua" w:hAnsi="Book Antiqua"/>
          <w:b/>
          <w:sz w:val="28"/>
          <w:szCs w:val="28"/>
        </w:rPr>
        <w:t>R$ 68.750,00 (SESSENTA E OITO MIL E SETECENTOS CINQUENTA REAIS)</w:t>
      </w:r>
      <w:r w:rsidR="001B31D7">
        <w:rPr>
          <w:rFonts w:ascii="Book Antiqua" w:hAnsi="Book Antiqua"/>
          <w:sz w:val="28"/>
          <w:szCs w:val="28"/>
        </w:rPr>
        <w:t xml:space="preserve"> </w:t>
      </w:r>
      <w:r w:rsidR="00594365">
        <w:rPr>
          <w:rFonts w:ascii="Book Antiqua" w:hAnsi="Book Antiqua"/>
          <w:sz w:val="28"/>
          <w:szCs w:val="28"/>
        </w:rPr>
        <w:t>e</w:t>
      </w:r>
      <w:r w:rsidRPr="00C93B18">
        <w:rPr>
          <w:rFonts w:ascii="Book Antiqua" w:hAnsi="Book Antiqua"/>
          <w:sz w:val="28"/>
          <w:szCs w:val="28"/>
        </w:rPr>
        <w:t xml:space="preserve"> onerará os recursos orçamentários e financeiros reservados nas Funcionais Programática</w:t>
      </w:r>
      <w:r w:rsidRPr="00C93B18">
        <w:rPr>
          <w:rFonts w:ascii="Book Antiqua" w:hAnsi="Book Antiqua" w:cs="Consolas"/>
          <w:sz w:val="28"/>
          <w:szCs w:val="28"/>
        </w:rPr>
        <w:t>s:</w:t>
      </w:r>
    </w:p>
    <w:p w:rsidR="007C14AC" w:rsidRPr="00C93B18" w:rsidRDefault="007C14AC" w:rsidP="007C14AC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125</w:t>
      </w:r>
      <w:r w:rsidRPr="00C93B18">
        <w:rPr>
          <w:rFonts w:ascii="Book Antiqua" w:hAnsi="Book Antiqua" w:cs="Consolas"/>
          <w:b/>
          <w:sz w:val="28"/>
          <w:szCs w:val="28"/>
        </w:rPr>
        <w:t>;</w:t>
      </w:r>
    </w:p>
    <w:p w:rsidR="007C14AC" w:rsidRPr="00C93B18" w:rsidRDefault="007C14AC" w:rsidP="007C14AC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lastRenderedPageBreak/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166</w:t>
      </w:r>
      <w:r w:rsidRPr="00C93B18">
        <w:rPr>
          <w:rFonts w:ascii="Book Antiqua" w:hAnsi="Book Antiqua" w:cs="Consolas"/>
          <w:b/>
          <w:sz w:val="28"/>
          <w:szCs w:val="28"/>
        </w:rPr>
        <w:t>.</w:t>
      </w:r>
    </w:p>
    <w:p w:rsidR="00594365" w:rsidRDefault="00594365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4.2 –</w:t>
      </w:r>
      <w:r w:rsidRPr="00C93B18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C93B18">
        <w:rPr>
          <w:rFonts w:ascii="Book Antiqua" w:hAnsi="Book Antiqua" w:cs="Consolas"/>
          <w:b/>
          <w:sz w:val="28"/>
          <w:szCs w:val="28"/>
        </w:rPr>
        <w:t>CONTRATANTE</w:t>
      </w:r>
      <w:r w:rsidRPr="00C93B18">
        <w:rPr>
          <w:rFonts w:ascii="Book Antiqua" w:hAnsi="Book Antiqua" w:cs="Consolas"/>
          <w:sz w:val="28"/>
          <w:szCs w:val="28"/>
        </w:rPr>
        <w:t xml:space="preserve">, no prazo de 30 (trinta) dias corridos, contados da emissão do </w:t>
      </w:r>
      <w:r w:rsidRPr="00C93B18">
        <w:rPr>
          <w:rFonts w:ascii="Book Antiqua" w:hAnsi="Book Antiqua"/>
          <w:sz w:val="28"/>
          <w:szCs w:val="28"/>
        </w:rPr>
        <w:t>Atestado de Realização dos Serviços</w:t>
      </w:r>
      <w:r w:rsidRPr="00C93B18">
        <w:rPr>
          <w:rFonts w:ascii="Book Antiqua" w:hAnsi="Book Antiqua" w:cs="Consolas"/>
          <w:sz w:val="28"/>
          <w:szCs w:val="28"/>
        </w:rPr>
        <w:t xml:space="preserve">, mediante depósito(s) em conta corrente em nome da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4.3 –</w:t>
      </w:r>
      <w:r w:rsidRPr="00C93B18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24 (vinte e quatro) horas, a contar da comunicação pela Diretoria de Divisão de Educação, o prazo para sua regularização.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4.4 –</w:t>
      </w:r>
      <w:r w:rsidRPr="00C93B18">
        <w:rPr>
          <w:rFonts w:ascii="Book Antiqua" w:hAnsi="Book Antiqua" w:cs="Consolas"/>
          <w:sz w:val="28"/>
          <w:szCs w:val="28"/>
        </w:rPr>
        <w:t xml:space="preserve"> Caso 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4.5 –</w:t>
      </w:r>
      <w:r w:rsidRPr="00C93B18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C93B18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C93B18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4.6 –</w:t>
      </w:r>
      <w:r w:rsidRPr="00C93B18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C93B18">
        <w:rPr>
          <w:rFonts w:ascii="Book Antiqua" w:hAnsi="Book Antiqua" w:cs="Consolas"/>
          <w:b/>
          <w:sz w:val="28"/>
          <w:szCs w:val="28"/>
        </w:rPr>
        <w:t>CONTRATANTE</w:t>
      </w:r>
      <w:r w:rsidRPr="00C93B18">
        <w:rPr>
          <w:rFonts w:ascii="Book Antiqua" w:hAnsi="Book Antiqua" w:cs="Consolas"/>
          <w:sz w:val="28"/>
          <w:szCs w:val="28"/>
        </w:rPr>
        <w:t xml:space="preserve">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4.7 –</w:t>
      </w:r>
      <w:r w:rsidRPr="00C93B18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4.8 –</w:t>
      </w:r>
      <w:r w:rsidRPr="00C93B18">
        <w:rPr>
          <w:rFonts w:ascii="Book Antiqua" w:hAnsi="Book Antiqua" w:cs="Consolas"/>
          <w:sz w:val="28"/>
          <w:szCs w:val="28"/>
        </w:rPr>
        <w:t xml:space="preserve"> No caso de 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lastRenderedPageBreak/>
        <w:t>4.9 –</w:t>
      </w:r>
      <w:r w:rsidRPr="00C93B18">
        <w:rPr>
          <w:rFonts w:ascii="Book Antiqua" w:hAnsi="Book Antiqua" w:cs="Consolas"/>
          <w:sz w:val="28"/>
          <w:szCs w:val="28"/>
        </w:rPr>
        <w:t xml:space="preserve"> No caso de 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4.10 –</w:t>
      </w:r>
      <w:r w:rsidRPr="00C93B18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C93B18">
        <w:rPr>
          <w:rFonts w:ascii="Book Antiqua" w:hAnsi="Book Antiqua" w:cs="Consolas"/>
          <w:b/>
          <w:sz w:val="28"/>
          <w:szCs w:val="28"/>
        </w:rPr>
        <w:t>CONTRATANTE</w:t>
      </w:r>
      <w:r w:rsidRPr="00C93B18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CLÁUSULA QUINTA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OBRIGAÇÕES E RESPONSABILIDADES DA CONTRATADA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sz w:val="28"/>
          <w:szCs w:val="28"/>
        </w:rPr>
        <w:t xml:space="preserve">Além das obrigações e condições estabelecidas no Termo de Referência – Anexo I do Edital, 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obriga-se a: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Apresentar para 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, no prazo máximo de 05 (cinco) dias úteis contados da data da assinatura deste contrato e sempre que houver alteração, relação nominal com os dados pessoais (nome completo, filiação, data de nascimento, RG e CPF) dos profissionais que prestarão os serviços.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2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Fornecer à equipe de trabalho o vestuário, os equipamentos e o ferramental, com seus acessórios, necessários à execução dos serviços, assumindo a responsabilidade pelo transporte, guarda, carga e descarga dos mesmos.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 xml:space="preserve">3 </w:t>
      </w:r>
      <w:r w:rsidRPr="00C93B18">
        <w:rPr>
          <w:rFonts w:ascii="Book Antiqua" w:hAnsi="Book Antiqua"/>
          <w:b/>
          <w:sz w:val="28"/>
          <w:szCs w:val="28"/>
        </w:rPr>
        <w:t xml:space="preserve">– </w:t>
      </w:r>
      <w:r w:rsidRPr="00C93B18">
        <w:rPr>
          <w:rFonts w:ascii="Book Antiqua" w:hAnsi="Book Antiqua"/>
          <w:sz w:val="28"/>
          <w:szCs w:val="28"/>
        </w:rPr>
        <w:t xml:space="preserve">A equipe de trabalho da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, estando em serviço nas instalações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, deverá portar crachá funcional e uniforme com timbre da empresa e apresentar-se sempre limpa e asseada, tanto no aspecto de vestuário e calçado, como no de higiene pessoal.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4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A equipe de trabalho da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deverá fazer uso obrigatoriamente dos Equipamentos de Proteção Individuais – EPI por parte dos empregados, bem como observar conduta adequada na utilização dos materiais de consumo, peças de reposição, ferramentas e equipamentos, </w:t>
      </w:r>
      <w:r w:rsidRPr="00C93B18">
        <w:rPr>
          <w:rFonts w:ascii="Book Antiqua" w:hAnsi="Book Antiqua"/>
          <w:sz w:val="28"/>
          <w:szCs w:val="28"/>
        </w:rPr>
        <w:lastRenderedPageBreak/>
        <w:t xml:space="preserve">conforme indicações dos fabricantes, objetivando a correta execução dos serviços.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5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Promover treinamentos periódicos e a instrução correta quanto ao uso dos EPIs aos funcionários. Os treinamentos deverão ser realizados por Engenheiro de Segurança e/ou Técnico de Segurança do Trabalho, para minimizar e evitar qualquer risco de acidentes. Em caso de fiscalização pelos órgãos competentes que gerem multas ou qualquer ônus ao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 proveniente de desacordo com a segurança e higiene do trabalho que envolva os serviços contratados, é de responsabilidade da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o pagamento deste ônus.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6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Comunicar imediatamente 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 toda e qualquer irregularidade ou dificuldade que impossibilite a execução dos serviços contratados.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7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Propiciar 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 todos os meios necessários à fiscalização dos serviços.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8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Apresentar para 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 xml:space="preserve">, no prazo máximo de 10 (dez) dias da data publicação do extrato deste contrato no Diário Oficial do Munícipio de Pirajuí, os seguintes documentos: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8.1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Ficha de registro de funcionários (cópia autenticada);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8</w:t>
      </w:r>
      <w:r w:rsidRPr="00C93B18"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b/>
          <w:sz w:val="28"/>
          <w:szCs w:val="28"/>
        </w:rPr>
        <w:t>2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proofErr w:type="spellStart"/>
      <w:r w:rsidRPr="00C93B18">
        <w:rPr>
          <w:rFonts w:ascii="Book Antiqua" w:hAnsi="Book Antiqua"/>
          <w:sz w:val="28"/>
          <w:szCs w:val="28"/>
        </w:rPr>
        <w:t>CTPs</w:t>
      </w:r>
      <w:proofErr w:type="spellEnd"/>
      <w:r w:rsidRPr="00C93B18">
        <w:rPr>
          <w:rFonts w:ascii="Book Antiqua" w:hAnsi="Book Antiqua"/>
          <w:sz w:val="28"/>
          <w:szCs w:val="28"/>
        </w:rPr>
        <w:t xml:space="preserve"> cópia autenticada 1ª folha onde constam o nome do funcionário e nº da carteira, e a folha de registro da admissão.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9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Manter um preposto, durante toda a vigência contratual para representá-la na execução do contrato.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5.1</w:t>
      </w:r>
      <w:r>
        <w:rPr>
          <w:rFonts w:ascii="Book Antiqua" w:hAnsi="Book Antiqua"/>
          <w:b/>
          <w:sz w:val="28"/>
          <w:szCs w:val="28"/>
        </w:rPr>
        <w:t>0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Recrutar, em seu nome sob sua inteira responsabilidade, os empregados necessários à perfeita execução dos serviços, cabendo-lhes todos os pagamentos, inclusive dos encargos sociais, trabalhistas, previdenciários e fiscais previstos na legislação vigente e de quaisquer outros em decorrência de sua condição de empregadora.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lastRenderedPageBreak/>
        <w:t>5.1</w:t>
      </w:r>
      <w:r>
        <w:rPr>
          <w:rFonts w:ascii="Book Antiqua" w:hAnsi="Book Antiqua"/>
          <w:b/>
          <w:sz w:val="28"/>
          <w:szCs w:val="28"/>
        </w:rPr>
        <w:t>1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Cumprir a legislação trabalhista, previdenciária e social.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12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Realizar, às suas expensas, na forma da legislação aplicável, na admissão/demissão, como durante a vigência do Contrato de Trabalho de seus empregados, os exames médicos exigidos.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13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Dispor de quadro de pessoal suficiente para garantir a execução dos serviços sem interrupção, seja por motivo de férias, descanso semanal, licença, falta ao serviço, demissão e outros </w:t>
      </w:r>
      <w:proofErr w:type="gramStart"/>
      <w:r w:rsidRPr="00C93B18">
        <w:rPr>
          <w:rFonts w:ascii="Book Antiqua" w:hAnsi="Book Antiqua"/>
          <w:sz w:val="28"/>
          <w:szCs w:val="28"/>
        </w:rPr>
        <w:t>análogos, obedecidas</w:t>
      </w:r>
      <w:proofErr w:type="gramEnd"/>
      <w:r w:rsidRPr="00C93B18">
        <w:rPr>
          <w:rFonts w:ascii="Book Antiqua" w:hAnsi="Book Antiqua"/>
          <w:sz w:val="28"/>
          <w:szCs w:val="28"/>
        </w:rPr>
        <w:t xml:space="preserve"> as disposições da legislação trabalhista vigente.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14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Atender de imediato às solicitações quanto a substituições de empregados considerados inadequados para a execução dos serviços.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15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Relatar toda e qualquer irregularidade observada nos locais de execução dos serviços.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16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Responsabilizar-se por quaisquer acidentes que venham a ser vitimas os seus empregados em atividade nas dependências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, quando em serviço, por tudo quanto às leis trabalhistas e previdenciárias lhes assegurem e pelas demais exigências legais para o exercício das atividades.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17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Responsabilizar-se pelos bens materiais do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, respondendo, inclusive, quanto a danos ou avarias causados por seus empregados, desde que comprovada </w:t>
      </w:r>
      <w:proofErr w:type="gramStart"/>
      <w:r w:rsidRPr="00C93B18">
        <w:rPr>
          <w:rFonts w:ascii="Book Antiqua" w:hAnsi="Book Antiqua"/>
          <w:sz w:val="28"/>
          <w:szCs w:val="28"/>
        </w:rPr>
        <w:t>a</w:t>
      </w:r>
      <w:proofErr w:type="gramEnd"/>
      <w:r w:rsidRPr="00C93B18">
        <w:rPr>
          <w:rFonts w:ascii="Book Antiqua" w:hAnsi="Book Antiqua"/>
          <w:sz w:val="28"/>
          <w:szCs w:val="28"/>
        </w:rPr>
        <w:t xml:space="preserve"> responsabilidade, nos termos do artigo 70 da Lei Federal 8.666/93 e alterações.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18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Manter, durante toda a execução deste contrato, em compatibilidade com as obrigações assumidas, todas as condições de habilitação e qualificação exigidas na licitação.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19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>Providenciar para que todos os seus empregados em atividade cumpram as normas internas relativas à segurança dos locais onde serão executados os serviços.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lastRenderedPageBreak/>
        <w:t>5.</w:t>
      </w:r>
      <w:r>
        <w:rPr>
          <w:rFonts w:ascii="Book Antiqua" w:hAnsi="Book Antiqua"/>
          <w:b/>
          <w:sz w:val="28"/>
          <w:szCs w:val="28"/>
        </w:rPr>
        <w:t>20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Providenciar para que todos os seus empregados em atividade mantenham disciplina nos locais de execução dos serviços, promovendo a substituição, no prazo máximo de 24 (vinte e quatro) horas após a notificação, de qualquer empregado cuja conduta seja considerada inconveniente.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5.</w:t>
      </w:r>
      <w:r>
        <w:rPr>
          <w:rFonts w:ascii="Book Antiqua" w:hAnsi="Book Antiqua"/>
          <w:b/>
          <w:sz w:val="28"/>
          <w:szCs w:val="28"/>
        </w:rPr>
        <w:t>21</w:t>
      </w:r>
      <w:r w:rsidRPr="00C93B18">
        <w:rPr>
          <w:rFonts w:ascii="Book Antiqua" w:hAnsi="Book Antiqua"/>
          <w:b/>
          <w:sz w:val="28"/>
          <w:szCs w:val="28"/>
        </w:rPr>
        <w:t xml:space="preserve"> – </w:t>
      </w:r>
      <w:r w:rsidRPr="00C93B18">
        <w:rPr>
          <w:rFonts w:ascii="Book Antiqua" w:hAnsi="Book Antiqua"/>
          <w:sz w:val="28"/>
          <w:szCs w:val="28"/>
        </w:rPr>
        <w:t xml:space="preserve">Manter um sistema de gestão de segurança e medicina do trabalho, condizente com as Normas Regulamentadoras, e enviar cópia ao </w:t>
      </w:r>
      <w:r w:rsidRPr="00C93B18">
        <w:rPr>
          <w:rFonts w:ascii="Book Antiqua" w:hAnsi="Book Antiqua"/>
          <w:b/>
          <w:sz w:val="28"/>
          <w:szCs w:val="28"/>
        </w:rPr>
        <w:t>CONTRATANTE</w:t>
      </w:r>
      <w:r w:rsidRPr="00C93B18">
        <w:rPr>
          <w:rFonts w:ascii="Book Antiqua" w:hAnsi="Book Antiqua"/>
          <w:sz w:val="28"/>
          <w:szCs w:val="28"/>
        </w:rPr>
        <w:t xml:space="preserve">: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a)</w:t>
      </w:r>
      <w:r w:rsidRPr="00C93B18">
        <w:rPr>
          <w:rFonts w:ascii="Book Antiqua" w:hAnsi="Book Antiqua"/>
          <w:sz w:val="28"/>
          <w:szCs w:val="28"/>
        </w:rPr>
        <w:t xml:space="preserve"> dos exames periódicos dos colaboradores, quando de sua renovação;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/>
          <w:b/>
          <w:sz w:val="28"/>
          <w:szCs w:val="28"/>
        </w:rPr>
        <w:t>b)</w:t>
      </w:r>
      <w:r w:rsidRPr="00C93B18">
        <w:rPr>
          <w:rFonts w:ascii="Book Antiqua" w:hAnsi="Book Antiqua"/>
          <w:sz w:val="28"/>
          <w:szCs w:val="28"/>
        </w:rPr>
        <w:t xml:space="preserve"> das fichas de EPI dos colaboradores, após a entrega do vestuário e demais equipamentos de proteção e quando solicitado pela </w:t>
      </w:r>
      <w:r w:rsidRPr="00C93B18">
        <w:rPr>
          <w:rFonts w:ascii="Book Antiqua" w:hAnsi="Book Antiqua" w:cs="Consolas"/>
          <w:sz w:val="28"/>
          <w:szCs w:val="28"/>
        </w:rPr>
        <w:t>Diretoria de Divisão de Educação</w:t>
      </w:r>
      <w:r w:rsidRPr="00C93B18">
        <w:rPr>
          <w:rFonts w:ascii="Book Antiqua" w:hAnsi="Book Antiqua"/>
          <w:sz w:val="28"/>
          <w:szCs w:val="28"/>
        </w:rPr>
        <w:t>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CLÁUSULA SEXTA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6.1 –</w:t>
      </w:r>
      <w:r w:rsidRPr="00C93B18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6.2 –</w:t>
      </w:r>
      <w:r w:rsidRPr="00C93B18">
        <w:rPr>
          <w:rFonts w:ascii="Book Antiqua" w:hAnsi="Book Antiqua" w:cs="Consolas"/>
          <w:sz w:val="28"/>
          <w:szCs w:val="28"/>
        </w:rPr>
        <w:t xml:space="preserve"> </w:t>
      </w:r>
      <w:r w:rsidRPr="00C93B18">
        <w:rPr>
          <w:rFonts w:ascii="Book Antiqua" w:hAnsi="Book Antiqua"/>
          <w:sz w:val="28"/>
          <w:szCs w:val="28"/>
        </w:rPr>
        <w:t xml:space="preserve">Prestar ao supervisor/preposto da </w:t>
      </w:r>
      <w:r w:rsidRPr="00C93B18">
        <w:rPr>
          <w:rFonts w:ascii="Book Antiqua" w:hAnsi="Book Antiqua"/>
          <w:b/>
          <w:sz w:val="28"/>
          <w:szCs w:val="28"/>
        </w:rPr>
        <w:t>CONTRATADA</w:t>
      </w:r>
      <w:r w:rsidRPr="00C93B18">
        <w:rPr>
          <w:rFonts w:ascii="Book Antiqua" w:hAnsi="Book Antiqua"/>
          <w:sz w:val="28"/>
          <w:szCs w:val="28"/>
        </w:rPr>
        <w:t xml:space="preserve"> as informações e esclarecimentos de que disponha e que eventualmente venham a ser solicitados e indicar as áreas onde os serviços serão executados</w:t>
      </w:r>
      <w:r w:rsidRPr="00C93B18">
        <w:rPr>
          <w:rFonts w:ascii="Book Antiqua" w:hAnsi="Book Antiqua" w:cs="Consolas"/>
          <w:sz w:val="28"/>
          <w:szCs w:val="28"/>
        </w:rPr>
        <w:t xml:space="preserve">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6.3 –</w:t>
      </w:r>
      <w:r w:rsidRPr="00C93B18">
        <w:rPr>
          <w:rFonts w:ascii="Book Antiqua" w:hAnsi="Book Antiqua" w:cs="Consolas"/>
          <w:sz w:val="28"/>
          <w:szCs w:val="28"/>
        </w:rPr>
        <w:t xml:space="preserve"> </w:t>
      </w:r>
      <w:r w:rsidRPr="00C93B18">
        <w:rPr>
          <w:rFonts w:ascii="Book Antiqua" w:hAnsi="Book Antiqua"/>
          <w:sz w:val="28"/>
          <w:szCs w:val="28"/>
        </w:rPr>
        <w:t>Exercer o acompanhamento, conferência e a fiscalização da execução dos serviços.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C93B18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7C14AC" w:rsidRPr="00C93B18" w:rsidRDefault="007C14AC" w:rsidP="007C14AC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C93B18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7C14AC" w:rsidRPr="00C93B18" w:rsidRDefault="007C14AC" w:rsidP="007C14AC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C93B18">
        <w:rPr>
          <w:rFonts w:ascii="Book Antiqua" w:hAnsi="Book Antiqua" w:cs="Consolas"/>
          <w:sz w:val="28"/>
          <w:szCs w:val="28"/>
        </w:rPr>
        <w:t xml:space="preserve">– Fica nomeada como gestora do contrato, a </w:t>
      </w:r>
      <w:r w:rsidR="00C26554" w:rsidRPr="00C26554">
        <w:rPr>
          <w:rFonts w:ascii="Book Antiqua" w:hAnsi="Book Antiqua" w:cs="Consolas"/>
          <w:b/>
          <w:sz w:val="28"/>
          <w:szCs w:val="28"/>
        </w:rPr>
        <w:t xml:space="preserve">SENHORA FLÁVIA DOS </w:t>
      </w:r>
      <w:proofErr w:type="gramStart"/>
      <w:r w:rsidR="00C26554" w:rsidRPr="00C26554">
        <w:rPr>
          <w:rFonts w:ascii="Book Antiqua" w:hAnsi="Book Antiqua" w:cs="Consolas"/>
          <w:b/>
          <w:sz w:val="28"/>
          <w:szCs w:val="28"/>
        </w:rPr>
        <w:t>SANTOS CARVALHO</w:t>
      </w:r>
      <w:proofErr w:type="gramEnd"/>
      <w:r w:rsidR="00C26554" w:rsidRPr="00C26554">
        <w:rPr>
          <w:rFonts w:ascii="Book Antiqua" w:hAnsi="Book Antiqua" w:cs="Consolas"/>
          <w:b/>
          <w:sz w:val="28"/>
          <w:szCs w:val="28"/>
        </w:rPr>
        <w:t xml:space="preserve"> BARBIERI</w:t>
      </w:r>
      <w:r w:rsidRPr="00C93B18">
        <w:rPr>
          <w:rFonts w:ascii="Book Antiqua" w:hAnsi="Book Antiqua" w:cs="Consolas"/>
          <w:sz w:val="28"/>
          <w:szCs w:val="28"/>
        </w:rPr>
        <w:t xml:space="preserve">, Diretora de Divisão de Educação e Recreação e </w:t>
      </w:r>
      <w:r w:rsidRPr="00C93B18">
        <w:rPr>
          <w:rFonts w:ascii="Book Antiqua" w:hAnsi="Book Antiqua" w:cs="Consolas"/>
          <w:bCs/>
          <w:sz w:val="28"/>
          <w:szCs w:val="28"/>
        </w:rPr>
        <w:t>CPF nº. 350.072.468-08.</w:t>
      </w:r>
    </w:p>
    <w:p w:rsidR="007C14AC" w:rsidRPr="00C93B18" w:rsidRDefault="007C14AC" w:rsidP="007C14AC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C14AC" w:rsidRDefault="007C14AC" w:rsidP="007C14AC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7.1.1 –</w:t>
      </w:r>
      <w:r w:rsidRPr="00C93B18">
        <w:rPr>
          <w:rFonts w:ascii="Book Antiqua" w:hAnsi="Book Antiqua" w:cs="Consolas"/>
          <w:sz w:val="28"/>
          <w:szCs w:val="28"/>
        </w:rPr>
        <w:t xml:space="preserve"> No desempenho de suas atividades é </w:t>
      </w:r>
      <w:proofErr w:type="gramStart"/>
      <w:r w:rsidRPr="00C93B18">
        <w:rPr>
          <w:rFonts w:ascii="Book Antiqua" w:hAnsi="Book Antiqua" w:cs="Consolas"/>
          <w:sz w:val="28"/>
          <w:szCs w:val="28"/>
        </w:rPr>
        <w:t>assegurado a gestora do contrato</w:t>
      </w:r>
      <w:proofErr w:type="gramEnd"/>
      <w:r w:rsidRPr="00C93B18">
        <w:rPr>
          <w:rFonts w:ascii="Book Antiqua" w:hAnsi="Book Antiqua" w:cs="Consolas"/>
          <w:sz w:val="28"/>
          <w:szCs w:val="28"/>
        </w:rPr>
        <w:t xml:space="preserve"> o direito de verificar a perfeita execução do presente contrato em todos os termos e condições</w:t>
      </w:r>
      <w:r w:rsidRPr="00C93B18">
        <w:rPr>
          <w:rFonts w:ascii="Book Antiqua" w:hAnsi="Book Antiqua" w:cs="Consolas"/>
          <w:bCs/>
          <w:sz w:val="28"/>
          <w:szCs w:val="28"/>
        </w:rPr>
        <w:t>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8.1 –</w:t>
      </w:r>
      <w:r w:rsidRPr="00C93B18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C93B18">
        <w:rPr>
          <w:rFonts w:ascii="Book Antiqua" w:hAnsi="Book Antiqua" w:cs="Consolas"/>
          <w:sz w:val="28"/>
          <w:szCs w:val="28"/>
        </w:rPr>
        <w:t>8</w:t>
      </w:r>
      <w:proofErr w:type="gramEnd"/>
      <w:r w:rsidRPr="00C93B18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C93B18">
        <w:rPr>
          <w:rFonts w:ascii="Book Antiqua" w:hAnsi="Book Antiqua" w:cs="Consolas"/>
          <w:b/>
          <w:sz w:val="28"/>
          <w:szCs w:val="28"/>
        </w:rPr>
        <w:t>CONTRATANTE</w:t>
      </w:r>
      <w:r w:rsidRPr="00C93B18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8.2 –</w:t>
      </w:r>
      <w:r w:rsidRPr="00C93B18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8.3 –</w:t>
      </w:r>
      <w:r w:rsidRPr="00C93B18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C93B18">
        <w:rPr>
          <w:rFonts w:ascii="Book Antiqua" w:hAnsi="Book Antiqua" w:cs="Consolas"/>
          <w:b/>
          <w:sz w:val="28"/>
          <w:szCs w:val="28"/>
        </w:rPr>
        <w:t>CONTRATANTE</w:t>
      </w:r>
      <w:r w:rsidRPr="00C93B18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8.4 –</w:t>
      </w:r>
      <w:r w:rsidRPr="00C93B18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8.5 –</w:t>
      </w:r>
      <w:r w:rsidRPr="00C93B18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C93B18">
        <w:rPr>
          <w:rFonts w:ascii="Book Antiqua" w:hAnsi="Book Antiqua" w:cs="Consolas"/>
          <w:b/>
          <w:sz w:val="28"/>
          <w:szCs w:val="28"/>
        </w:rPr>
        <w:t>CONTRATANTE</w:t>
      </w:r>
      <w:r w:rsidRPr="00C93B18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8.6 –</w:t>
      </w:r>
      <w:r w:rsidRPr="00C93B18">
        <w:rPr>
          <w:rFonts w:ascii="Book Antiqua" w:hAnsi="Book Antiqua" w:cs="Consolas"/>
          <w:sz w:val="28"/>
          <w:szCs w:val="28"/>
        </w:rPr>
        <w:t xml:space="preserve"> No caso de 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sz w:val="28"/>
          <w:szCs w:val="28"/>
        </w:rPr>
        <w:t>8.7 –</w:t>
      </w:r>
      <w:r w:rsidRPr="00C93B18">
        <w:rPr>
          <w:rFonts w:ascii="Book Antiqua" w:hAnsi="Book Antiqua" w:cs="Consolas"/>
          <w:sz w:val="28"/>
          <w:szCs w:val="28"/>
        </w:rPr>
        <w:t xml:space="preserve"> No caso de a </w:t>
      </w:r>
      <w:r w:rsidRPr="00C93B18">
        <w:rPr>
          <w:rFonts w:ascii="Book Antiqua" w:hAnsi="Book Antiqua" w:cs="Consolas"/>
          <w:b/>
          <w:sz w:val="28"/>
          <w:szCs w:val="28"/>
        </w:rPr>
        <w:t>CONTRATADA</w:t>
      </w:r>
      <w:r w:rsidRPr="00C93B18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C93B18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C93B18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7C14AC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B079D8" w:rsidRPr="00C93B18" w:rsidRDefault="00B079D8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7C14AC" w:rsidRDefault="00594365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94365" w:rsidRPr="00C93B18" w:rsidRDefault="00594365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CESAR HENRIQUE </w:t>
      </w:r>
      <w:r w:rsidR="00E33515">
        <w:rPr>
          <w:rFonts w:ascii="Book Antiqua" w:hAnsi="Book Antiqua" w:cs="Consolas"/>
          <w:b/>
          <w:bCs/>
          <w:sz w:val="28"/>
          <w:szCs w:val="28"/>
        </w:rPr>
        <w:t>CUNHA FIALA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079D8" w:rsidRDefault="00B079D8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E33515">
        <w:rPr>
          <w:rFonts w:ascii="Book Antiqua" w:hAnsi="Book Antiqua" w:cs="Consolas"/>
          <w:b/>
          <w:sz w:val="28"/>
          <w:szCs w:val="28"/>
        </w:rPr>
        <w:t>GOLDEN SERVIÇOS</w:t>
      </w:r>
    </w:p>
    <w:p w:rsidR="007C14AC" w:rsidRDefault="00E33515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 </w:t>
      </w:r>
      <w:proofErr w:type="gramStart"/>
      <w:r>
        <w:rPr>
          <w:rFonts w:ascii="Book Antiqua" w:hAnsi="Book Antiqua" w:cs="Consolas"/>
          <w:b/>
          <w:sz w:val="28"/>
          <w:szCs w:val="28"/>
        </w:rPr>
        <w:t>EMPREENDIMENTO TÉCNICOS</w:t>
      </w:r>
      <w:proofErr w:type="gramEnd"/>
      <w:r>
        <w:rPr>
          <w:rFonts w:ascii="Book Antiqua" w:hAnsi="Book Antiqua" w:cs="Consolas"/>
          <w:b/>
          <w:sz w:val="28"/>
          <w:szCs w:val="28"/>
        </w:rPr>
        <w:t xml:space="preserve"> LTDA</w:t>
      </w:r>
      <w:r w:rsidR="00B079D8">
        <w:rPr>
          <w:rFonts w:ascii="Book Antiqua" w:hAnsi="Book Antiqua" w:cs="Consolas"/>
          <w:b/>
          <w:sz w:val="28"/>
          <w:szCs w:val="28"/>
        </w:rPr>
        <w:t>.</w:t>
      </w:r>
    </w:p>
    <w:p w:rsidR="00E33515" w:rsidRPr="00C93B18" w:rsidRDefault="00E33515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33515">
        <w:rPr>
          <w:rFonts w:ascii="Book Antiqua" w:hAnsi="Book Antiqua"/>
          <w:b/>
          <w:sz w:val="28"/>
          <w:szCs w:val="28"/>
        </w:rPr>
        <w:t>SILVIO JOSÉ DIEGO ANDRADE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93B18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7C14AC" w:rsidRPr="00C93B18" w:rsidRDefault="007C14AC" w:rsidP="007C14A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14E82">
        <w:rPr>
          <w:rFonts w:ascii="Book Antiqua" w:hAnsi="Book Antiqua" w:cs="Consolas"/>
          <w:sz w:val="28"/>
          <w:szCs w:val="28"/>
        </w:rPr>
        <w:t>:</w:t>
      </w: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E33515" w:rsidRPr="00714E82" w:rsidTr="00EA11DF">
        <w:trPr>
          <w:jc w:val="center"/>
        </w:trPr>
        <w:tc>
          <w:tcPr>
            <w:tcW w:w="5162" w:type="dxa"/>
          </w:tcPr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S. NUNES DE MELO</w:t>
            </w:r>
          </w:p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33515" w:rsidRPr="00714E82" w:rsidRDefault="00E33515" w:rsidP="00EA11DF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E33515" w:rsidRPr="00714E82" w:rsidRDefault="00E33515" w:rsidP="00E33515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33515" w:rsidRPr="00714E82" w:rsidRDefault="00E33515" w:rsidP="00E33515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E33515" w:rsidRPr="00714E82" w:rsidRDefault="00E33515" w:rsidP="00E33515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E33515" w:rsidRDefault="00E33515" w:rsidP="00E33515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B079D8" w:rsidRPr="00714E82" w:rsidRDefault="00B079D8" w:rsidP="00E33515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4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E33515" w:rsidRPr="00714E82" w:rsidTr="00EA11DF">
        <w:trPr>
          <w:trHeight w:val="643"/>
          <w:jc w:val="center"/>
        </w:trPr>
        <w:tc>
          <w:tcPr>
            <w:tcW w:w="10483" w:type="dxa"/>
          </w:tcPr>
          <w:p w:rsidR="00E33515" w:rsidRPr="00714E82" w:rsidRDefault="00E33515" w:rsidP="00EA11DF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</w:t>
            </w:r>
            <w:proofErr w:type="gramStart"/>
            <w:r w:rsidRPr="00714E82">
              <w:rPr>
                <w:rFonts w:ascii="Book Antiqua" w:hAnsi="Book Antiqua" w:cs="Consolas"/>
                <w:b/>
                <w:sz w:val="28"/>
                <w:szCs w:val="28"/>
              </w:rPr>
              <w:t>SANTOS CARVALHO</w:t>
            </w:r>
            <w:proofErr w:type="gramEnd"/>
            <w:r w:rsidRPr="00714E82">
              <w:rPr>
                <w:rFonts w:ascii="Book Antiqua" w:hAnsi="Book Antiqua" w:cs="Consolas"/>
                <w:b/>
                <w:sz w:val="28"/>
                <w:szCs w:val="28"/>
              </w:rPr>
              <w:t xml:space="preserve"> BARBIERI</w:t>
            </w:r>
          </w:p>
          <w:p w:rsidR="00E33515" w:rsidRPr="00714E82" w:rsidRDefault="00E33515" w:rsidP="00EA11DF">
            <w:pPr>
              <w:widowControl w:val="0"/>
              <w:ind w:left="0" w:right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Diretora de Divisão de Educação</w:t>
            </w:r>
          </w:p>
          <w:p w:rsidR="00E33515" w:rsidRPr="00714E82" w:rsidRDefault="00E33515" w:rsidP="00EA11DF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B079D8" w:rsidRDefault="00B079D8" w:rsidP="00E3351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C5E18" w:rsidRPr="00714E82" w:rsidRDefault="009C5E18" w:rsidP="009C5E1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C5E18" w:rsidRPr="00714E82" w:rsidRDefault="009C5E18" w:rsidP="009C5E1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="00B079D8" w:rsidRPr="00C93B18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B079D8">
        <w:rPr>
          <w:rFonts w:ascii="Book Antiqua" w:hAnsi="Book Antiqua" w:cs="Consolas"/>
          <w:b/>
          <w:sz w:val="28"/>
          <w:szCs w:val="28"/>
        </w:rPr>
        <w:t>GOLDEN SERVIÇOS E EMPREENDIMENTO TÉCNICOS LTDA.</w:t>
      </w:r>
    </w:p>
    <w:p w:rsidR="009C5E18" w:rsidRPr="00714E82" w:rsidRDefault="009C5E18" w:rsidP="009C5E18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CONTRATO Nº (DE ORIGEM):</w:t>
      </w:r>
      <w:r w:rsidRPr="00714E82">
        <w:rPr>
          <w:rFonts w:ascii="Book Antiqua" w:hAnsi="Book Antiqua" w:cs="Consolas"/>
          <w:sz w:val="28"/>
          <w:szCs w:val="28"/>
        </w:rPr>
        <w:t xml:space="preserve"> 0</w:t>
      </w:r>
      <w:r w:rsidR="00C2316F">
        <w:rPr>
          <w:rFonts w:ascii="Book Antiqua" w:hAnsi="Book Antiqua" w:cs="Consolas"/>
          <w:sz w:val="28"/>
          <w:szCs w:val="28"/>
        </w:rPr>
        <w:t>40</w:t>
      </w:r>
      <w:r w:rsidRPr="00714E82">
        <w:rPr>
          <w:rFonts w:ascii="Book Antiqua" w:hAnsi="Book Antiqua" w:cs="Consolas"/>
          <w:sz w:val="28"/>
          <w:szCs w:val="28"/>
        </w:rPr>
        <w:t>/2019</w:t>
      </w:r>
    </w:p>
    <w:p w:rsidR="00E33515" w:rsidRPr="00714E82" w:rsidRDefault="009C5E18" w:rsidP="009C5E18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OBJETO:</w:t>
      </w:r>
      <w:r w:rsidRPr="00714E82">
        <w:rPr>
          <w:rFonts w:ascii="Book Antiqua" w:hAnsi="Book Antiqua" w:cs="Consolas"/>
          <w:sz w:val="28"/>
          <w:szCs w:val="28"/>
        </w:rPr>
        <w:t xml:space="preserve"> </w:t>
      </w:r>
      <w:r w:rsidRPr="00C93B18">
        <w:rPr>
          <w:rFonts w:ascii="Book Antiqua" w:hAnsi="Book Antiqua" w:cs="Consolas"/>
          <w:bCs/>
          <w:sz w:val="28"/>
          <w:szCs w:val="28"/>
        </w:rPr>
        <w:t xml:space="preserve">Contratação de Empresa Especializada para a Prestação de Serviços nas escolas de Educação Infantil e Ensino Fundamental da Rede Municipal de Educação, sendo as Unidades Escolares: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EMEF OLAVO BILAC, EMEF CORONEL JOAQUIM TOLEDO PIZA E ALMEIDA, CEMEI PRIMEIROS PASSOS, CEMEI PADRE GODOFREDO SCHEPPERS, CEMEI PADRE JOÃO SCHUUR, EMEI JARDIM ELDORADO, EMEI MARIA ZILDA GAMBA NATEL e início das atividades de funcionamento da CEMEI PROFOSSORA STELÂNGELA PFEIFER INFORZATO GAVIOLA</w:t>
      </w:r>
      <w:r w:rsidRPr="00C93B18">
        <w:rPr>
          <w:rFonts w:ascii="Book Antiqua" w:hAnsi="Book Antiqua" w:cs="Consolas"/>
          <w:bCs/>
          <w:sz w:val="28"/>
          <w:szCs w:val="28"/>
        </w:rPr>
        <w:t>, no Município de Pirajuí – SP.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ADVOGADO/Nº OAB:</w:t>
      </w:r>
      <w:r w:rsidRPr="00714E82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714E82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714E82">
        <w:rPr>
          <w:rFonts w:ascii="Book Antiqua" w:hAnsi="Book Antiqua" w:cs="Consolas"/>
          <w:sz w:val="28"/>
          <w:szCs w:val="28"/>
        </w:rPr>
        <w:t xml:space="preserve"> / 209.005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33515" w:rsidRPr="00714E82" w:rsidRDefault="00E33515" w:rsidP="00E3351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1.</w:t>
      </w:r>
      <w:r w:rsidRPr="00714E82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a</w:t>
      </w:r>
      <w:proofErr w:type="gramEnd"/>
      <w:r w:rsidRPr="00714E82">
        <w:rPr>
          <w:rFonts w:ascii="Book Antiqua" w:hAnsi="Book Antiqua" w:cs="Consolas"/>
          <w:sz w:val="28"/>
          <w:szCs w:val="28"/>
        </w:rPr>
        <w:t>)</w:t>
      </w:r>
      <w:r w:rsidRPr="00714E82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b)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c)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33515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lastRenderedPageBreak/>
        <w:t>d)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B079D8" w:rsidRPr="00714E82" w:rsidRDefault="00B079D8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2.</w:t>
      </w:r>
      <w:r w:rsidRPr="00714E82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a</w:t>
      </w:r>
      <w:proofErr w:type="gramEnd"/>
      <w:r w:rsidRPr="00714E82">
        <w:rPr>
          <w:rFonts w:ascii="Book Antiqua" w:hAnsi="Book Antiqua" w:cs="Consolas"/>
          <w:sz w:val="28"/>
          <w:szCs w:val="28"/>
        </w:rPr>
        <w:t>)</w:t>
      </w:r>
      <w:r w:rsidRPr="00714E82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r w:rsidR="00C26554" w:rsidRPr="00714E82">
        <w:rPr>
          <w:rFonts w:ascii="Book Antiqua" w:hAnsi="Book Antiqua" w:cs="Consolas"/>
          <w:sz w:val="28"/>
          <w:szCs w:val="28"/>
        </w:rPr>
        <w:t>consequente</w:t>
      </w:r>
      <w:r w:rsidRPr="00714E82">
        <w:rPr>
          <w:rFonts w:ascii="Book Antiqua" w:hAnsi="Book Antiqua" w:cs="Consolas"/>
          <w:sz w:val="28"/>
          <w:szCs w:val="28"/>
        </w:rPr>
        <w:t xml:space="preserve"> publicação;</w:t>
      </w:r>
    </w:p>
    <w:p w:rsidR="00E33515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b)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B079D8" w:rsidRPr="00714E82" w:rsidRDefault="00B079D8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05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AGOSTO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33515" w:rsidRPr="00714E82" w:rsidRDefault="00E33515" w:rsidP="00E3351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Nome: Flávia dos 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Santos Carvalho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Barbieri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Cargo: Diretora de Divisão de Educação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CPF: 350.072.468-08</w:t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  <w:t>RG: 34.285.842-7 SSP/SP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Data de Nascimento: 05/06/1986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Endereço residencial completo: Rua Dom Bonifácio Dias nº 25 – Bairro Vila Esperança – CEP 16.600-000 – Pirajuí – SP.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E-mail institucional: educacaopublica@pirajui.sp.gov.br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E-mail pessoal: flaviaeneto2011@gmail.com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Telefone: (0XX14) 3572-3251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Assinatura: __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________________________________________________________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33515" w:rsidRPr="00714E82" w:rsidRDefault="00E33515" w:rsidP="00E3351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33515" w:rsidRPr="00714E82" w:rsidRDefault="00E33515" w:rsidP="00E3351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PELO CONTRATANTE: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Nome: </w:t>
      </w:r>
      <w:r w:rsidRPr="00714E82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714E82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Cargo: Prefeito Municipal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CPF: 382.854.078-37</w:t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Data de Nascimento: 23/10/1989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Endereço residencial completo: Rua Major Nogueira de Sá nº 218 – Bairro Centro – CEP 16.600-000 – Pirajuí – SP.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lastRenderedPageBreak/>
        <w:t xml:space="preserve">E-mail institucional: </w:t>
      </w:r>
      <w:hyperlink r:id="rId9" w:history="1">
        <w:r w:rsidRPr="00714E82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714E82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Telefone: (0XX14) 3572-8222</w:t>
      </w:r>
    </w:p>
    <w:p w:rsidR="00E33515" w:rsidRPr="00714E82" w:rsidRDefault="00E33515" w:rsidP="00E3351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Assinatura:</w:t>
      </w:r>
      <w:proofErr w:type="gramEnd"/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 xml:space="preserve"> 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________________________________________________________</w:t>
      </w:r>
    </w:p>
    <w:p w:rsidR="00B079D8" w:rsidRDefault="00E33515" w:rsidP="00E3351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softHyphen/>
      </w:r>
      <w:r w:rsidRPr="00714E82">
        <w:rPr>
          <w:rFonts w:ascii="Book Antiqua" w:hAnsi="Book Antiqua" w:cs="Consolas"/>
          <w:b/>
          <w:sz w:val="28"/>
          <w:szCs w:val="28"/>
        </w:rPr>
        <w:softHyphen/>
      </w:r>
      <w:r w:rsidRPr="00714E82">
        <w:rPr>
          <w:rFonts w:ascii="Book Antiqua" w:hAnsi="Book Antiqua" w:cs="Consolas"/>
          <w:b/>
          <w:sz w:val="28"/>
          <w:szCs w:val="28"/>
        </w:rPr>
        <w:softHyphen/>
      </w:r>
    </w:p>
    <w:p w:rsidR="00E33515" w:rsidRPr="00714E82" w:rsidRDefault="00E33515" w:rsidP="00E33515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PELA CONTRATADA: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Nome: </w:t>
      </w:r>
      <w:r w:rsidRPr="00E33515">
        <w:rPr>
          <w:rFonts w:ascii="Book Antiqua" w:hAnsi="Book Antiqua"/>
          <w:sz w:val="28"/>
          <w:szCs w:val="28"/>
        </w:rPr>
        <w:t>Silvio José Diego Andrade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Cargo: Empresário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CPF: </w:t>
      </w:r>
      <w:r w:rsidR="009B5465">
        <w:rPr>
          <w:rFonts w:ascii="Book Antiqua" w:hAnsi="Book Antiqua"/>
          <w:sz w:val="28"/>
          <w:szCs w:val="28"/>
        </w:rPr>
        <w:t>353.335</w:t>
      </w:r>
      <w:r w:rsidR="001D323B">
        <w:rPr>
          <w:rFonts w:ascii="Book Antiqua" w:hAnsi="Book Antiqua"/>
          <w:sz w:val="28"/>
          <w:szCs w:val="28"/>
        </w:rPr>
        <w:t>.</w:t>
      </w:r>
      <w:r w:rsidR="009B5465">
        <w:rPr>
          <w:rFonts w:ascii="Book Antiqua" w:hAnsi="Book Antiqua"/>
          <w:sz w:val="28"/>
          <w:szCs w:val="28"/>
        </w:rPr>
        <w:t xml:space="preserve">078-99 </w:t>
      </w:r>
      <w:r w:rsidR="009B5465">
        <w:rPr>
          <w:rFonts w:ascii="Book Antiqua" w:hAnsi="Book Antiqua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="00B079D8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 xml:space="preserve">RG: </w:t>
      </w:r>
      <w:r>
        <w:rPr>
          <w:rFonts w:ascii="Book Antiqua" w:hAnsi="Book Antiqua"/>
          <w:sz w:val="28"/>
          <w:szCs w:val="28"/>
        </w:rPr>
        <w:t>40.446.977-2</w:t>
      </w:r>
      <w:r w:rsidRPr="00C93B1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SSP/SP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Data de Nascimento: </w:t>
      </w:r>
      <w:r w:rsidR="009B5465">
        <w:rPr>
          <w:rFonts w:ascii="Book Antiqua" w:hAnsi="Book Antiqua" w:cs="Consolas"/>
          <w:sz w:val="28"/>
          <w:szCs w:val="28"/>
        </w:rPr>
        <w:t>06/02/1988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9C5E18">
        <w:rPr>
          <w:rFonts w:ascii="Book Antiqua" w:hAnsi="Book Antiqua"/>
          <w:sz w:val="28"/>
          <w:szCs w:val="28"/>
        </w:rPr>
        <w:t xml:space="preserve">Rua Silvano </w:t>
      </w:r>
      <w:proofErr w:type="spellStart"/>
      <w:r w:rsidR="009C5E18">
        <w:rPr>
          <w:rFonts w:ascii="Book Antiqua" w:hAnsi="Book Antiqua"/>
          <w:sz w:val="28"/>
          <w:szCs w:val="28"/>
        </w:rPr>
        <w:t>Mioni</w:t>
      </w:r>
      <w:proofErr w:type="spellEnd"/>
      <w:r w:rsidR="009C5E18">
        <w:rPr>
          <w:rFonts w:ascii="Book Antiqua" w:hAnsi="Book Antiqua"/>
          <w:sz w:val="28"/>
          <w:szCs w:val="28"/>
        </w:rPr>
        <w:t xml:space="preserve"> nº 145 – </w:t>
      </w:r>
      <w:r w:rsidR="00B079D8">
        <w:rPr>
          <w:rFonts w:ascii="Book Antiqua" w:hAnsi="Book Antiqua"/>
          <w:sz w:val="28"/>
          <w:szCs w:val="28"/>
        </w:rPr>
        <w:t>Bairro C</w:t>
      </w:r>
      <w:r w:rsidR="009C5E18">
        <w:rPr>
          <w:rFonts w:ascii="Book Antiqua" w:hAnsi="Book Antiqua"/>
          <w:sz w:val="28"/>
          <w:szCs w:val="28"/>
        </w:rPr>
        <w:t>entro – CEP 18.560-000 – Iperó – SP</w:t>
      </w:r>
      <w:r w:rsidRPr="00714E82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E-mail institucional: </w:t>
      </w:r>
      <w:bookmarkStart w:id="0" w:name="_GoBack"/>
      <w:r w:rsidR="009C5E18">
        <w:rPr>
          <w:rFonts w:ascii="Book Antiqua" w:hAnsi="Book Antiqua" w:cs="Consolas"/>
          <w:sz w:val="28"/>
          <w:szCs w:val="28"/>
        </w:rPr>
        <w:t>licitacao@gruposuporte.net.br</w:t>
      </w:r>
      <w:bookmarkEnd w:id="0"/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E-mail pessoal: </w:t>
      </w:r>
      <w:r w:rsidR="009C5E18">
        <w:rPr>
          <w:rFonts w:ascii="Book Antiqua" w:hAnsi="Book Antiqua" w:cs="Consolas"/>
          <w:sz w:val="28"/>
          <w:szCs w:val="28"/>
        </w:rPr>
        <w:t>licitacao@gruposuporte.net.br</w:t>
      </w:r>
    </w:p>
    <w:p w:rsidR="00E33515" w:rsidRPr="00714E82" w:rsidRDefault="00E33515" w:rsidP="00E3351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Telefone: </w:t>
      </w:r>
      <w:r w:rsidR="009C5E18">
        <w:rPr>
          <w:rFonts w:ascii="Book Antiqua" w:hAnsi="Book Antiqua"/>
          <w:sz w:val="28"/>
          <w:szCs w:val="28"/>
        </w:rPr>
        <w:t>(0XX15) 3266-4695</w:t>
      </w:r>
    </w:p>
    <w:p w:rsidR="00E33515" w:rsidRPr="00714E82" w:rsidRDefault="00E33515" w:rsidP="00E3351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33515" w:rsidRPr="00714E82" w:rsidRDefault="00E33515" w:rsidP="00E3351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Assinatura: _________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________________________________________________</w:t>
      </w:r>
    </w:p>
    <w:p w:rsidR="00E33515" w:rsidRPr="00714E82" w:rsidRDefault="00E33515" w:rsidP="00E33515">
      <w:pPr>
        <w:spacing w:after="200" w:line="276" w:lineRule="auto"/>
        <w:ind w:left="0" w:right="0"/>
        <w:jc w:val="left"/>
        <w:rPr>
          <w:rFonts w:ascii="Book Antiqua" w:eastAsia="Times New Roman" w:hAnsi="Book Antiqua" w:cs="Arial"/>
          <w:b/>
          <w:caps/>
          <w:sz w:val="28"/>
          <w:szCs w:val="28"/>
          <w:lang w:eastAsia="pt-BR"/>
        </w:rPr>
      </w:pPr>
      <w:r w:rsidRPr="00714E82">
        <w:rPr>
          <w:rFonts w:ascii="Book Antiqua" w:hAnsi="Book Antiqua"/>
          <w:sz w:val="28"/>
          <w:szCs w:val="28"/>
        </w:rPr>
        <w:br w:type="page"/>
      </w:r>
    </w:p>
    <w:p w:rsidR="00E33515" w:rsidRPr="00714E82" w:rsidRDefault="00E33515" w:rsidP="00E33515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714E82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E33515" w:rsidRPr="00714E82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B079D8" w:rsidRPr="00714E82" w:rsidRDefault="00B079D8" w:rsidP="00B079D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B079D8" w:rsidRPr="00714E82" w:rsidRDefault="00B079D8" w:rsidP="00B079D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C93B18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GOLDEN SERVIÇOS E EMPREENDIMENTO TÉCNICOS LTDA.</w:t>
      </w:r>
    </w:p>
    <w:p w:rsidR="00B079D8" w:rsidRPr="00714E82" w:rsidRDefault="00B079D8" w:rsidP="00B079D8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CONTRATO Nº (DE ORIGEM):</w:t>
      </w:r>
      <w:r w:rsidRPr="00714E82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40</w:t>
      </w:r>
      <w:r w:rsidRPr="00714E82">
        <w:rPr>
          <w:rFonts w:ascii="Book Antiqua" w:hAnsi="Book Antiqua" w:cs="Consolas"/>
          <w:sz w:val="28"/>
          <w:szCs w:val="28"/>
        </w:rPr>
        <w:t>/2019</w:t>
      </w:r>
    </w:p>
    <w:p w:rsidR="009C5E18" w:rsidRPr="00714E82" w:rsidRDefault="00B079D8" w:rsidP="00B079D8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OBJETO:</w:t>
      </w:r>
      <w:r w:rsidRPr="00714E82">
        <w:rPr>
          <w:rFonts w:ascii="Book Antiqua" w:hAnsi="Book Antiqua" w:cs="Consolas"/>
          <w:sz w:val="28"/>
          <w:szCs w:val="28"/>
        </w:rPr>
        <w:t xml:space="preserve"> </w:t>
      </w:r>
      <w:r w:rsidRPr="00C93B18">
        <w:rPr>
          <w:rFonts w:ascii="Book Antiqua" w:hAnsi="Book Antiqua" w:cs="Consolas"/>
          <w:bCs/>
          <w:sz w:val="28"/>
          <w:szCs w:val="28"/>
        </w:rPr>
        <w:t xml:space="preserve">Contratação de Empresa Especializada para a Prestação de Serviços nas escolas de Educação Infantil e Ensino Fundamental da Rede Municipal de Educação, sendo as Unidades Escolares: </w:t>
      </w:r>
      <w:r w:rsidRPr="00C93B18">
        <w:rPr>
          <w:rFonts w:ascii="Book Antiqua" w:hAnsi="Book Antiqua" w:cs="Consolas"/>
          <w:b/>
          <w:bCs/>
          <w:sz w:val="28"/>
          <w:szCs w:val="28"/>
        </w:rPr>
        <w:t>EMEF OLAVO BILAC, EMEF CORONEL JOAQUIM TOLEDO PIZA E ALMEIDA, CEMEI PRIMEIROS PASSOS, CEMEI PADRE GODOFREDO SCHEPPERS, CEMEI PADRE JOÃO SCHUUR, EMEI JARDIM ELDORADO, EMEI MARIA ZILDA GAMBA NATEL e início das atividades de funcionamento da CEMEI PROFOSSORA STELÂNGELA PFEIFER INFORZATO GAVIOLA</w:t>
      </w:r>
      <w:r w:rsidRPr="00C93B18">
        <w:rPr>
          <w:rFonts w:ascii="Book Antiqua" w:hAnsi="Book Antiqua" w:cs="Consolas"/>
          <w:bCs/>
          <w:sz w:val="28"/>
          <w:szCs w:val="28"/>
        </w:rPr>
        <w:t>, no Município de Pirajuí – SP</w:t>
      </w:r>
      <w:r w:rsidR="009C5E18" w:rsidRPr="00C93B18">
        <w:rPr>
          <w:rFonts w:ascii="Book Antiqua" w:hAnsi="Book Antiqua" w:cs="Consolas"/>
          <w:bCs/>
          <w:sz w:val="28"/>
          <w:szCs w:val="28"/>
        </w:rPr>
        <w:t>.</w:t>
      </w:r>
    </w:p>
    <w:p w:rsidR="00E33515" w:rsidRPr="00714E82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33515" w:rsidRPr="00714E82" w:rsidRDefault="009F3FB1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E33515" w:rsidRPr="00714E82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33515" w:rsidRPr="00714E82" w:rsidRDefault="009F3FB1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E33515" w:rsidRPr="00714E82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E33515" w:rsidRPr="00714E82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E33515" w:rsidRPr="00714E82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714E82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714E82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714E82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33515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C5E18" w:rsidRDefault="009C5E18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C5E18" w:rsidRPr="00714E82" w:rsidRDefault="009C5E18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E33515" w:rsidRPr="00714E82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714E82">
        <w:rPr>
          <w:rFonts w:ascii="Book Antiqua" w:hAnsi="Book Antiqua" w:cs="Arial"/>
          <w:b/>
          <w:sz w:val="28"/>
          <w:szCs w:val="28"/>
        </w:rPr>
        <w:lastRenderedPageBreak/>
        <w:t>RESPONSÁVEL PELO ATENDIMENTO A REQUISIÇÕES DE DOCUMENTOS DO TCESP</w:t>
      </w:r>
    </w:p>
    <w:p w:rsidR="00E33515" w:rsidRPr="00714E82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714E82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33515" w:rsidRPr="00714E82" w:rsidTr="00EA11DF">
        <w:trPr>
          <w:trHeight w:val="567"/>
          <w:jc w:val="center"/>
        </w:trPr>
        <w:tc>
          <w:tcPr>
            <w:tcW w:w="3660" w:type="dxa"/>
            <w:vAlign w:val="center"/>
          </w:tcPr>
          <w:p w:rsidR="00E33515" w:rsidRPr="00714E82" w:rsidRDefault="00E33515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33515" w:rsidRPr="00714E82" w:rsidRDefault="009F3FB1" w:rsidP="00EA11DF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3" w:history="1">
              <w:r w:rsidR="00E33515" w:rsidRPr="00714E82">
                <w:rPr>
                  <w:rStyle w:val="Hyperlink"/>
                  <w:rFonts w:ascii="Book Antiqua" w:hAnsi="Book Antiqua" w:cs="Arial"/>
                  <w:color w:val="auto"/>
                  <w:sz w:val="28"/>
                  <w:szCs w:val="28"/>
                  <w:u w:val="none"/>
                </w:rPr>
                <w:t>licitacao@pirajui.sp.gov.br</w:t>
              </w:r>
            </w:hyperlink>
          </w:p>
        </w:tc>
      </w:tr>
    </w:tbl>
    <w:p w:rsidR="00E33515" w:rsidRPr="00714E82" w:rsidRDefault="00E33515" w:rsidP="00E3351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9C5E18" w:rsidRPr="00714E82" w:rsidRDefault="009C5E18" w:rsidP="009C5E1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05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AGOSTO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33515" w:rsidRPr="00714E82" w:rsidRDefault="00E33515" w:rsidP="00E33515">
      <w:pPr>
        <w:ind w:left="0" w:right="0"/>
        <w:rPr>
          <w:rFonts w:ascii="Book Antiqua" w:hAnsi="Book Antiqua"/>
          <w:sz w:val="28"/>
          <w:szCs w:val="28"/>
        </w:rPr>
      </w:pPr>
    </w:p>
    <w:p w:rsidR="00E33515" w:rsidRPr="00714E82" w:rsidRDefault="00E33515" w:rsidP="00E3351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szCs w:val="28"/>
        </w:rPr>
      </w:pPr>
    </w:p>
    <w:p w:rsidR="00EE1584" w:rsidRPr="007C14AC" w:rsidRDefault="00EE1584" w:rsidP="007C14AC"/>
    <w:sectPr w:rsidR="00EE1584" w:rsidRPr="007C14AC" w:rsidSect="00EB5DA3">
      <w:headerReference w:type="default" r:id="rId14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B1" w:rsidRDefault="009F3FB1" w:rsidP="00EB5DA3">
      <w:r>
        <w:separator/>
      </w:r>
    </w:p>
  </w:endnote>
  <w:endnote w:type="continuationSeparator" w:id="0">
    <w:p w:rsidR="009F3FB1" w:rsidRDefault="009F3FB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B1" w:rsidRDefault="009F3FB1" w:rsidP="00EB5DA3">
      <w:r>
        <w:separator/>
      </w:r>
    </w:p>
  </w:footnote>
  <w:footnote w:type="continuationSeparator" w:id="0">
    <w:p w:rsidR="009F3FB1" w:rsidRDefault="009F3FB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9355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93551" w:rsidRPr="007C14AC" w:rsidRDefault="0039355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BB1DDA0" wp14:editId="41900716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393551" w:rsidRPr="00053EBD" w:rsidRDefault="0039355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93551" w:rsidRPr="00053EBD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93551" w:rsidRPr="00534669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:rsidR="00393551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595178" wp14:editId="6897516B">
                    <wp:simplePos x="0" y="0"/>
                    <wp:positionH relativeFrom="column">
                      <wp:posOffset>-1005840</wp:posOffset>
                    </wp:positionH>
                    <wp:positionV relativeFrom="paragraph">
                      <wp:posOffset>208915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60EBB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79.2pt;margin-top:16.4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DvfvdZ3QAAAAoBAAAPAAAAAAAAAAAAAAAAAHoEAABkcnMvZG93bnJldi54&#10;bWxQSwUGAAAAAAQABADzAAAAhAUAAAAA&#10;" strokeweight="1pt"/>
                </w:pict>
              </mc:Fallback>
            </mc:AlternateConten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CEP 16.600-000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– 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e-mail: licitacao@pirajui.sp.gov.br</w:t>
          </w:r>
        </w:p>
        <w:p w:rsidR="00393551" w:rsidRPr="007C14AC" w:rsidRDefault="0039355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93551" w:rsidRPr="00BF5471" w:rsidRDefault="0039355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C1425"/>
    <w:multiLevelType w:val="hybridMultilevel"/>
    <w:tmpl w:val="E8E63ED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40"/>
  </w:num>
  <w:num w:numId="7">
    <w:abstractNumId w:val="6"/>
  </w:num>
  <w:num w:numId="8">
    <w:abstractNumId w:val="12"/>
  </w:num>
  <w:num w:numId="9">
    <w:abstractNumId w:val="34"/>
  </w:num>
  <w:num w:numId="10">
    <w:abstractNumId w:val="17"/>
  </w:num>
  <w:num w:numId="11">
    <w:abstractNumId w:val="28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8"/>
  </w:num>
  <w:num w:numId="21">
    <w:abstractNumId w:val="19"/>
  </w:num>
  <w:num w:numId="22">
    <w:abstractNumId w:val="27"/>
  </w:num>
  <w:num w:numId="23">
    <w:abstractNumId w:val="8"/>
  </w:num>
  <w:num w:numId="24">
    <w:abstractNumId w:val="13"/>
  </w:num>
  <w:num w:numId="25">
    <w:abstractNumId w:val="18"/>
  </w:num>
  <w:num w:numId="26">
    <w:abstractNumId w:val="37"/>
  </w:num>
  <w:num w:numId="27">
    <w:abstractNumId w:val="15"/>
  </w:num>
  <w:num w:numId="28">
    <w:abstractNumId w:val="10"/>
  </w:num>
  <w:num w:numId="29">
    <w:abstractNumId w:val="30"/>
  </w:num>
  <w:num w:numId="30">
    <w:abstractNumId w:val="22"/>
  </w:num>
  <w:num w:numId="31">
    <w:abstractNumId w:val="35"/>
  </w:num>
  <w:num w:numId="32">
    <w:abstractNumId w:val="21"/>
  </w:num>
  <w:num w:numId="33">
    <w:abstractNumId w:val="4"/>
  </w:num>
  <w:num w:numId="34">
    <w:abstractNumId w:val="29"/>
  </w:num>
  <w:num w:numId="35">
    <w:abstractNumId w:val="33"/>
  </w:num>
  <w:num w:numId="36">
    <w:abstractNumId w:val="36"/>
  </w:num>
  <w:num w:numId="37">
    <w:abstractNumId w:val="24"/>
  </w:num>
  <w:num w:numId="38">
    <w:abstractNumId w:val="3"/>
  </w:num>
  <w:num w:numId="39">
    <w:abstractNumId w:val="9"/>
  </w:num>
  <w:num w:numId="40">
    <w:abstractNumId w:val="31"/>
  </w:num>
  <w:num w:numId="41">
    <w:abstractNumId w:val="41"/>
  </w:num>
  <w:num w:numId="42">
    <w:abstractNumId w:val="26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695D"/>
    <w:rsid w:val="00087AEE"/>
    <w:rsid w:val="00091059"/>
    <w:rsid w:val="000918F8"/>
    <w:rsid w:val="00093100"/>
    <w:rsid w:val="000940A7"/>
    <w:rsid w:val="000A057A"/>
    <w:rsid w:val="000A13A8"/>
    <w:rsid w:val="000A68E5"/>
    <w:rsid w:val="000B0DD2"/>
    <w:rsid w:val="000B1891"/>
    <w:rsid w:val="000B3E19"/>
    <w:rsid w:val="000B3E60"/>
    <w:rsid w:val="000B7424"/>
    <w:rsid w:val="000D4F7F"/>
    <w:rsid w:val="000D7BA9"/>
    <w:rsid w:val="000E38F3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35BE3"/>
    <w:rsid w:val="001464B3"/>
    <w:rsid w:val="0015731C"/>
    <w:rsid w:val="0015796A"/>
    <w:rsid w:val="00183BAF"/>
    <w:rsid w:val="00186975"/>
    <w:rsid w:val="00190036"/>
    <w:rsid w:val="00193B19"/>
    <w:rsid w:val="00195487"/>
    <w:rsid w:val="00196E02"/>
    <w:rsid w:val="001A0757"/>
    <w:rsid w:val="001A6746"/>
    <w:rsid w:val="001A77FA"/>
    <w:rsid w:val="001B31D7"/>
    <w:rsid w:val="001B6C3B"/>
    <w:rsid w:val="001B75C4"/>
    <w:rsid w:val="001C2CA3"/>
    <w:rsid w:val="001C3200"/>
    <w:rsid w:val="001C57CF"/>
    <w:rsid w:val="001D323B"/>
    <w:rsid w:val="001D5C28"/>
    <w:rsid w:val="001D680D"/>
    <w:rsid w:val="001D7F51"/>
    <w:rsid w:val="001E14AB"/>
    <w:rsid w:val="001E45F4"/>
    <w:rsid w:val="001F053B"/>
    <w:rsid w:val="001F1CF8"/>
    <w:rsid w:val="001F60B4"/>
    <w:rsid w:val="0020257C"/>
    <w:rsid w:val="00202EDE"/>
    <w:rsid w:val="00203D22"/>
    <w:rsid w:val="00215801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054EA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7F6F"/>
    <w:rsid w:val="0035181B"/>
    <w:rsid w:val="003546EF"/>
    <w:rsid w:val="003573E0"/>
    <w:rsid w:val="0037152E"/>
    <w:rsid w:val="0037692D"/>
    <w:rsid w:val="00393551"/>
    <w:rsid w:val="00393EA7"/>
    <w:rsid w:val="003A3985"/>
    <w:rsid w:val="003B0074"/>
    <w:rsid w:val="003B0245"/>
    <w:rsid w:val="003B0E09"/>
    <w:rsid w:val="003B10DF"/>
    <w:rsid w:val="003B657C"/>
    <w:rsid w:val="003C003E"/>
    <w:rsid w:val="003C022A"/>
    <w:rsid w:val="003C49CA"/>
    <w:rsid w:val="003C6C5F"/>
    <w:rsid w:val="003C79A4"/>
    <w:rsid w:val="003D203D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3C4"/>
    <w:rsid w:val="004734E4"/>
    <w:rsid w:val="00476B9F"/>
    <w:rsid w:val="0048140A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1846"/>
    <w:rsid w:val="005142E4"/>
    <w:rsid w:val="00521A68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0898"/>
    <w:rsid w:val="00591D64"/>
    <w:rsid w:val="00594365"/>
    <w:rsid w:val="00595A06"/>
    <w:rsid w:val="00596EC2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64BB5"/>
    <w:rsid w:val="00671508"/>
    <w:rsid w:val="00674F57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14AC"/>
    <w:rsid w:val="007C26A9"/>
    <w:rsid w:val="007C33F8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1DF5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203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401C0"/>
    <w:rsid w:val="0095387A"/>
    <w:rsid w:val="00961FA9"/>
    <w:rsid w:val="00967142"/>
    <w:rsid w:val="009712BE"/>
    <w:rsid w:val="00972EE2"/>
    <w:rsid w:val="009739DD"/>
    <w:rsid w:val="00976162"/>
    <w:rsid w:val="00981A13"/>
    <w:rsid w:val="009A0F2F"/>
    <w:rsid w:val="009A5CF8"/>
    <w:rsid w:val="009A6316"/>
    <w:rsid w:val="009B2C67"/>
    <w:rsid w:val="009B5465"/>
    <w:rsid w:val="009B6341"/>
    <w:rsid w:val="009C3343"/>
    <w:rsid w:val="009C5849"/>
    <w:rsid w:val="009C5E18"/>
    <w:rsid w:val="009C77D8"/>
    <w:rsid w:val="009D02CC"/>
    <w:rsid w:val="009D4992"/>
    <w:rsid w:val="009E3CEE"/>
    <w:rsid w:val="009E6837"/>
    <w:rsid w:val="009F3FB1"/>
    <w:rsid w:val="00A0133D"/>
    <w:rsid w:val="00A03114"/>
    <w:rsid w:val="00A129E1"/>
    <w:rsid w:val="00A16F06"/>
    <w:rsid w:val="00A1740D"/>
    <w:rsid w:val="00A2693C"/>
    <w:rsid w:val="00A316FC"/>
    <w:rsid w:val="00A4111E"/>
    <w:rsid w:val="00A415C3"/>
    <w:rsid w:val="00A43821"/>
    <w:rsid w:val="00A44411"/>
    <w:rsid w:val="00A50003"/>
    <w:rsid w:val="00A5349F"/>
    <w:rsid w:val="00A62E72"/>
    <w:rsid w:val="00A634B0"/>
    <w:rsid w:val="00A715D8"/>
    <w:rsid w:val="00A778C1"/>
    <w:rsid w:val="00A8048D"/>
    <w:rsid w:val="00A90F1D"/>
    <w:rsid w:val="00A93712"/>
    <w:rsid w:val="00A96B5E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079D8"/>
    <w:rsid w:val="00B1132E"/>
    <w:rsid w:val="00B20D4A"/>
    <w:rsid w:val="00B254E1"/>
    <w:rsid w:val="00B33DA8"/>
    <w:rsid w:val="00B44547"/>
    <w:rsid w:val="00B47C47"/>
    <w:rsid w:val="00B53475"/>
    <w:rsid w:val="00B56A04"/>
    <w:rsid w:val="00B6747A"/>
    <w:rsid w:val="00B71E33"/>
    <w:rsid w:val="00B74E14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E0423"/>
    <w:rsid w:val="00BE31E1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2316F"/>
    <w:rsid w:val="00C26554"/>
    <w:rsid w:val="00C33414"/>
    <w:rsid w:val="00C43212"/>
    <w:rsid w:val="00C44868"/>
    <w:rsid w:val="00C44E4D"/>
    <w:rsid w:val="00C46A7F"/>
    <w:rsid w:val="00C47338"/>
    <w:rsid w:val="00C508CC"/>
    <w:rsid w:val="00C52C02"/>
    <w:rsid w:val="00C61F9C"/>
    <w:rsid w:val="00C639C4"/>
    <w:rsid w:val="00C76296"/>
    <w:rsid w:val="00C8087E"/>
    <w:rsid w:val="00C86267"/>
    <w:rsid w:val="00C93B18"/>
    <w:rsid w:val="00CA17C4"/>
    <w:rsid w:val="00CA6F66"/>
    <w:rsid w:val="00CB7BE0"/>
    <w:rsid w:val="00CE5493"/>
    <w:rsid w:val="00CF081E"/>
    <w:rsid w:val="00CF1671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3515"/>
    <w:rsid w:val="00E369F2"/>
    <w:rsid w:val="00E36F07"/>
    <w:rsid w:val="00E44477"/>
    <w:rsid w:val="00E4462F"/>
    <w:rsid w:val="00E44BFA"/>
    <w:rsid w:val="00E47CA8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4381"/>
    <w:rsid w:val="00EE1584"/>
    <w:rsid w:val="00EF77E6"/>
    <w:rsid w:val="00F01E71"/>
    <w:rsid w:val="00F0307F"/>
    <w:rsid w:val="00F037D1"/>
    <w:rsid w:val="00F05164"/>
    <w:rsid w:val="00F06445"/>
    <w:rsid w:val="00F13585"/>
    <w:rsid w:val="00F14CCC"/>
    <w:rsid w:val="00F15362"/>
    <w:rsid w:val="00F26ECE"/>
    <w:rsid w:val="00F27B1C"/>
    <w:rsid w:val="00F30556"/>
    <w:rsid w:val="00F30792"/>
    <w:rsid w:val="00F32564"/>
    <w:rsid w:val="00F34578"/>
    <w:rsid w:val="00F34E46"/>
    <w:rsid w:val="00F52342"/>
    <w:rsid w:val="00F52A4F"/>
    <w:rsid w:val="00F53D3F"/>
    <w:rsid w:val="00F63747"/>
    <w:rsid w:val="00F66E2B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E2C9A"/>
    <w:rsid w:val="00FF060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E33515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3351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E33515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3351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itacao@pirajui.sp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DCC6-0AC6-4FC7-8111-F564DFA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3787</Words>
  <Characters>20453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7</cp:revision>
  <cp:lastPrinted>2018-12-14T14:30:00Z</cp:lastPrinted>
  <dcterms:created xsi:type="dcterms:W3CDTF">2019-08-05T16:40:00Z</dcterms:created>
  <dcterms:modified xsi:type="dcterms:W3CDTF">2019-08-12T13:50:00Z</dcterms:modified>
</cp:coreProperties>
</file>