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FF2E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</w:t>
      </w:r>
      <w:r w:rsidR="0094235E">
        <w:rPr>
          <w:rFonts w:ascii="Consolas" w:hAnsi="Consolas" w:cs="Consolas"/>
          <w:b/>
          <w:bCs/>
          <w:sz w:val="28"/>
          <w:szCs w:val="28"/>
        </w:rPr>
        <w:t>2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F2EF8">
        <w:rPr>
          <w:rFonts w:ascii="Consolas" w:hAnsi="Consolas" w:cs="Consolas"/>
          <w:b/>
          <w:bCs/>
          <w:sz w:val="28"/>
          <w:szCs w:val="28"/>
        </w:rPr>
        <w:t>2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FF2EF8" w:rsidRPr="00FF2EF8">
        <w:rPr>
          <w:rFonts w:ascii="Consolas" w:hAnsi="Consolas" w:cs="Consolas"/>
          <w:b/>
          <w:sz w:val="28"/>
          <w:szCs w:val="28"/>
        </w:rPr>
        <w:t xml:space="preserve">EMPRESA </w:t>
      </w:r>
      <w:r w:rsidR="00FF2EF8" w:rsidRPr="00D85124">
        <w:rPr>
          <w:rFonts w:ascii="Consolas" w:hAnsi="Consolas" w:cs="Consolas"/>
          <w:b/>
          <w:bCs/>
          <w:sz w:val="28"/>
          <w:szCs w:val="28"/>
        </w:rPr>
        <w:t>CIRURGICA UNIÃO LTDA</w:t>
      </w:r>
      <w:r w:rsidR="00FF2EF8">
        <w:rPr>
          <w:rFonts w:ascii="Consolas" w:hAnsi="Consolas" w:cs="Consolas"/>
          <w:b/>
          <w:bCs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FF2EF8">
        <w:rPr>
          <w:rFonts w:ascii="Consolas" w:hAnsi="Consolas" w:cs="Consolas"/>
          <w:sz w:val="28"/>
          <w:szCs w:val="28"/>
        </w:rPr>
        <w:t>Rua 25 – Bairro Jardim São Paulo – CEP 13.503-010 – Rio Claro – SP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FF2EF8" w:rsidRPr="00D85124">
        <w:rPr>
          <w:rFonts w:ascii="Consolas" w:hAnsi="Consolas" w:cs="Consolas"/>
          <w:sz w:val="28"/>
          <w:szCs w:val="28"/>
        </w:rPr>
        <w:t>04.063.331/0001-21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FF2EF8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FF2EF8" w:rsidRPr="00FF2EF8">
        <w:rPr>
          <w:rFonts w:ascii="Consolas" w:hAnsi="Consolas" w:cs="Consolas"/>
          <w:b/>
          <w:sz w:val="28"/>
          <w:szCs w:val="28"/>
        </w:rPr>
        <w:t xml:space="preserve">SENHOR SÉRGIO EDUARDO GUERRA DA SILVA JÚNIOR 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6514B8">
        <w:rPr>
          <w:rFonts w:ascii="Consolas" w:hAnsi="Consolas" w:cs="Consolas"/>
          <w:sz w:val="28"/>
          <w:szCs w:val="28"/>
        </w:rPr>
        <w:t>219.763.728-28</w:t>
      </w:r>
    </w:p>
    <w:p w:rsidR="00FF2EF8" w:rsidRDefault="00FF2EF8" w:rsidP="00FF2EF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D85124">
        <w:rPr>
          <w:rFonts w:ascii="Consolas" w:hAnsi="Consolas" w:cs="Consolas"/>
          <w:sz w:val="28"/>
          <w:szCs w:val="28"/>
        </w:rPr>
        <w:t>187.452,90</w:t>
      </w:r>
      <w:r>
        <w:rPr>
          <w:rFonts w:ascii="Consolas" w:hAnsi="Consolas" w:cs="Consolas"/>
          <w:sz w:val="28"/>
          <w:szCs w:val="28"/>
        </w:rPr>
        <w:t xml:space="preserve"> (cento e oitenta e sete mil e quatrocentos e cinquenta e dois reais e noventa centavos).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660"/>
        <w:gridCol w:w="756"/>
        <w:gridCol w:w="1020"/>
        <w:gridCol w:w="1031"/>
        <w:gridCol w:w="1372"/>
      </w:tblGrid>
      <w:tr w:rsidR="00107D23" w:rsidRPr="00107D23" w:rsidTr="00FF2EF8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ABAIXADOR DE LÍNGUA EMBALADOS INDIVIDUAL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R$ 621,00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ÁLCOOL 70% 1000ML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R$ 5.235,00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ALMOTOLIA 250 ML TRANSPARENTE BICO RETO COM TAMPA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R$ 131,25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ALMOTOLIA 250 ML MARROM BICO RETO COM TAMPA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R$ 149,25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003.000.353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ALMOTOLIA DE BICO RETO DE CLOREXEDINE DEGERMANTE 2,0% FRASCO 100ML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R$ 198,75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003.000.242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ALMOTOLIA DE BICO RETO DE PVPI DEGERMANTE 30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R$ 2.242,50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003.000.243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ALMOTOLIA DE BICO RETO DE PVPI TOPICO30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R$ 134,55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202.002.020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APARELHO DE PRESSAO DIGITAL DE BRAÇO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R$ 1.350,00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200.001.079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ASPIRADORA PORTATIL DE SECRECOES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R$ 1.700,00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111.001.006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AVENTAL CONFECCIONADO EM TNT 100% POLIPROPILENO, GRAMATURA 20, ATÓXICO, DESCARTÁVEL FRONTAL MANGA LONGA, COM CINTA, PUNHO DE LASTEX COM 10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R$ 8.197,50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BACIA MÉDIA DE INÓX 32,5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R$ 58,60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R$ 468,80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CUBA RETANGULAR BANDEJA INÓX 21X11X3,5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R$ 703,80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BANDEJA DE INÓX S/ TAMPA 30 X 20 X 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R$ 41,83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R$ 752,94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BOLSA DE COLOSTOMIA, DUAS PEÇAS (BOLSA E PLACA) COM 57MM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R$ 238,76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R$ 17.907,00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003.000.247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BOLSA DE COLOSTOMIA, DUAS PEÇAS (BOLSA E PLACA) COM 70 MM, COM OU SEM SUPORTE DE ADESIVO MICROPOROSO SEM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R$ 23,80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R$ 10.710,00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003.038.961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BOLSA DE COLOSTOMIA OPACA RECORTAVEL E DRENAVEL 19/64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R$ 88,30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R$ 5.298,00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CABO DE BISTURI Nº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R$ 23,82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CAMPO FENESTRADO DESCARTÁVEL 10 CM 40X40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R$ 2.062,50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COLETOR DE URINA SISTEMA ABERTO TIPO SACO PARA 2 LITROS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R$ 292,50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COMPRESSA DE RAYON, HIPOALERGÊNICA,  IMPREGNADA COM EMULSÃO DE PETROLATUM, ESTÉRIL.TAMANHO 7,6 CM X 20,3 CM COM 36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R$ 1.965,00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012.120.032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ANTISEPTICO CONTÍNUO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R$ 3.963,75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CITRURGICO ESTERIL 10X15CM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R$ 159,00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DISPOSITIVO INTRA-UTERINO TCU 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R$ 4.256,00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ENVELOPES EM PAPEL GRAU CIRÚRGICO COM ADESIVOS AUTOSELANTES 14CM X 29CM C 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R$ 42,52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R$ 637,80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ELETRODO DESCARTÁVEL COM CONDUTOR, ADESIVO E GEL, PACOTE COM 100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R$ 34.500,00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012.124.075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ESTOJO DE INOX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R$ 64,30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R$ 578,70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FILME TRANSPARENTE CONSTITUIDO POR POLIURETANO E ADESIVO ACRILICO, HIPOALERGÊNICO, SEMI PERMEÁVEL, A PROVA D'ÁGUA, BARREIRA BACTERIANA E VIRAL, ACOMPANHA CONTORNOS DO CORPO, 15 CMX10M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R$ 2.323,80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FIO DE SUTURA AGULHADO CATGUT 2-0 COM AGULHA 2,5 CAIXA C/ 24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R$ 348,00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FIO DE SUTURA AGULHADO CATGUT 3-0 COM AGULHA 2,5 CAIXA C/ 24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R$ 348,00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UMIDADE, COR PELE 25MM X 10M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R$ 2.778,75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013.141.134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AUTOCLAVE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R$ 58,65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CREPE DE 5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R$ 8.160,00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GERIÁTRICA GRANDE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R$ 10.687,50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MÉDIA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R$ 255,00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EXTRA GRANDE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R$ 1.650,00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FRASCO PARA ALIMENTAÇÃO ENTERAL 300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R$ 4.500,00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GEL LUBRFICANTE SACHÊ C/ 5GRS INCOLOR, TRANSPARENTE, NÃO GORDUROSO,INODORO, SOLUVEL EM ÁGUA.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R$ 17.400,00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HASTES FLEXÍVEIS PARA HIGIENE AURICULAR COM 150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R$ 18,32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INDICADOR BIOLÓGICO AUTO-CONTIDO, ESTERILIZAÇÃO A VAPOR LEITURA FINAL 3H POR FLUORESCÊNCIACAIXA COM 50 AMPOLAS.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R$ 5.535,00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INDICADOR QUÍMICO INTERNO COMPLY MULTIPARAMÉTRICO P/ VAPOR C/ 240/480 TIRAS DE 1,5X20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R$ 387,30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INTEGRADOR QUÍMICO COM JANELA VISUALIZAÇÃO ACEITO/REJEITADO PAPEL ALUMINIZADO PASTILHA REATIVA CALOR COM 500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R$ 471,00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KIT LARINGOSCÓPIO COMPLETO, CABO MÉDIO COM LÂMINAS CURVAS DE 0 A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R$ 643,85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R$ 1.287,70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PINÇA ANATÔMICA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R$ 82,80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PINÇA KELLY CURVA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R$ 21,73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R$ 195,57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PINÇA MOSQUITO RETA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R$ 173,70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PRESERVATIVO FEMININO 17 CM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R$ 11.100,00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PRESERVATIVO MASCULINO 52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R$ 825,00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PRESERVATIVO MASCULINO 53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R$ 600,00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003.000.267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PROTETOR DE QUEIMADURAS E ESVICERAÇÕES ESTÉRIL EM POLIETILENO DE BAIXA DENSIDADE, ATÓXICO, TRANSPARENTE,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R$ 1.005,00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SACO HOSPITALAR BRANCO DE 20 LITROS DE 8 A 10 DE ESPESSURA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R$ 12,91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R$ 490,58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SACO HOSPITALAR BRANCO DE 60 LITROS  DE 8 A 10 DE ESPESSURA C/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R$ 1.158,00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003.000.357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SERINGA DE 3ML COM BICO LUER LOK DE ROSCA DUPLA, LEITURA COM STOPPER MAIS FINO COM ANEL DE VEDAÇÃO COM 100UNID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R$ 570,00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DE ASPIRAÇÃO TRAQUEAL Nº.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R$ 31,50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DE ASPIRAÇÃO TRAQUEAL Nº.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R$ 16,72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DE ASPIRAÇÃO TRAQUEAL Nº.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R$ 17,10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DE ASPIRAÇÃO TRAQUEAL Nº.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R$ 18,24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DE ASPIRAÇÃO TRAQUEAL Nº.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R$ 36,75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DE ASPIRAÇÃO TRAQUEAL Nº. 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R$ 19,76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ENDOTRAQUEAL COM BALÃO DESCARTÁVEL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R$ 17,75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URETRAL  Nº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R$ 315,00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URETRAL Nº 8.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R$ 337,50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URETRAL Nº 10.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R$ 1.762,50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URETRAL Nº 12.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R$ 3.600,00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012.124.057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SONDA URETRAL Nº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R$ 735,00</w:t>
            </w:r>
          </w:p>
        </w:tc>
      </w:tr>
      <w:tr w:rsidR="00107D23" w:rsidRPr="00107D23" w:rsidTr="00107D23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TERMOHIGRÔMETRO DIGITAL PORTÁTIL COM VISOR, REALIZA MEDIDA DE TEMPERATURA INTERNA E EXTERNA COM MÁXIMA E MÍNIMA, UMIDADE UNTERNA E RELÓGIO.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R$ 146,00</w:t>
            </w:r>
          </w:p>
        </w:tc>
      </w:tr>
      <w:tr w:rsidR="00107D23" w:rsidRPr="00107D23" w:rsidTr="00107D23">
        <w:trPr>
          <w:trHeight w:val="2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TOUCA DESCARTÁVEL EM TNT SANFONADA, BRANCA COM 100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R$ 3.750,00</w:t>
            </w:r>
          </w:p>
        </w:tc>
      </w:tr>
      <w:tr w:rsidR="00107D23" w:rsidRPr="00107D23" w:rsidTr="00107D23">
        <w:trPr>
          <w:trHeight w:val="184"/>
        </w:trPr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FF2EF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D23" w:rsidRPr="00107D23" w:rsidRDefault="00107D23" w:rsidP="00107D23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107D23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R$ 187.452,90</w:t>
            </w:r>
          </w:p>
        </w:tc>
      </w:tr>
    </w:tbl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FF2EF8" w:rsidRDefault="00FF2E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F2EF8" w:rsidRPr="009861E2" w:rsidRDefault="00FF2E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FF2E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2EF8" w:rsidRDefault="00FF2E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2EF8" w:rsidRDefault="00FF2E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</w:p>
    <w:p w:rsidR="00FF2EF8" w:rsidRPr="009861E2" w:rsidRDefault="00FF2E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FF2E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F2EF8">
        <w:rPr>
          <w:rFonts w:ascii="Consolas" w:hAnsi="Consolas" w:cs="Consolas"/>
          <w:b/>
          <w:sz w:val="28"/>
          <w:szCs w:val="28"/>
        </w:rPr>
        <w:t xml:space="preserve">EMPRESA </w:t>
      </w:r>
      <w:r w:rsidRPr="00D85124">
        <w:rPr>
          <w:rFonts w:ascii="Consolas" w:hAnsi="Consolas" w:cs="Consolas"/>
          <w:b/>
          <w:bCs/>
          <w:sz w:val="28"/>
          <w:szCs w:val="28"/>
        </w:rPr>
        <w:t>CIRURGICA UNIÃO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A613F0" w:rsidRPr="00107D23" w:rsidRDefault="00107D23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07D23">
        <w:rPr>
          <w:rFonts w:ascii="Consolas" w:hAnsi="Consolas" w:cs="Consolas"/>
          <w:b/>
          <w:sz w:val="28"/>
          <w:szCs w:val="28"/>
        </w:rPr>
        <w:t>SÉRGIO EDUARDO GUERRA DA SILVA JÚNIOR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2EF8" w:rsidRDefault="00FF2E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FF2EF8" w:rsidRDefault="00A613F0" w:rsidP="00FF2EF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F2EF8" w:rsidRDefault="00FF2EF8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6F" w:rsidRDefault="00AD326F" w:rsidP="00BD0343">
      <w:pPr>
        <w:spacing w:after="0" w:line="240" w:lineRule="auto"/>
      </w:pPr>
      <w:r>
        <w:separator/>
      </w:r>
    </w:p>
  </w:endnote>
  <w:endnote w:type="continuationSeparator" w:id="0">
    <w:p w:rsidR="00AD326F" w:rsidRDefault="00AD326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C757D0" w:rsidRDefault="00C757D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F2EF8">
          <w:rPr>
            <w:rFonts w:ascii="Consolas" w:hAnsi="Consolas" w:cs="Consolas"/>
            <w:b/>
            <w:noProof/>
            <w:sz w:val="20"/>
            <w:szCs w:val="20"/>
          </w:rPr>
          <w:t>2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DD0057">
          <w:rPr>
            <w:rFonts w:ascii="Consolas" w:hAnsi="Consolas" w:cs="Consolas"/>
            <w:b/>
            <w:sz w:val="20"/>
            <w:szCs w:val="20"/>
          </w:rPr>
          <w:t>7</w:t>
        </w:r>
      </w:p>
    </w:sdtContent>
  </w:sdt>
  <w:p w:rsidR="00C757D0" w:rsidRPr="00043C58" w:rsidRDefault="00C757D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6F" w:rsidRDefault="00AD326F" w:rsidP="00BD0343">
      <w:pPr>
        <w:spacing w:after="0" w:line="240" w:lineRule="auto"/>
      </w:pPr>
      <w:r>
        <w:separator/>
      </w:r>
    </w:p>
  </w:footnote>
  <w:footnote w:type="continuationSeparator" w:id="0">
    <w:p w:rsidR="00AD326F" w:rsidRDefault="00AD326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C757D0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C757D0" w:rsidRPr="00D1167A" w:rsidRDefault="00AD326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78131" r:id="rId2"/>
            </w:object>
          </w:r>
        </w:p>
      </w:tc>
      <w:tc>
        <w:tcPr>
          <w:tcW w:w="4254" w:type="pct"/>
          <w:shd w:val="clear" w:color="auto" w:fill="FFFFFF"/>
        </w:tcPr>
        <w:p w:rsidR="00C757D0" w:rsidRPr="00053EBD" w:rsidRDefault="00C757D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757D0" w:rsidRPr="00053EBD" w:rsidRDefault="00C757D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757D0" w:rsidRDefault="00C757D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757D0" w:rsidRPr="00D1167A" w:rsidRDefault="00C757D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757D0" w:rsidRPr="0040340E" w:rsidRDefault="00D1167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E1B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07D23"/>
    <w:rsid w:val="00113BE5"/>
    <w:rsid w:val="00145237"/>
    <w:rsid w:val="00166E07"/>
    <w:rsid w:val="001713AC"/>
    <w:rsid w:val="00191486"/>
    <w:rsid w:val="00196924"/>
    <w:rsid w:val="001A4B17"/>
    <w:rsid w:val="001C0CE9"/>
    <w:rsid w:val="001C738B"/>
    <w:rsid w:val="001F0684"/>
    <w:rsid w:val="001F7B45"/>
    <w:rsid w:val="00210583"/>
    <w:rsid w:val="00217F03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D326F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A2414"/>
    <w:rsid w:val="00DA3F6E"/>
    <w:rsid w:val="00DA403B"/>
    <w:rsid w:val="00DB1BFC"/>
    <w:rsid w:val="00DB5C16"/>
    <w:rsid w:val="00DD0057"/>
    <w:rsid w:val="00DE34E3"/>
    <w:rsid w:val="00E0510C"/>
    <w:rsid w:val="00E26CF6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4061"/>
    <w:rsid w:val="00F930C6"/>
    <w:rsid w:val="00F97AC7"/>
    <w:rsid w:val="00FD762C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D9753B"/>
  <w15:docId w15:val="{1ABDB6F7-7DB1-4CED-B61B-914ABC1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C230-E00C-4BC4-A0EF-C9AF994E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2018-05-24T13:06:00Z</cp:lastPrinted>
  <dcterms:created xsi:type="dcterms:W3CDTF">2018-09-18T13:30:00Z</dcterms:created>
  <dcterms:modified xsi:type="dcterms:W3CDTF">2018-09-20T22:49:00Z</dcterms:modified>
</cp:coreProperties>
</file>