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003/2018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10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01</w:t>
      </w:r>
      <w:r>
        <w:rPr>
          <w:rFonts w:ascii="Consolas" w:eastAsiaTheme="minorHAnsi" w:hAnsi="Consolas" w:cs="Consolas"/>
          <w:b/>
          <w:bCs/>
          <w:sz w:val="28"/>
          <w:szCs w:val="28"/>
        </w:rPr>
        <w:t>5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Pr="009268F3">
        <w:rPr>
          <w:rFonts w:ascii="Consolas" w:hAnsi="Consolas" w:cs="Consolas"/>
          <w:b/>
          <w:sz w:val="28"/>
          <w:szCs w:val="28"/>
        </w:rPr>
        <w:t xml:space="preserve">HÉLIO GOMES </w:t>
      </w:r>
      <w:r w:rsidR="00A46F4A" w:rsidRPr="009268F3">
        <w:rPr>
          <w:rFonts w:ascii="Consolas" w:hAnsi="Consolas" w:cs="Consolas"/>
          <w:b/>
          <w:sz w:val="28"/>
          <w:szCs w:val="28"/>
        </w:rPr>
        <w:t>FILHO</w:t>
      </w:r>
      <w:r w:rsidRPr="009268F3">
        <w:rPr>
          <w:rFonts w:ascii="Consolas" w:hAnsi="Consolas" w:cs="Consolas"/>
          <w:b/>
          <w:sz w:val="28"/>
          <w:szCs w:val="28"/>
        </w:rPr>
        <w:t xml:space="preserve"> &amp; CIA</w:t>
      </w:r>
      <w:r w:rsidR="009268F3">
        <w:rPr>
          <w:rFonts w:ascii="Consolas" w:hAnsi="Consolas" w:cs="Consolas"/>
          <w:b/>
          <w:sz w:val="28"/>
          <w:szCs w:val="28"/>
        </w:rPr>
        <w:t>.</w:t>
      </w:r>
      <w:r w:rsidRPr="009268F3">
        <w:rPr>
          <w:rFonts w:ascii="Consolas" w:hAnsi="Consolas" w:cs="Consolas"/>
          <w:b/>
          <w:sz w:val="28"/>
          <w:szCs w:val="28"/>
        </w:rPr>
        <w:t xml:space="preserve"> LTDA</w:t>
      </w:r>
      <w:r w:rsidR="009268F3">
        <w:rPr>
          <w:rFonts w:ascii="Consolas" w:hAnsi="Consolas" w:cs="Consolas"/>
          <w:b/>
          <w:sz w:val="28"/>
          <w:szCs w:val="28"/>
        </w:rPr>
        <w:t>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>Rua Fundador João Justino da Silva nº 249 – Bairro Centro – CEP 16.600-000 – Pirajui – SP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48.298.871/0001-60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Hélio Gomes </w:t>
      </w:r>
      <w:r w:rsidR="00A46F4A">
        <w:rPr>
          <w:rFonts w:ascii="Consolas" w:hAnsi="Consolas" w:cs="Consolas"/>
          <w:sz w:val="28"/>
          <w:szCs w:val="28"/>
        </w:rPr>
        <w:t>Filho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827.216.458-20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bookmarkStart w:id="0" w:name="OLE_LINK43"/>
      <w:bookmarkStart w:id="1" w:name="OLE_LINK44"/>
      <w:bookmarkStart w:id="2" w:name="OLE_LINK45"/>
      <w:r w:rsidRPr="001019A6">
        <w:rPr>
          <w:rFonts w:ascii="Consolas" w:hAnsi="Consolas" w:cs="Consolas"/>
          <w:bCs/>
          <w:sz w:val="28"/>
          <w:szCs w:val="28"/>
        </w:rPr>
        <w:t>Registro de Preços para a</w:t>
      </w:r>
      <w:r>
        <w:rPr>
          <w:rFonts w:ascii="Consolas" w:hAnsi="Consolas" w:cs="Consolas"/>
          <w:sz w:val="28"/>
          <w:szCs w:val="28"/>
        </w:rPr>
        <w:t xml:space="preserve"> Contratação de Empresa para a </w:t>
      </w:r>
      <w:bookmarkStart w:id="3" w:name="OLE_LINK58"/>
      <w:r>
        <w:rPr>
          <w:rFonts w:ascii="Consolas" w:hAnsi="Consolas" w:cs="Consolas"/>
          <w:sz w:val="28"/>
          <w:szCs w:val="28"/>
        </w:rPr>
        <w:t>Prestação de Serviços Funerários</w:t>
      </w:r>
      <w:r w:rsidRPr="00617EBA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para a Diretoria de Divisão </w:t>
      </w:r>
      <w:r>
        <w:rPr>
          <w:rFonts w:ascii="Consolas" w:hAnsi="Consolas" w:cs="Consolas"/>
          <w:sz w:val="28"/>
          <w:szCs w:val="28"/>
        </w:rPr>
        <w:lastRenderedPageBreak/>
        <w:t>de Ação Comunitária, localizada na Rua Quintino Bocaiúva nº 445 – Bairro Centro – Pirajuí – SP</w:t>
      </w:r>
      <w:bookmarkEnd w:id="3"/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bookmarkEnd w:id="0"/>
      <w:bookmarkEnd w:id="1"/>
      <w:bookmarkEnd w:id="2"/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Style w:val="Tabelacomgrade"/>
        <w:tblW w:w="9567" w:type="dxa"/>
        <w:jc w:val="center"/>
        <w:tblInd w:w="-1375" w:type="dxa"/>
        <w:tblLook w:val="04A0"/>
      </w:tblPr>
      <w:tblGrid>
        <w:gridCol w:w="743"/>
        <w:gridCol w:w="3079"/>
        <w:gridCol w:w="1535"/>
        <w:gridCol w:w="1271"/>
        <w:gridCol w:w="1403"/>
        <w:gridCol w:w="1536"/>
      </w:tblGrid>
      <w:tr w:rsidR="00440C6A" w:rsidRPr="000622DF" w:rsidTr="00440C6A">
        <w:trPr>
          <w:jc w:val="center"/>
        </w:trPr>
        <w:tc>
          <w:tcPr>
            <w:tcW w:w="743" w:type="dxa"/>
            <w:shd w:val="clear" w:color="auto" w:fill="DDD9C3" w:themeFill="background2" w:themeFillShade="E6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sz w:val="24"/>
              </w:rPr>
            </w:pPr>
            <w:r w:rsidRPr="000622DF">
              <w:rPr>
                <w:rFonts w:ascii="Consolas" w:hAnsi="Consolas" w:cs="Consolas"/>
                <w:b/>
                <w:sz w:val="24"/>
              </w:rPr>
              <w:t>ITEM</w:t>
            </w:r>
          </w:p>
        </w:tc>
        <w:tc>
          <w:tcPr>
            <w:tcW w:w="3079" w:type="dxa"/>
            <w:shd w:val="clear" w:color="auto" w:fill="DDD9C3" w:themeFill="background2" w:themeFillShade="E6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sz w:val="24"/>
              </w:rPr>
            </w:pPr>
            <w:r w:rsidRPr="000622DF">
              <w:rPr>
                <w:rFonts w:ascii="Consolas" w:hAnsi="Consolas" w:cs="Consolas"/>
                <w:b/>
                <w:sz w:val="24"/>
              </w:rPr>
              <w:t>DISCRIMINAÇÃO</w:t>
            </w:r>
          </w:p>
        </w:tc>
        <w:tc>
          <w:tcPr>
            <w:tcW w:w="1535" w:type="dxa"/>
            <w:shd w:val="clear" w:color="auto" w:fill="DDD9C3" w:themeFill="background2" w:themeFillShade="E6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sz w:val="24"/>
              </w:rPr>
            </w:pPr>
            <w:r w:rsidRPr="000622DF">
              <w:rPr>
                <w:rFonts w:ascii="Consolas" w:hAnsi="Consolas" w:cs="Consolas"/>
                <w:b/>
                <w:sz w:val="24"/>
              </w:rPr>
              <w:t>QUANTIDADE</w:t>
            </w:r>
          </w:p>
        </w:tc>
        <w:tc>
          <w:tcPr>
            <w:tcW w:w="1271" w:type="dxa"/>
            <w:shd w:val="clear" w:color="auto" w:fill="DDD9C3" w:themeFill="background2" w:themeFillShade="E6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sz w:val="24"/>
              </w:rPr>
            </w:pPr>
            <w:r w:rsidRPr="000622DF">
              <w:rPr>
                <w:rFonts w:ascii="Consolas" w:hAnsi="Consolas" w:cs="Consolas"/>
                <w:b/>
                <w:sz w:val="24"/>
              </w:rPr>
              <w:t>UNIDADE DE EXECUÇÃO</w:t>
            </w:r>
          </w:p>
        </w:tc>
        <w:tc>
          <w:tcPr>
            <w:tcW w:w="1403" w:type="dxa"/>
            <w:shd w:val="clear" w:color="auto" w:fill="DDD9C3" w:themeFill="background2" w:themeFillShade="E6"/>
          </w:tcPr>
          <w:p w:rsidR="00440C6A" w:rsidRPr="000622DF" w:rsidRDefault="00440C6A" w:rsidP="00440C6A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sz w:val="24"/>
              </w:rPr>
            </w:pPr>
            <w:r w:rsidRPr="000622DF">
              <w:rPr>
                <w:rFonts w:ascii="Consolas" w:hAnsi="Consolas" w:cs="Consolas"/>
                <w:b/>
                <w:sz w:val="24"/>
              </w:rPr>
              <w:t>PREÇO UNITÁRIO (R$)</w:t>
            </w:r>
          </w:p>
        </w:tc>
        <w:tc>
          <w:tcPr>
            <w:tcW w:w="1536" w:type="dxa"/>
            <w:shd w:val="clear" w:color="auto" w:fill="DDD9C3" w:themeFill="background2" w:themeFillShade="E6"/>
          </w:tcPr>
          <w:p w:rsidR="00440C6A" w:rsidRPr="000622DF" w:rsidRDefault="00440C6A" w:rsidP="00440C6A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sz w:val="24"/>
              </w:rPr>
            </w:pPr>
            <w:r w:rsidRPr="000622DF">
              <w:rPr>
                <w:rFonts w:ascii="Consolas" w:hAnsi="Consolas" w:cs="Consolas"/>
                <w:b/>
                <w:sz w:val="24"/>
              </w:rPr>
              <w:t>PREÇO TOTAL (R$)</w:t>
            </w:r>
          </w:p>
        </w:tc>
      </w:tr>
      <w:tr w:rsidR="00440C6A" w:rsidRPr="000622DF" w:rsidTr="00440C6A">
        <w:trPr>
          <w:jc w:val="center"/>
        </w:trPr>
        <w:tc>
          <w:tcPr>
            <w:tcW w:w="743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sz w:val="24"/>
              </w:rPr>
            </w:pPr>
            <w:bookmarkStart w:id="4" w:name="_Hlk510472389"/>
            <w:r w:rsidRPr="000622DF">
              <w:rPr>
                <w:rFonts w:ascii="Consolas" w:hAnsi="Consolas" w:cs="Consolas"/>
                <w:sz w:val="24"/>
              </w:rPr>
              <w:t>01</w:t>
            </w:r>
          </w:p>
        </w:tc>
        <w:tc>
          <w:tcPr>
            <w:tcW w:w="3079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4"/>
              </w:rPr>
            </w:pPr>
            <w:bookmarkStart w:id="5" w:name="OLE_LINK46"/>
            <w:bookmarkStart w:id="6" w:name="OLE_LINK47"/>
            <w:r w:rsidRPr="000622DF">
              <w:rPr>
                <w:rFonts w:ascii="Consolas" w:hAnsi="Consolas" w:cs="Consolas"/>
                <w:sz w:val="24"/>
              </w:rPr>
              <w:t>Prestação de Serviços Funerários com Fornecimento de Urna Mortuária Infantil</w:t>
            </w:r>
            <w:bookmarkEnd w:id="5"/>
            <w:bookmarkEnd w:id="6"/>
            <w:r w:rsidRPr="000622DF">
              <w:rPr>
                <w:rFonts w:ascii="Consolas" w:hAnsi="Consolas" w:cs="Consolas"/>
                <w:sz w:val="24"/>
              </w:rPr>
              <w:t>.</w:t>
            </w:r>
          </w:p>
        </w:tc>
        <w:tc>
          <w:tcPr>
            <w:tcW w:w="1535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sz w:val="24"/>
              </w:rPr>
            </w:pPr>
            <w:r w:rsidRPr="000622DF">
              <w:rPr>
                <w:rFonts w:ascii="Consolas" w:hAnsi="Consolas" w:cs="Consolas"/>
                <w:sz w:val="24"/>
              </w:rPr>
              <w:t>20</w:t>
            </w:r>
          </w:p>
        </w:tc>
        <w:tc>
          <w:tcPr>
            <w:tcW w:w="1271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sz w:val="24"/>
              </w:rPr>
            </w:pPr>
            <w:r w:rsidRPr="000622DF">
              <w:rPr>
                <w:rFonts w:ascii="Consolas" w:hAnsi="Consolas" w:cs="Consolas"/>
                <w:sz w:val="24"/>
              </w:rPr>
              <w:t>Unidades</w:t>
            </w:r>
          </w:p>
        </w:tc>
        <w:tc>
          <w:tcPr>
            <w:tcW w:w="1403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right"/>
              <w:rPr>
                <w:rFonts w:ascii="Consolas" w:hAnsi="Consolas" w:cs="Consolas"/>
                <w:sz w:val="24"/>
              </w:rPr>
            </w:pPr>
            <w:r>
              <w:rPr>
                <w:rFonts w:ascii="Consolas" w:hAnsi="Consolas" w:cs="Consolas"/>
                <w:sz w:val="24"/>
              </w:rPr>
              <w:t>740,00</w:t>
            </w:r>
          </w:p>
        </w:tc>
        <w:tc>
          <w:tcPr>
            <w:tcW w:w="1536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right"/>
              <w:rPr>
                <w:rFonts w:ascii="Consolas" w:hAnsi="Consolas" w:cs="Consolas"/>
                <w:sz w:val="24"/>
              </w:rPr>
            </w:pPr>
            <w:r>
              <w:rPr>
                <w:rFonts w:ascii="Consolas" w:hAnsi="Consolas" w:cs="Consolas"/>
                <w:sz w:val="24"/>
              </w:rPr>
              <w:t>14.800,00</w:t>
            </w:r>
          </w:p>
        </w:tc>
      </w:tr>
      <w:tr w:rsidR="00440C6A" w:rsidRPr="000622DF" w:rsidTr="00440C6A">
        <w:trPr>
          <w:jc w:val="center"/>
        </w:trPr>
        <w:tc>
          <w:tcPr>
            <w:tcW w:w="743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sz w:val="24"/>
              </w:rPr>
            </w:pPr>
            <w:r w:rsidRPr="000622DF">
              <w:rPr>
                <w:rFonts w:ascii="Consolas" w:hAnsi="Consolas" w:cs="Consolas"/>
                <w:sz w:val="24"/>
              </w:rPr>
              <w:t>02</w:t>
            </w:r>
          </w:p>
        </w:tc>
        <w:tc>
          <w:tcPr>
            <w:tcW w:w="3079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4"/>
              </w:rPr>
            </w:pPr>
            <w:r w:rsidRPr="000622DF">
              <w:rPr>
                <w:rFonts w:ascii="Consolas" w:hAnsi="Consolas" w:cs="Consolas"/>
                <w:sz w:val="24"/>
              </w:rPr>
              <w:t>Prestação de Serviços Funerários com Fornecimento de Urna Mortuária Adulto.</w:t>
            </w:r>
          </w:p>
        </w:tc>
        <w:tc>
          <w:tcPr>
            <w:tcW w:w="1535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sz w:val="24"/>
              </w:rPr>
            </w:pPr>
            <w:r w:rsidRPr="000622DF">
              <w:rPr>
                <w:rFonts w:ascii="Consolas" w:hAnsi="Consolas" w:cs="Consolas"/>
                <w:sz w:val="24"/>
              </w:rPr>
              <w:t>90</w:t>
            </w:r>
          </w:p>
        </w:tc>
        <w:tc>
          <w:tcPr>
            <w:tcW w:w="1271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sz w:val="24"/>
              </w:rPr>
            </w:pPr>
            <w:r w:rsidRPr="000622DF">
              <w:rPr>
                <w:rFonts w:ascii="Consolas" w:hAnsi="Consolas" w:cs="Consolas"/>
                <w:sz w:val="24"/>
              </w:rPr>
              <w:t>Unidades</w:t>
            </w:r>
          </w:p>
        </w:tc>
        <w:tc>
          <w:tcPr>
            <w:tcW w:w="1403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right"/>
              <w:rPr>
                <w:rFonts w:ascii="Consolas" w:hAnsi="Consolas" w:cs="Consolas"/>
                <w:sz w:val="24"/>
              </w:rPr>
            </w:pPr>
            <w:r>
              <w:rPr>
                <w:rFonts w:ascii="Consolas" w:hAnsi="Consolas" w:cs="Consolas"/>
                <w:sz w:val="24"/>
              </w:rPr>
              <w:t>1.190,00</w:t>
            </w:r>
          </w:p>
        </w:tc>
        <w:tc>
          <w:tcPr>
            <w:tcW w:w="1536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right"/>
              <w:rPr>
                <w:rFonts w:ascii="Consolas" w:hAnsi="Consolas" w:cs="Consolas"/>
                <w:sz w:val="24"/>
              </w:rPr>
            </w:pPr>
            <w:r>
              <w:rPr>
                <w:rFonts w:ascii="Consolas" w:hAnsi="Consolas" w:cs="Consolas"/>
                <w:sz w:val="24"/>
              </w:rPr>
              <w:t>107.100,00</w:t>
            </w:r>
          </w:p>
        </w:tc>
      </w:tr>
      <w:tr w:rsidR="00440C6A" w:rsidRPr="000622DF" w:rsidTr="00440C6A">
        <w:trPr>
          <w:jc w:val="center"/>
        </w:trPr>
        <w:tc>
          <w:tcPr>
            <w:tcW w:w="743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sz w:val="24"/>
              </w:rPr>
            </w:pPr>
            <w:bookmarkStart w:id="7" w:name="OLE_LINK48"/>
            <w:r w:rsidRPr="000622DF">
              <w:rPr>
                <w:rFonts w:ascii="Consolas" w:hAnsi="Consolas" w:cs="Consolas"/>
                <w:sz w:val="24"/>
              </w:rPr>
              <w:t>03</w:t>
            </w:r>
          </w:p>
        </w:tc>
        <w:tc>
          <w:tcPr>
            <w:tcW w:w="3079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rPr>
                <w:rFonts w:ascii="Consolas" w:hAnsi="Consolas" w:cs="Consolas"/>
                <w:sz w:val="24"/>
              </w:rPr>
            </w:pPr>
            <w:r w:rsidRPr="000622DF">
              <w:rPr>
                <w:rFonts w:ascii="Consolas" w:hAnsi="Consolas" w:cs="Consolas"/>
                <w:sz w:val="24"/>
              </w:rPr>
              <w:t>Translado</w:t>
            </w:r>
          </w:p>
        </w:tc>
        <w:tc>
          <w:tcPr>
            <w:tcW w:w="1535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sz w:val="24"/>
              </w:rPr>
            </w:pPr>
            <w:r w:rsidRPr="000622DF">
              <w:rPr>
                <w:rFonts w:ascii="Consolas" w:hAnsi="Consolas" w:cs="Consolas"/>
                <w:sz w:val="24"/>
              </w:rPr>
              <w:t>5.000</w:t>
            </w:r>
          </w:p>
        </w:tc>
        <w:tc>
          <w:tcPr>
            <w:tcW w:w="1271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sz w:val="24"/>
              </w:rPr>
            </w:pPr>
            <w:r w:rsidRPr="000622DF">
              <w:rPr>
                <w:rFonts w:ascii="Consolas" w:hAnsi="Consolas" w:cs="Consolas"/>
                <w:sz w:val="24"/>
              </w:rPr>
              <w:t>Km.</w:t>
            </w:r>
          </w:p>
        </w:tc>
        <w:tc>
          <w:tcPr>
            <w:tcW w:w="1403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right"/>
              <w:rPr>
                <w:rFonts w:ascii="Consolas" w:hAnsi="Consolas" w:cs="Consolas"/>
                <w:sz w:val="24"/>
              </w:rPr>
            </w:pPr>
            <w:r>
              <w:rPr>
                <w:rFonts w:ascii="Consolas" w:hAnsi="Consolas" w:cs="Consolas"/>
                <w:sz w:val="24"/>
              </w:rPr>
              <w:t>2,90</w:t>
            </w:r>
          </w:p>
        </w:tc>
        <w:tc>
          <w:tcPr>
            <w:tcW w:w="1536" w:type="dxa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right"/>
              <w:rPr>
                <w:rFonts w:ascii="Consolas" w:hAnsi="Consolas" w:cs="Consolas"/>
                <w:sz w:val="24"/>
              </w:rPr>
            </w:pPr>
            <w:r>
              <w:rPr>
                <w:rFonts w:ascii="Consolas" w:hAnsi="Consolas" w:cs="Consolas"/>
                <w:sz w:val="24"/>
              </w:rPr>
              <w:t>14.500,00</w:t>
            </w:r>
          </w:p>
        </w:tc>
      </w:tr>
      <w:bookmarkEnd w:id="4"/>
      <w:tr w:rsidR="00440C6A" w:rsidRPr="000622DF" w:rsidTr="00440C6A">
        <w:trPr>
          <w:jc w:val="center"/>
        </w:trPr>
        <w:tc>
          <w:tcPr>
            <w:tcW w:w="8031" w:type="dxa"/>
            <w:gridSpan w:val="5"/>
            <w:shd w:val="clear" w:color="auto" w:fill="DDD9C3" w:themeFill="background2" w:themeFillShade="E6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center"/>
              <w:rPr>
                <w:rFonts w:ascii="Consolas" w:hAnsi="Consolas" w:cs="Consolas"/>
                <w:b/>
                <w:sz w:val="24"/>
              </w:rPr>
            </w:pPr>
            <w:r w:rsidRPr="000622DF">
              <w:rPr>
                <w:rFonts w:ascii="Consolas" w:hAnsi="Consolas" w:cs="Consolas"/>
                <w:b/>
                <w:sz w:val="24"/>
              </w:rPr>
              <w:t>PREÇO TOTAL ESTIMADO (R$)</w:t>
            </w:r>
          </w:p>
        </w:tc>
        <w:tc>
          <w:tcPr>
            <w:tcW w:w="1536" w:type="dxa"/>
            <w:shd w:val="clear" w:color="auto" w:fill="DDD9C3" w:themeFill="background2" w:themeFillShade="E6"/>
          </w:tcPr>
          <w:p w:rsidR="00440C6A" w:rsidRPr="000622DF" w:rsidRDefault="00440C6A" w:rsidP="002A7C54">
            <w:pPr>
              <w:tabs>
                <w:tab w:val="left" w:pos="-1701"/>
              </w:tabs>
              <w:autoSpaceDE w:val="0"/>
              <w:autoSpaceDN w:val="0"/>
              <w:adjustRightInd w:val="0"/>
              <w:ind w:left="0" w:right="-1"/>
              <w:jc w:val="right"/>
              <w:rPr>
                <w:rFonts w:ascii="Consolas" w:hAnsi="Consolas" w:cs="Consolas"/>
                <w:b/>
                <w:sz w:val="24"/>
              </w:rPr>
            </w:pPr>
            <w:r>
              <w:rPr>
                <w:rFonts w:ascii="Consolas" w:hAnsi="Consolas" w:cs="Consolas"/>
                <w:b/>
                <w:sz w:val="24"/>
              </w:rPr>
              <w:t>136.400,00</w:t>
            </w:r>
          </w:p>
        </w:tc>
      </w:tr>
      <w:bookmarkEnd w:id="7"/>
    </w:tbl>
    <w:p w:rsidR="00440C6A" w:rsidRDefault="00440C6A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10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Prestação de Serviços Funerários</w:t>
      </w:r>
      <w:r w:rsidRPr="00617EBA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para a Diretoria de Divisão de Ação Comunitária, localizada na Rua Quintino Bocaiúva nº 445 – Bairro 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 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Manter durante toda a vigência desta Ata de Registro de Preços, compatibilidade com as obrigações assumidas, bem como todas as condições de habilitação e qualificação exigidas na </w:t>
      </w:r>
      <w:r w:rsidRPr="00A16F06">
        <w:rPr>
          <w:rFonts w:ascii="Consolas" w:hAnsi="Consolas" w:cs="Consolas"/>
          <w:sz w:val="28"/>
          <w:szCs w:val="28"/>
        </w:rPr>
        <w:lastRenderedPageBreak/>
        <w:t>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Prestação de Serviços Funerários</w:t>
      </w:r>
      <w:r w:rsidRPr="00617EBA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para a Diretoria de Divisão de Ação Comunitária, localizada na Rua Quintino Bocaiúva nº 445 – Bairro 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Pr="00FB466F">
        <w:rPr>
          <w:rFonts w:ascii="Consolas" w:hAnsi="Consolas" w:cs="Consolas"/>
          <w:b/>
          <w:bCs/>
          <w:sz w:val="28"/>
          <w:szCs w:val="28"/>
        </w:rPr>
        <w:t>MARIA APARECIDA A. BIASOTO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</w:t>
      </w:r>
      <w:r w:rsidRPr="00220B3F">
        <w:rPr>
          <w:rFonts w:ascii="Consolas" w:hAnsi="Consolas" w:cs="Consolas"/>
          <w:sz w:val="28"/>
          <w:szCs w:val="28"/>
        </w:rPr>
        <w:t xml:space="preserve">e Divisão </w:t>
      </w:r>
      <w:r>
        <w:rPr>
          <w:rFonts w:ascii="Consolas" w:hAnsi="Consolas" w:cs="Consolas"/>
          <w:sz w:val="28"/>
          <w:szCs w:val="28"/>
        </w:rPr>
        <w:t>d</w:t>
      </w:r>
      <w:r w:rsidRPr="00220B3F">
        <w:rPr>
          <w:rFonts w:ascii="Consolas" w:hAnsi="Consolas" w:cs="Consolas"/>
          <w:sz w:val="28"/>
          <w:szCs w:val="28"/>
        </w:rPr>
        <w:t xml:space="preserve">e Ação Comunitária e </w:t>
      </w:r>
      <w:r w:rsidRPr="00220B3F">
        <w:rPr>
          <w:rFonts w:ascii="Consolas" w:hAnsi="Consolas" w:cs="Consolas"/>
          <w:bCs/>
          <w:sz w:val="28"/>
          <w:szCs w:val="28"/>
        </w:rPr>
        <w:t>CPF nº. 254.420.258-01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009/2018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009/2018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EMPRESA </w:t>
      </w:r>
      <w:r w:rsidR="00E44979" w:rsidRPr="00B32076">
        <w:rPr>
          <w:rFonts w:ascii="Consolas" w:hAnsi="Consolas" w:cs="Consolas"/>
          <w:b/>
          <w:sz w:val="28"/>
          <w:szCs w:val="28"/>
        </w:rPr>
        <w:t xml:space="preserve">HÉLIO GOMES </w:t>
      </w:r>
      <w:r w:rsidR="00A46F4A">
        <w:rPr>
          <w:rFonts w:ascii="Consolas" w:hAnsi="Consolas" w:cs="Consolas"/>
          <w:b/>
          <w:sz w:val="28"/>
          <w:szCs w:val="28"/>
        </w:rPr>
        <w:t>FILHO</w:t>
      </w:r>
      <w:r w:rsidR="00E44979" w:rsidRPr="00B32076">
        <w:rPr>
          <w:rFonts w:ascii="Consolas" w:hAnsi="Consolas" w:cs="Consolas"/>
          <w:b/>
          <w:sz w:val="28"/>
          <w:szCs w:val="28"/>
        </w:rPr>
        <w:t xml:space="preserve"> &amp; CIA LTDA</w:t>
      </w:r>
    </w:p>
    <w:p w:rsidR="00E44979" w:rsidRPr="00A16F06" w:rsidRDefault="00E44979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HÉLIO GOMES </w:t>
      </w:r>
      <w:r w:rsidR="00A46F4A">
        <w:rPr>
          <w:rFonts w:ascii="Consolas" w:hAnsi="Consolas" w:cs="Consolas"/>
          <w:b/>
          <w:sz w:val="28"/>
          <w:szCs w:val="28"/>
        </w:rPr>
        <w:t>FILHO</w:t>
      </w:r>
      <w:r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9268F3" w:rsidRPr="00A16F06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>
            <w:pPr>
              <w:ind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Default="00E44979" w:rsidP="00E44979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>
            <w:pPr>
              <w:ind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Default="00E44979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>
            <w:pPr>
              <w:ind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MARIA APARECIDA A. BIASOTO</w:t>
      </w:r>
    </w:p>
    <w:p w:rsidR="00E44979" w:rsidRPr="00E44979" w:rsidRDefault="00E44979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Diretoria d</w:t>
      </w:r>
      <w:r w:rsidRPr="00E44979">
        <w:rPr>
          <w:rFonts w:ascii="Consolas" w:hAnsi="Consolas" w:cs="Consolas"/>
          <w:sz w:val="28"/>
          <w:szCs w:val="28"/>
        </w:rPr>
        <w:t>e Divisão</w:t>
      </w:r>
      <w:r>
        <w:rPr>
          <w:rFonts w:ascii="Consolas" w:hAnsi="Consolas" w:cs="Consolas"/>
          <w:sz w:val="28"/>
          <w:szCs w:val="28"/>
        </w:rPr>
        <w:t xml:space="preserve"> d</w:t>
      </w:r>
      <w:r w:rsidRPr="00E44979">
        <w:rPr>
          <w:rFonts w:ascii="Consolas" w:hAnsi="Consolas" w:cs="Consolas"/>
          <w:sz w:val="28"/>
          <w:szCs w:val="28"/>
        </w:rPr>
        <w:t>e Ação Comunitá</w:t>
      </w:r>
      <w:r>
        <w:rPr>
          <w:rFonts w:ascii="Consolas" w:hAnsi="Consolas" w:cs="Consolas"/>
          <w:sz w:val="28"/>
          <w:szCs w:val="28"/>
        </w:rPr>
        <w:t>r</w:t>
      </w:r>
      <w:r w:rsidRPr="00E44979">
        <w:rPr>
          <w:rFonts w:ascii="Consolas" w:hAnsi="Consolas" w:cs="Consolas"/>
          <w:sz w:val="28"/>
          <w:szCs w:val="28"/>
        </w:rPr>
        <w:t>ia</w:t>
      </w:r>
    </w:p>
    <w:p w:rsidR="00E44979" w:rsidRP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>º 254.420.258-01</w:t>
      </w:r>
    </w:p>
    <w:p w:rsidR="00B32076" w:rsidRPr="00A16F06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B32076" w:rsidRPr="00A16F06">
        <w:rPr>
          <w:rFonts w:ascii="Consolas" w:hAnsi="Consolas" w:cs="Consolas"/>
          <w:b/>
          <w:bCs/>
          <w:sz w:val="28"/>
          <w:szCs w:val="28"/>
        </w:rPr>
        <w:br w:type="page"/>
      </w:r>
    </w:p>
    <w:p w:rsidR="00E44979" w:rsidRDefault="00E44979" w:rsidP="009268F3">
      <w:pPr>
        <w:pStyle w:val="Ttulo01"/>
        <w:ind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 xml:space="preserve">MUNICÍPIO: </w:t>
      </w: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E44979" w:rsidRDefault="00E44979" w:rsidP="009268F3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DETENTORA</w:t>
      </w:r>
      <w:r>
        <w:rPr>
          <w:rFonts w:ascii="Consolas" w:hAnsi="Consolas" w:cs="Consolas"/>
          <w:b/>
          <w:sz w:val="28"/>
          <w:szCs w:val="28"/>
        </w:rPr>
        <w:t xml:space="preserve">: </w:t>
      </w: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32076">
        <w:rPr>
          <w:rFonts w:ascii="Consolas" w:hAnsi="Consolas" w:cs="Consolas"/>
          <w:b/>
          <w:sz w:val="28"/>
          <w:szCs w:val="28"/>
        </w:rPr>
        <w:t xml:space="preserve">HÉLIO GOMES </w:t>
      </w:r>
      <w:r w:rsidR="00A46F4A">
        <w:rPr>
          <w:rFonts w:ascii="Consolas" w:hAnsi="Consolas" w:cs="Consolas"/>
          <w:b/>
          <w:sz w:val="28"/>
          <w:szCs w:val="28"/>
        </w:rPr>
        <w:t>FILHO</w:t>
      </w:r>
      <w:r w:rsidRPr="00B32076">
        <w:rPr>
          <w:rFonts w:ascii="Consolas" w:hAnsi="Consolas" w:cs="Consolas"/>
          <w:b/>
          <w:sz w:val="28"/>
          <w:szCs w:val="28"/>
        </w:rPr>
        <w:t xml:space="preserve"> &amp; CIA</w:t>
      </w:r>
      <w:r w:rsidR="009268F3">
        <w:rPr>
          <w:rFonts w:ascii="Consolas" w:hAnsi="Consolas" w:cs="Consolas"/>
          <w:b/>
          <w:sz w:val="28"/>
          <w:szCs w:val="28"/>
        </w:rPr>
        <w:t>.</w:t>
      </w:r>
      <w:r w:rsidRPr="00B32076">
        <w:rPr>
          <w:rFonts w:ascii="Consolas" w:hAnsi="Consolas" w:cs="Consolas"/>
          <w:b/>
          <w:sz w:val="28"/>
          <w:szCs w:val="28"/>
        </w:rPr>
        <w:t xml:space="preserve"> LTDA</w:t>
      </w:r>
      <w:r w:rsidR="009268F3">
        <w:rPr>
          <w:rFonts w:ascii="Consolas" w:hAnsi="Consolas" w:cs="Consolas"/>
          <w:b/>
          <w:sz w:val="28"/>
          <w:szCs w:val="28"/>
        </w:rPr>
        <w:t>.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sz w:val="28"/>
          <w:szCs w:val="28"/>
        </w:rPr>
        <w:t xml:space="preserve"> Nº (DE ORIGEM):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sz w:val="28"/>
          <w:szCs w:val="28"/>
        </w:rPr>
        <w:t>003/2018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OBJETO: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1019A6">
        <w:rPr>
          <w:rFonts w:ascii="Consolas" w:hAnsi="Consolas" w:cs="Consolas"/>
          <w:bCs/>
          <w:sz w:val="28"/>
          <w:szCs w:val="28"/>
        </w:rPr>
        <w:t>Registro de Preços para a</w:t>
      </w:r>
      <w:r>
        <w:rPr>
          <w:rFonts w:ascii="Consolas" w:hAnsi="Consolas" w:cs="Consolas"/>
          <w:sz w:val="28"/>
          <w:szCs w:val="28"/>
        </w:rPr>
        <w:t xml:space="preserve"> Contratação de Empresa para a Prestação de Serviços Funerários</w:t>
      </w:r>
      <w:r w:rsidRPr="00617EBA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para a Diretoria de Divisão de Ação Comunitária, localizada na Rua Quintino Bocaiúva nº 445 – Bairro Centro – Pirajuí – SP,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ADVOGADO/Nº OAB:</w:t>
      </w:r>
      <w:r>
        <w:rPr>
          <w:rFonts w:ascii="Consolas" w:hAnsi="Consolas" w:cs="Consolas"/>
          <w:sz w:val="28"/>
          <w:szCs w:val="28"/>
        </w:rPr>
        <w:t xml:space="preserve"> Bruno Vilela Zuquieri / 209.005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E44979" w:rsidRDefault="00E44979" w:rsidP="009268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9268F3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1.</w:t>
      </w:r>
      <w:r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a)</w:t>
      </w:r>
      <w:r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d)</w:t>
      </w:r>
      <w:r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E44979" w:rsidRDefault="00E44979" w:rsidP="009268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9268F3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2.</w:t>
      </w:r>
      <w:r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a)</w:t>
      </w:r>
      <w:r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b)</w:t>
      </w:r>
      <w:r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E44979" w:rsidRDefault="00E44979" w:rsidP="009268F3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 w:right="-1"/>
        <w:jc w:val="center"/>
        <w:rPr>
          <w:rFonts w:ascii="Consolas" w:eastAsia="Times New Roman" w:hAnsi="Consolas" w:cs="Consolas"/>
          <w:b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>PIRAJUÍ, SEGUNDA-FEIRA, 07 DE MAIO DE 2018.</w:t>
      </w:r>
    </w:p>
    <w:p w:rsidR="00E44979" w:rsidRDefault="00E44979" w:rsidP="009268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9268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DO ÓRGÃO/ENTIDADE: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Cs/>
          <w:sz w:val="28"/>
          <w:szCs w:val="28"/>
        </w:rPr>
        <w:t>Maria Aparecida Antônia Biasoto</w:t>
      </w:r>
    </w:p>
    <w:p w:rsidR="00E44979" w:rsidRDefault="00E44979" w:rsidP="009268F3">
      <w:pPr>
        <w:ind w:left="0" w:right="-1"/>
        <w:rPr>
          <w:rFonts w:ascii="Consolas" w:hAnsi="Consolas" w:cs="Consolas"/>
          <w:bCs/>
          <w:sz w:val="28"/>
          <w:szCs w:val="28"/>
          <w:lang w:val="es-ES_tradnl"/>
        </w:rPr>
      </w:pPr>
      <w:r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bCs/>
          <w:sz w:val="28"/>
          <w:szCs w:val="28"/>
        </w:rPr>
        <w:t>Diretora de Divisão de Ação Comunitária</w:t>
      </w:r>
    </w:p>
    <w:p w:rsidR="00E44979" w:rsidRPr="007545DF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Pr="00220B3F">
        <w:rPr>
          <w:rFonts w:ascii="Consolas" w:hAnsi="Consolas" w:cs="Consolas"/>
          <w:bCs/>
          <w:sz w:val="28"/>
          <w:szCs w:val="28"/>
        </w:rPr>
        <w:t>254.420.258-01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 w:rsidRPr="007545DF">
        <w:rPr>
          <w:rFonts w:ascii="Consolas" w:hAnsi="Consolas" w:cs="Consolas"/>
          <w:sz w:val="28"/>
          <w:szCs w:val="28"/>
        </w:rPr>
        <w:t xml:space="preserve">RG: </w:t>
      </w:r>
      <w:r w:rsidR="00734FBB" w:rsidRPr="007545DF">
        <w:rPr>
          <w:rFonts w:ascii="Consolas" w:hAnsi="Consolas" w:cs="Consolas"/>
          <w:sz w:val="28"/>
          <w:szCs w:val="28"/>
        </w:rPr>
        <w:t>13.496.822</w:t>
      </w:r>
      <w:r w:rsidRPr="007545DF">
        <w:rPr>
          <w:rFonts w:ascii="Consolas" w:hAnsi="Consolas" w:cs="Consolas"/>
          <w:sz w:val="28"/>
          <w:szCs w:val="28"/>
        </w:rPr>
        <w:t xml:space="preserve"> SSP/SP</w:t>
      </w:r>
    </w:p>
    <w:p w:rsidR="00E44979" w:rsidRPr="007545DF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 w:rsidRPr="007545DF">
        <w:rPr>
          <w:rFonts w:ascii="Consolas" w:hAnsi="Consolas" w:cs="Consolas"/>
          <w:sz w:val="28"/>
          <w:szCs w:val="28"/>
        </w:rPr>
        <w:t xml:space="preserve">Data de Nascimento: </w:t>
      </w:r>
      <w:r w:rsidR="00734FBB" w:rsidRPr="007545DF">
        <w:rPr>
          <w:rFonts w:ascii="Consolas" w:hAnsi="Consolas" w:cs="Consolas"/>
          <w:sz w:val="28"/>
          <w:szCs w:val="28"/>
        </w:rPr>
        <w:t>21/08/1964</w:t>
      </w:r>
    </w:p>
    <w:p w:rsidR="00E44979" w:rsidRPr="007545DF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 w:rsidRPr="007545DF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734FBB" w:rsidRPr="007545DF">
        <w:rPr>
          <w:rFonts w:ascii="Consolas" w:hAnsi="Consolas" w:cs="Consolas"/>
          <w:sz w:val="28"/>
          <w:szCs w:val="28"/>
        </w:rPr>
        <w:t>Avenida da Saudade nº 1-36 – Centro – 16.640-000 – Balbinos - SP</w:t>
      </w:r>
    </w:p>
    <w:p w:rsidR="00E44979" w:rsidRPr="007545DF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 w:rsidRPr="007545DF">
        <w:rPr>
          <w:rFonts w:ascii="Consolas" w:hAnsi="Consolas" w:cs="Consolas"/>
          <w:sz w:val="28"/>
          <w:szCs w:val="28"/>
        </w:rPr>
        <w:t>E-mail institucional: educacaopublica@pirajui.sp.gov.br</w:t>
      </w:r>
    </w:p>
    <w:p w:rsidR="00E44979" w:rsidRPr="007545DF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 w:rsidRPr="007545DF">
        <w:rPr>
          <w:rFonts w:ascii="Consolas" w:hAnsi="Consolas" w:cs="Consolas"/>
          <w:sz w:val="28"/>
          <w:szCs w:val="28"/>
        </w:rPr>
        <w:t xml:space="preserve">E-mail pessoal: </w:t>
      </w:r>
      <w:r w:rsidR="00734FBB" w:rsidRPr="007545DF">
        <w:rPr>
          <w:rFonts w:ascii="Consolas" w:hAnsi="Consolas" w:cs="Consolas"/>
          <w:bCs/>
          <w:sz w:val="28"/>
          <w:szCs w:val="28"/>
        </w:rPr>
        <w:t>maria_biasoto@outlook.com</w:t>
      </w:r>
    </w:p>
    <w:p w:rsidR="00E44979" w:rsidRPr="007545DF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 w:rsidRPr="007545DF">
        <w:rPr>
          <w:rFonts w:ascii="Consolas" w:hAnsi="Consolas" w:cs="Consolas"/>
          <w:sz w:val="28"/>
          <w:szCs w:val="28"/>
        </w:rPr>
        <w:t>Telefone: (0XX14) 3572-</w:t>
      </w:r>
      <w:r w:rsidR="00DE0445" w:rsidRPr="007545DF">
        <w:rPr>
          <w:rFonts w:ascii="Consolas" w:hAnsi="Consolas" w:cs="Consolas"/>
          <w:sz w:val="28"/>
          <w:szCs w:val="28"/>
        </w:rPr>
        <w:t>1685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Assinatura:_______________________________________________</w:t>
      </w:r>
    </w:p>
    <w:p w:rsidR="00E44979" w:rsidRDefault="00E44979" w:rsidP="009268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E44979" w:rsidRDefault="00E44979" w:rsidP="009268F3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9268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PELO MUNICÍPIO: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bCs/>
          <w:sz w:val="28"/>
          <w:szCs w:val="28"/>
        </w:rPr>
        <w:t>Cesar Henrique da Cunha Fiala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Prefeito Municipal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 382.854.078-37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  <w:t>RG: 34.384.708-5 SSP/SP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Data de Nascimento: 23/10/1989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Endereço residencial completo: Rua Major Nogueira de Sá nº 218 – Bairro Centro – CEP 16.600-000 – Pirajuí – SP.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E-mail institucional: </w:t>
      </w:r>
      <w:r>
        <w:rPr>
          <w:rFonts w:ascii="Consolas" w:hAnsi="Consolas" w:cs="Consolas"/>
          <w:bCs/>
          <w:sz w:val="28"/>
          <w:szCs w:val="28"/>
        </w:rPr>
        <w:t>gp@pirajui.sp.gov.br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E-mail pessoal: </w:t>
      </w:r>
      <w:r>
        <w:rPr>
          <w:rFonts w:ascii="Consolas" w:hAnsi="Consolas" w:cs="Consolas"/>
          <w:bCs/>
          <w:sz w:val="28"/>
          <w:szCs w:val="28"/>
        </w:rPr>
        <w:t>cesarfiala14@gmail.com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Telefone: (0XX14) 3572-8222</w:t>
      </w:r>
    </w:p>
    <w:p w:rsidR="00DE0445" w:rsidRDefault="00DE0445" w:rsidP="009268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Assinatura:_______________________________________________</w:t>
      </w:r>
    </w:p>
    <w:p w:rsidR="00E44979" w:rsidRDefault="00E44979" w:rsidP="009268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7545DF" w:rsidRDefault="007545DF" w:rsidP="009268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9268F3" w:rsidRDefault="009268F3" w:rsidP="009268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9268F3" w:rsidRDefault="009268F3" w:rsidP="009268F3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9268F3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 xml:space="preserve">PELA </w:t>
      </w:r>
      <w:r>
        <w:rPr>
          <w:rFonts w:ascii="Consolas" w:hAnsi="Consolas" w:cs="Consolas"/>
          <w:b/>
          <w:bCs/>
          <w:sz w:val="28"/>
          <w:szCs w:val="28"/>
        </w:rPr>
        <w:t>DETENTORA</w:t>
      </w:r>
      <w:r>
        <w:rPr>
          <w:rFonts w:ascii="Consolas" w:hAnsi="Consolas" w:cs="Consolas"/>
          <w:b/>
          <w:sz w:val="28"/>
          <w:szCs w:val="28"/>
        </w:rPr>
        <w:t>: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Nome: </w:t>
      </w:r>
      <w:r w:rsidR="00DE0445">
        <w:rPr>
          <w:rFonts w:ascii="Consolas" w:hAnsi="Consolas" w:cs="Consolas"/>
          <w:sz w:val="28"/>
          <w:szCs w:val="28"/>
        </w:rPr>
        <w:t xml:space="preserve">Hélio Gomes </w:t>
      </w:r>
      <w:r w:rsidR="00A46F4A">
        <w:rPr>
          <w:rFonts w:ascii="Consolas" w:hAnsi="Consolas" w:cs="Consolas"/>
          <w:sz w:val="28"/>
          <w:szCs w:val="28"/>
        </w:rPr>
        <w:t>Filho</w:t>
      </w:r>
    </w:p>
    <w:p w:rsidR="00E44979" w:rsidRDefault="00DE0445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Cargo: Empresário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CPF:</w:t>
      </w:r>
      <w:r>
        <w:rPr>
          <w:rFonts w:ascii="Consolas" w:hAnsi="Consolas" w:cs="Consolas"/>
          <w:sz w:val="28"/>
          <w:szCs w:val="28"/>
        </w:rPr>
        <w:tab/>
      </w:r>
      <w:r w:rsidR="00DE0445">
        <w:rPr>
          <w:rFonts w:ascii="Consolas" w:hAnsi="Consolas" w:cs="Consolas"/>
          <w:sz w:val="28"/>
          <w:szCs w:val="28"/>
        </w:rPr>
        <w:t>827.216.458-20</w:t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</w:r>
      <w:r>
        <w:rPr>
          <w:rFonts w:ascii="Consolas" w:hAnsi="Consolas" w:cs="Consolas"/>
          <w:sz w:val="28"/>
          <w:szCs w:val="28"/>
        </w:rPr>
        <w:tab/>
        <w:t xml:space="preserve">RG: </w:t>
      </w:r>
      <w:r w:rsidR="00DE0445">
        <w:rPr>
          <w:rFonts w:ascii="Consolas" w:hAnsi="Consolas" w:cs="Consolas"/>
          <w:sz w:val="28"/>
          <w:szCs w:val="28"/>
        </w:rPr>
        <w:t>11.415.729</w:t>
      </w:r>
      <w:r>
        <w:rPr>
          <w:rFonts w:ascii="Consolas" w:hAnsi="Consolas" w:cs="Consolas"/>
          <w:sz w:val="28"/>
          <w:szCs w:val="28"/>
        </w:rPr>
        <w:t xml:space="preserve"> SSP/SP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Data de Nascimento: </w:t>
      </w:r>
      <w:r w:rsidR="00195023" w:rsidRPr="00195023">
        <w:rPr>
          <w:rFonts w:ascii="Consolas" w:hAnsi="Consolas" w:cs="Consolas"/>
          <w:sz w:val="28"/>
          <w:szCs w:val="28"/>
        </w:rPr>
        <w:t>25/11/1955</w:t>
      </w:r>
    </w:p>
    <w:p w:rsidR="00E44979" w:rsidRDefault="00E44979" w:rsidP="009268F3">
      <w:pPr>
        <w:ind w:left="0" w:right="-1"/>
        <w:rPr>
          <w:rFonts w:ascii="Consolas" w:hAnsi="Consolas" w:cs="Consolas"/>
          <w:bCs/>
          <w:sz w:val="28"/>
          <w:szCs w:val="28"/>
          <w:shd w:val="clear" w:color="auto" w:fill="FFFFFF"/>
        </w:rPr>
      </w:pPr>
      <w:r>
        <w:rPr>
          <w:rFonts w:ascii="Consolas" w:hAnsi="Consolas" w:cs="Consolas"/>
          <w:sz w:val="28"/>
          <w:szCs w:val="28"/>
        </w:rPr>
        <w:t xml:space="preserve">Endereço residencial completo: </w:t>
      </w:r>
      <w:r w:rsidR="00DE0445">
        <w:rPr>
          <w:rFonts w:ascii="Consolas" w:hAnsi="Consolas" w:cs="Consolas"/>
          <w:sz w:val="28"/>
          <w:szCs w:val="28"/>
        </w:rPr>
        <w:t>Rua Fundador João Justino da Silva nº 256 – Bairro Centro – CEP 16.600-000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E-mail institucional: </w:t>
      </w:r>
      <w:r w:rsidR="00A46F4A">
        <w:rPr>
          <w:rFonts w:ascii="Consolas" w:hAnsi="Consolas" w:cs="Consolas"/>
          <w:sz w:val="28"/>
          <w:szCs w:val="28"/>
        </w:rPr>
        <w:t>funerariapirajui@hotmail.com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E-mail pessoal: </w:t>
      </w:r>
      <w:r w:rsidR="00A46F4A">
        <w:rPr>
          <w:rFonts w:ascii="Consolas" w:hAnsi="Consolas" w:cs="Consolas"/>
          <w:sz w:val="28"/>
          <w:szCs w:val="28"/>
        </w:rPr>
        <w:t>funerariapirajui@hotmail.com</w:t>
      </w:r>
    </w:p>
    <w:p w:rsidR="00E44979" w:rsidRDefault="00E44979" w:rsidP="009268F3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Telefone: (0XX14) </w:t>
      </w:r>
      <w:r w:rsidR="00DE0445">
        <w:rPr>
          <w:rFonts w:ascii="Consolas" w:hAnsi="Consolas" w:cs="Consolas"/>
          <w:sz w:val="28"/>
          <w:szCs w:val="28"/>
        </w:rPr>
        <w:t>3572-</w:t>
      </w:r>
      <w:r w:rsidR="00A46F4A">
        <w:rPr>
          <w:rFonts w:ascii="Consolas" w:hAnsi="Consolas" w:cs="Consolas"/>
          <w:sz w:val="28"/>
          <w:szCs w:val="28"/>
        </w:rPr>
        <w:t>1147</w:t>
      </w:r>
    </w:p>
    <w:p w:rsidR="00E44979" w:rsidRDefault="00E44979" w:rsidP="009268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Assinatura:_______________________________________________</w:t>
      </w:r>
    </w:p>
    <w:p w:rsidR="00E44979" w:rsidRDefault="00E44979" w:rsidP="009268F3">
      <w:pPr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pStyle w:val="BodyText23"/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E44979" w:rsidRDefault="00E44979" w:rsidP="009268F3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EB5DA3" w:rsidRPr="00B32076" w:rsidRDefault="00EB5DA3" w:rsidP="009268F3">
      <w:pPr>
        <w:ind w:left="0" w:right="-1"/>
      </w:pPr>
    </w:p>
    <w:sectPr w:rsidR="00EB5DA3" w:rsidRPr="00B3207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92" w:rsidRDefault="00030992" w:rsidP="00EB5DA3">
      <w:r>
        <w:separator/>
      </w:r>
    </w:p>
  </w:endnote>
  <w:endnote w:type="continuationSeparator" w:id="1">
    <w:p w:rsidR="00030992" w:rsidRDefault="00030992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92" w:rsidRDefault="00030992" w:rsidP="00EB5DA3">
      <w:r>
        <w:separator/>
      </w:r>
    </w:p>
  </w:footnote>
  <w:footnote w:type="continuationSeparator" w:id="1">
    <w:p w:rsidR="00030992" w:rsidRDefault="00030992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2A1690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2A1690" w:rsidRPr="00053EBD" w:rsidRDefault="00ED68BD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ED68BD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7555604" r:id="rId2"/>
            </w:pict>
          </w:r>
        </w:p>
      </w:tc>
      <w:tc>
        <w:tcPr>
          <w:tcW w:w="4134" w:type="pct"/>
          <w:shd w:val="clear" w:color="auto" w:fill="FFFFFF"/>
        </w:tcPr>
        <w:p w:rsidR="002A1690" w:rsidRPr="00053EBD" w:rsidRDefault="002A1690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2A1690" w:rsidRPr="00053EBD" w:rsidRDefault="002A169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A1690" w:rsidRPr="00534669" w:rsidRDefault="002A169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2A1690" w:rsidRDefault="002A169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2A1690" w:rsidRPr="00534669" w:rsidRDefault="002A1690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2A1690" w:rsidRPr="00BF5471" w:rsidRDefault="002A169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558"/>
    <w:rsid w:val="000F7128"/>
    <w:rsid w:val="00100309"/>
    <w:rsid w:val="00102E60"/>
    <w:rsid w:val="00107AA7"/>
    <w:rsid w:val="00114CE1"/>
    <w:rsid w:val="001166A4"/>
    <w:rsid w:val="00131655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B08AB"/>
    <w:rsid w:val="002B6D0A"/>
    <w:rsid w:val="002C41EC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53BCB"/>
    <w:rsid w:val="00654673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015F"/>
    <w:rsid w:val="009E3CEE"/>
    <w:rsid w:val="00A0133D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2076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A6F66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C83B-CF57-4E25-A6F8-3801729E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1584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2018-05-07T12:13:00Z</cp:lastPrinted>
  <dcterms:created xsi:type="dcterms:W3CDTF">2018-05-07T11:07:00Z</dcterms:created>
  <dcterms:modified xsi:type="dcterms:W3CDTF">2018-05-11T17:53:00Z</dcterms:modified>
</cp:coreProperties>
</file>