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28" w:rsidRPr="002532C7" w:rsidRDefault="00BD3028" w:rsidP="00BD3028">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31</w:t>
      </w:r>
      <w:r w:rsidRPr="002532C7">
        <w:rPr>
          <w:rFonts w:ascii="Book Antiqua" w:hAnsi="Book Antiqua" w:cs="Consolas"/>
          <w:b/>
          <w:bCs/>
          <w:sz w:val="28"/>
          <w:szCs w:val="28"/>
        </w:rPr>
        <w:t>/2019</w:t>
      </w:r>
    </w:p>
    <w:p w:rsidR="00BD3028" w:rsidRPr="002532C7" w:rsidRDefault="00BD3028" w:rsidP="00BD3028">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051</w:t>
      </w:r>
      <w:r w:rsidRPr="002532C7">
        <w:rPr>
          <w:rFonts w:ascii="Book Antiqua" w:hAnsi="Book Antiqua" w:cs="Consolas"/>
          <w:b/>
          <w:bCs/>
          <w:sz w:val="28"/>
          <w:szCs w:val="28"/>
        </w:rPr>
        <w:t>/2019</w:t>
      </w:r>
    </w:p>
    <w:p w:rsidR="00BD3028" w:rsidRPr="002532C7" w:rsidRDefault="00BD3028" w:rsidP="00BD3028">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74</w:t>
      </w:r>
      <w:r w:rsidRPr="002532C7">
        <w:rPr>
          <w:rFonts w:ascii="Book Antiqua" w:hAnsi="Book Antiqua" w:cs="Consolas"/>
          <w:b/>
          <w:bCs/>
          <w:sz w:val="28"/>
          <w:szCs w:val="28"/>
        </w:rPr>
        <w:t>/2019</w:t>
      </w:r>
    </w:p>
    <w:p w:rsidR="00BD3028" w:rsidRPr="002532C7" w:rsidRDefault="00BD3028" w:rsidP="00BD3028">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 xml:space="preserve">TIPO: </w:t>
      </w:r>
      <w:r w:rsidRPr="005F2CDD">
        <w:rPr>
          <w:rFonts w:ascii="Book Antiqua" w:hAnsi="Book Antiqua"/>
          <w:b/>
          <w:sz w:val="28"/>
          <w:szCs w:val="28"/>
        </w:rPr>
        <w:t>MAIOR OFERTA DE PREÇO</w:t>
      </w:r>
    </w:p>
    <w:p w:rsidR="00BD3028" w:rsidRPr="002532C7" w:rsidRDefault="00BD3028" w:rsidP="00BD3028">
      <w:pPr>
        <w:tabs>
          <w:tab w:val="center" w:pos="4677"/>
          <w:tab w:val="left" w:pos="8051"/>
        </w:tabs>
        <w:jc w:val="center"/>
        <w:rPr>
          <w:rFonts w:ascii="Book Antiqua" w:hAnsi="Book Antiqua"/>
          <w:b/>
          <w:sz w:val="28"/>
          <w:szCs w:val="28"/>
        </w:rPr>
      </w:pPr>
    </w:p>
    <w:p w:rsidR="00BD3028" w:rsidRPr="00045CE7" w:rsidRDefault="00BD3028" w:rsidP="00BD3028">
      <w:pPr>
        <w:pStyle w:val="SemEspaamento"/>
        <w:jc w:val="both"/>
        <w:rPr>
          <w:rFonts w:ascii="Book Antiqua" w:hAnsi="Book Antiqua" w:cs="Consolas"/>
          <w:bCs/>
          <w:sz w:val="28"/>
          <w:szCs w:val="28"/>
        </w:rPr>
      </w:pPr>
      <w:r w:rsidRPr="00045CE7">
        <w:rPr>
          <w:rFonts w:ascii="Book Antiqua" w:hAnsi="Book Antiqua" w:cs="Consolas"/>
          <w:b/>
          <w:bCs/>
          <w:sz w:val="28"/>
          <w:szCs w:val="28"/>
        </w:rPr>
        <w:t xml:space="preserve">OBJETO: </w:t>
      </w:r>
      <w:r w:rsidRPr="00045CE7">
        <w:rPr>
          <w:rFonts w:ascii="Book Antiqua" w:hAnsi="Book Antiqua"/>
          <w:sz w:val="28"/>
          <w:szCs w:val="28"/>
        </w:rPr>
        <w:t xml:space="preserve">Contratação de instituição bancária para operar os serviços de processamento e gerenciamento de créditos provenientes da Folha de Pagamento dos servidores ativos, inativos e pensionistas do </w:t>
      </w:r>
      <w:r>
        <w:rPr>
          <w:rFonts w:ascii="Book Antiqua" w:hAnsi="Book Antiqua"/>
          <w:sz w:val="28"/>
          <w:szCs w:val="28"/>
        </w:rPr>
        <w:t>Município de Pirajuí</w:t>
      </w:r>
      <w:r w:rsidRPr="00045CE7">
        <w:rPr>
          <w:rFonts w:ascii="Book Antiqua" w:hAnsi="Book Antiqua"/>
          <w:sz w:val="28"/>
          <w:szCs w:val="28"/>
        </w:rPr>
        <w:t xml:space="preserve">, em caráter de exclusividade, </w:t>
      </w:r>
      <w:r w:rsidRPr="009A1714">
        <w:rPr>
          <w:rFonts w:ascii="Book Antiqua" w:hAnsi="Book Antiqua" w:cs="Consolas"/>
          <w:sz w:val="28"/>
          <w:szCs w:val="28"/>
        </w:rPr>
        <w:t xml:space="preserve">conforme especificações constantes do </w:t>
      </w:r>
      <w:r w:rsidRPr="009A1714">
        <w:rPr>
          <w:rFonts w:ascii="Book Antiqua" w:hAnsi="Book Antiqua" w:cs="Consolas"/>
          <w:b/>
          <w:bCs/>
          <w:sz w:val="28"/>
          <w:szCs w:val="28"/>
        </w:rPr>
        <w:t>Anexo I – Termo de Referência</w:t>
      </w:r>
      <w:r w:rsidRPr="00045CE7">
        <w:rPr>
          <w:rFonts w:ascii="Book Antiqua" w:hAnsi="Book Antiqua" w:cs="Consolas"/>
          <w:bCs/>
          <w:sz w:val="28"/>
          <w:szCs w:val="28"/>
        </w:rPr>
        <w:t>.</w:t>
      </w:r>
    </w:p>
    <w:p w:rsidR="00BD3028" w:rsidRDefault="00BD3028" w:rsidP="00BD3028">
      <w:pPr>
        <w:autoSpaceDE w:val="0"/>
        <w:autoSpaceDN w:val="0"/>
        <w:adjustRightInd w:val="0"/>
        <w:ind w:left="0" w:right="-1"/>
        <w:rPr>
          <w:rFonts w:ascii="Book Antiqua" w:hAnsi="Book Antiqua" w:cs="Consolas"/>
          <w:bCs/>
          <w:sz w:val="28"/>
          <w:szCs w:val="28"/>
        </w:rPr>
      </w:pPr>
    </w:p>
    <w:p w:rsidR="00BD3028" w:rsidRPr="002532C7" w:rsidRDefault="00BD3028" w:rsidP="00BD3028">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11/10</w:t>
      </w:r>
      <w:r w:rsidRPr="002532C7">
        <w:rPr>
          <w:rFonts w:ascii="Book Antiqua" w:hAnsi="Book Antiqua" w:cs="Consolas"/>
          <w:b/>
          <w:bCs/>
          <w:sz w:val="28"/>
          <w:szCs w:val="28"/>
        </w:rPr>
        <w:t>/2019.</w:t>
      </w:r>
    </w:p>
    <w:p w:rsidR="00BD3028" w:rsidRPr="002532C7" w:rsidRDefault="00BD3028" w:rsidP="00BD3028">
      <w:pPr>
        <w:widowControl w:val="0"/>
        <w:rPr>
          <w:rFonts w:ascii="Book Antiqua" w:hAnsi="Book Antiqua" w:cs="Consolas"/>
          <w:b/>
          <w:bCs/>
          <w:sz w:val="28"/>
          <w:szCs w:val="28"/>
        </w:rPr>
      </w:pPr>
    </w:p>
    <w:p w:rsidR="00BD3028" w:rsidRPr="002532C7" w:rsidRDefault="00BD3028" w:rsidP="00BD3028">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BD3028" w:rsidRPr="002532C7" w:rsidRDefault="00BD3028" w:rsidP="00BD3028">
      <w:pPr>
        <w:widowControl w:val="0"/>
        <w:ind w:left="0" w:right="-1"/>
        <w:rPr>
          <w:rFonts w:ascii="Book Antiqua" w:hAnsi="Book Antiqua" w:cs="Consolas"/>
          <w:b/>
          <w:bCs/>
          <w:sz w:val="28"/>
          <w:szCs w:val="28"/>
        </w:rPr>
      </w:pPr>
    </w:p>
    <w:p w:rsidR="00BD3028" w:rsidRPr="002532C7" w:rsidRDefault="00BD3028" w:rsidP="00BD3028">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74</w:t>
      </w:r>
      <w:r w:rsidRPr="002532C7">
        <w:rPr>
          <w:rFonts w:ascii="Book Antiqua" w:hAnsi="Book Antiqua" w:cs="Consolas"/>
          <w:sz w:val="28"/>
          <w:szCs w:val="28"/>
        </w:rPr>
        <w:t>/2019.</w:t>
      </w:r>
    </w:p>
    <w:p w:rsidR="00BD3028" w:rsidRPr="002532C7" w:rsidRDefault="00BD3028" w:rsidP="00BD3028">
      <w:pPr>
        <w:widowControl w:val="0"/>
        <w:ind w:left="0" w:right="-1"/>
        <w:rPr>
          <w:rFonts w:ascii="Book Antiqua" w:hAnsi="Book Antiqua" w:cs="Consolas"/>
          <w:b/>
          <w:bCs/>
          <w:sz w:val="28"/>
          <w:szCs w:val="28"/>
        </w:rPr>
      </w:pPr>
    </w:p>
    <w:p w:rsidR="00EE1584" w:rsidRPr="00556A3A" w:rsidRDefault="00BD3028" w:rsidP="00BD3028">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556A3A" w:rsidRDefault="00EE1584" w:rsidP="00282555">
      <w:pPr>
        <w:widowControl w:val="0"/>
        <w:tabs>
          <w:tab w:val="left" w:pos="-1701"/>
        </w:tabs>
        <w:ind w:left="0" w:right="-1"/>
        <w:rPr>
          <w:rFonts w:ascii="Book Antiqua" w:hAnsi="Book Antiqua" w:cs="Consolas"/>
          <w:sz w:val="28"/>
          <w:szCs w:val="28"/>
        </w:rPr>
      </w:pPr>
    </w:p>
    <w:p w:rsidR="00EE1584" w:rsidRPr="00556A3A" w:rsidRDefault="00AF4A70" w:rsidP="00674F57">
      <w:pPr>
        <w:pStyle w:val="Default"/>
        <w:ind w:right="-1" w:firstLine="0"/>
        <w:jc w:val="both"/>
        <w:rPr>
          <w:rFonts w:ascii="Book Antiqua" w:hAnsi="Book Antiqua" w:cs="Consolas"/>
          <w:color w:val="auto"/>
          <w:sz w:val="28"/>
          <w:szCs w:val="28"/>
          <w:lang w:val="pt-BR"/>
        </w:rPr>
      </w:pPr>
      <w:r w:rsidRPr="00556A3A">
        <w:rPr>
          <w:rFonts w:ascii="Book Antiqua" w:hAnsi="Book Antiqua" w:cs="Consolas"/>
          <w:color w:val="auto"/>
          <w:sz w:val="28"/>
          <w:szCs w:val="28"/>
          <w:lang w:val="pt-BR"/>
        </w:rPr>
        <w:t>O</w:t>
      </w:r>
      <w:r w:rsidR="00EE1584" w:rsidRPr="00556A3A">
        <w:rPr>
          <w:rFonts w:ascii="Book Antiqua" w:hAnsi="Book Antiqua" w:cs="Consolas"/>
          <w:color w:val="auto"/>
          <w:sz w:val="28"/>
          <w:szCs w:val="28"/>
          <w:lang w:val="pt-BR"/>
        </w:rPr>
        <w:t xml:space="preserve"> </w:t>
      </w:r>
      <w:r w:rsidR="00EE1584" w:rsidRPr="00556A3A">
        <w:rPr>
          <w:rFonts w:ascii="Book Antiqua" w:hAnsi="Book Antiqua" w:cs="Consolas"/>
          <w:b/>
          <w:color w:val="auto"/>
          <w:sz w:val="28"/>
          <w:szCs w:val="28"/>
          <w:lang w:val="pt-BR"/>
        </w:rPr>
        <w:t xml:space="preserve">SENHOR </w:t>
      </w:r>
      <w:r w:rsidRPr="00556A3A">
        <w:rPr>
          <w:rFonts w:ascii="Book Antiqua" w:hAnsi="Book Antiqua" w:cs="Consolas"/>
          <w:b/>
          <w:color w:val="auto"/>
          <w:sz w:val="28"/>
          <w:szCs w:val="28"/>
          <w:lang w:val="pt-BR"/>
        </w:rPr>
        <w:t>CESAR HENRIQUE DA CUNHA FIALA</w:t>
      </w:r>
      <w:r w:rsidR="00EE1584" w:rsidRPr="00556A3A">
        <w:rPr>
          <w:rFonts w:ascii="Book Antiqua" w:hAnsi="Book Antiqua" w:cs="Consolas"/>
          <w:b/>
          <w:color w:val="auto"/>
          <w:sz w:val="28"/>
          <w:szCs w:val="28"/>
          <w:lang w:val="pt-BR"/>
        </w:rPr>
        <w:t>, PREFEIT</w:t>
      </w:r>
      <w:r w:rsidR="00674F57" w:rsidRPr="00556A3A">
        <w:rPr>
          <w:rFonts w:ascii="Book Antiqua" w:hAnsi="Book Antiqua" w:cs="Consolas"/>
          <w:b/>
          <w:color w:val="auto"/>
          <w:sz w:val="28"/>
          <w:szCs w:val="28"/>
          <w:lang w:val="pt-BR"/>
        </w:rPr>
        <w:t>O</w:t>
      </w:r>
      <w:r w:rsidR="00EE1584" w:rsidRPr="00556A3A">
        <w:rPr>
          <w:rFonts w:ascii="Book Antiqua" w:hAnsi="Book Antiqua" w:cs="Consolas"/>
          <w:b/>
          <w:color w:val="auto"/>
          <w:sz w:val="28"/>
          <w:szCs w:val="28"/>
          <w:lang w:val="pt-BR"/>
        </w:rPr>
        <w:t xml:space="preserve"> MUNICIPAL DE </w:t>
      </w:r>
      <w:r w:rsidR="00674F57" w:rsidRPr="00556A3A">
        <w:rPr>
          <w:rFonts w:ascii="Book Antiqua" w:hAnsi="Book Antiqua" w:cs="Consolas"/>
          <w:b/>
          <w:color w:val="auto"/>
          <w:sz w:val="28"/>
          <w:szCs w:val="28"/>
          <w:lang w:val="pt-BR"/>
        </w:rPr>
        <w:t>PIRAJUÍ</w:t>
      </w:r>
      <w:r w:rsidR="00EE1584" w:rsidRPr="00556A3A">
        <w:rPr>
          <w:rFonts w:ascii="Book Antiqua" w:hAnsi="Book Antiqua" w:cs="Consolas"/>
          <w:b/>
          <w:color w:val="auto"/>
          <w:sz w:val="28"/>
          <w:szCs w:val="28"/>
          <w:lang w:val="pt-BR"/>
        </w:rPr>
        <w:t>, ESTADO DE SÃO PAULO</w:t>
      </w:r>
      <w:r w:rsidR="00EE1584" w:rsidRPr="00556A3A">
        <w:rPr>
          <w:rFonts w:ascii="Book Antiqua" w:hAnsi="Book Antiqua" w:cs="Consolas"/>
          <w:color w:val="auto"/>
          <w:sz w:val="28"/>
          <w:szCs w:val="28"/>
          <w:lang w:val="pt-BR"/>
        </w:rPr>
        <w:t>, t</w:t>
      </w:r>
      <w:r w:rsidR="00133188" w:rsidRPr="00556A3A">
        <w:rPr>
          <w:rFonts w:ascii="Book Antiqua" w:hAnsi="Book Antiqua" w:cs="Consolas"/>
          <w:color w:val="auto"/>
          <w:sz w:val="28"/>
          <w:szCs w:val="28"/>
          <w:lang w:val="pt-BR"/>
        </w:rPr>
        <w:t>orna público que se acha aberta</w:t>
      </w:r>
      <w:r w:rsidR="00EE1584" w:rsidRPr="00556A3A">
        <w:rPr>
          <w:rFonts w:ascii="Book Antiqua" w:hAnsi="Book Antiqua" w:cs="Consolas"/>
          <w:color w:val="auto"/>
          <w:sz w:val="28"/>
          <w:szCs w:val="28"/>
          <w:lang w:val="pt-BR"/>
        </w:rPr>
        <w:t xml:space="preserve"> </w:t>
      </w:r>
      <w:proofErr w:type="spellStart"/>
      <w:r w:rsidR="00EE1584" w:rsidRPr="00556A3A">
        <w:rPr>
          <w:rFonts w:ascii="Book Antiqua" w:hAnsi="Book Antiqua" w:cs="Consolas"/>
          <w:color w:val="auto"/>
          <w:sz w:val="28"/>
          <w:szCs w:val="28"/>
          <w:lang w:val="pt-BR"/>
        </w:rPr>
        <w:t>neste</w:t>
      </w:r>
      <w:proofErr w:type="spellEnd"/>
      <w:r w:rsidR="00EE1584" w:rsidRPr="00556A3A">
        <w:rPr>
          <w:rFonts w:ascii="Book Antiqua" w:hAnsi="Book Antiqua" w:cs="Consolas"/>
          <w:color w:val="auto"/>
          <w:sz w:val="28"/>
          <w:szCs w:val="28"/>
          <w:lang w:val="pt-BR"/>
        </w:rPr>
        <w:t xml:space="preserve"> Município de </w:t>
      </w:r>
      <w:r w:rsidR="00674F57" w:rsidRPr="00556A3A">
        <w:rPr>
          <w:rFonts w:ascii="Book Antiqua" w:hAnsi="Book Antiqua" w:cs="Consolas"/>
          <w:color w:val="auto"/>
          <w:sz w:val="28"/>
          <w:szCs w:val="28"/>
          <w:lang w:val="pt-BR"/>
        </w:rPr>
        <w:t>Pirajuí</w:t>
      </w:r>
      <w:r w:rsidR="00EE1584" w:rsidRPr="00556A3A">
        <w:rPr>
          <w:rFonts w:ascii="Book Antiqua" w:hAnsi="Book Antiqua" w:cs="Consolas"/>
          <w:color w:val="auto"/>
          <w:sz w:val="28"/>
          <w:szCs w:val="28"/>
          <w:lang w:val="pt-BR"/>
        </w:rPr>
        <w:t xml:space="preserve">, licitação na modalidade </w:t>
      </w:r>
      <w:r w:rsidR="00EE1584" w:rsidRPr="00556A3A">
        <w:rPr>
          <w:rFonts w:ascii="Book Antiqua" w:hAnsi="Book Antiqua" w:cs="Consolas"/>
          <w:b/>
          <w:color w:val="auto"/>
          <w:sz w:val="28"/>
          <w:szCs w:val="28"/>
          <w:lang w:val="pt-BR"/>
        </w:rPr>
        <w:t>PREGÃO (PRESENCIAL)</w:t>
      </w:r>
      <w:r w:rsidR="00EE1584" w:rsidRPr="00556A3A">
        <w:rPr>
          <w:rFonts w:ascii="Book Antiqua" w:hAnsi="Book Antiqua" w:cs="Consolas"/>
          <w:color w:val="auto"/>
          <w:sz w:val="28"/>
          <w:szCs w:val="28"/>
          <w:lang w:val="pt-BR"/>
        </w:rPr>
        <w:t xml:space="preserve">, do tipo </w:t>
      </w:r>
      <w:r w:rsidR="00A13C6C" w:rsidRPr="005F2CDD">
        <w:rPr>
          <w:rFonts w:ascii="Book Antiqua" w:hAnsi="Book Antiqua"/>
          <w:b/>
          <w:sz w:val="28"/>
          <w:szCs w:val="28"/>
        </w:rPr>
        <w:t>MAIOR OFERTA DE PREÇO</w:t>
      </w:r>
      <w:r w:rsidR="00EE1584" w:rsidRPr="00556A3A">
        <w:rPr>
          <w:rFonts w:ascii="Book Antiqua" w:hAnsi="Book Antiqua" w:cs="Consolas"/>
          <w:color w:val="auto"/>
          <w:sz w:val="28"/>
          <w:szCs w:val="28"/>
          <w:lang w:val="pt-BR"/>
        </w:rPr>
        <w:t xml:space="preserve">, objetivando </w:t>
      </w:r>
      <w:r w:rsidR="00FA168F" w:rsidRPr="00556A3A">
        <w:rPr>
          <w:rFonts w:ascii="Book Antiqua" w:hAnsi="Book Antiqua" w:cs="Consolas"/>
          <w:bCs/>
          <w:color w:val="auto"/>
          <w:sz w:val="28"/>
          <w:szCs w:val="28"/>
        </w:rPr>
        <w:t xml:space="preserve">a </w:t>
      </w:r>
      <w:proofErr w:type="spellStart"/>
      <w:r w:rsidR="00BD3028" w:rsidRPr="00045CE7">
        <w:rPr>
          <w:rFonts w:ascii="Book Antiqua" w:hAnsi="Book Antiqua"/>
          <w:sz w:val="28"/>
          <w:szCs w:val="28"/>
        </w:rPr>
        <w:t>Contratação</w:t>
      </w:r>
      <w:proofErr w:type="spellEnd"/>
      <w:r w:rsidR="00BD3028" w:rsidRPr="00045CE7">
        <w:rPr>
          <w:rFonts w:ascii="Book Antiqua" w:hAnsi="Book Antiqua"/>
          <w:sz w:val="28"/>
          <w:szCs w:val="28"/>
        </w:rPr>
        <w:t xml:space="preserve"> de </w:t>
      </w:r>
      <w:proofErr w:type="spellStart"/>
      <w:r w:rsidR="00BD3028" w:rsidRPr="00045CE7">
        <w:rPr>
          <w:rFonts w:ascii="Book Antiqua" w:hAnsi="Book Antiqua"/>
          <w:sz w:val="28"/>
          <w:szCs w:val="28"/>
        </w:rPr>
        <w:t>instituição</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bancária</w:t>
      </w:r>
      <w:proofErr w:type="spellEnd"/>
      <w:r w:rsidR="00BD3028" w:rsidRPr="00045CE7">
        <w:rPr>
          <w:rFonts w:ascii="Book Antiqua" w:hAnsi="Book Antiqua"/>
          <w:sz w:val="28"/>
          <w:szCs w:val="28"/>
        </w:rPr>
        <w:t xml:space="preserve"> para </w:t>
      </w:r>
      <w:proofErr w:type="spellStart"/>
      <w:r w:rsidR="00BD3028" w:rsidRPr="00045CE7">
        <w:rPr>
          <w:rFonts w:ascii="Book Antiqua" w:hAnsi="Book Antiqua"/>
          <w:sz w:val="28"/>
          <w:szCs w:val="28"/>
        </w:rPr>
        <w:t>operar</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os</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serviços</w:t>
      </w:r>
      <w:proofErr w:type="spellEnd"/>
      <w:r w:rsidR="00BD3028" w:rsidRPr="00045CE7">
        <w:rPr>
          <w:rFonts w:ascii="Book Antiqua" w:hAnsi="Book Antiqua"/>
          <w:sz w:val="28"/>
          <w:szCs w:val="28"/>
        </w:rPr>
        <w:t xml:space="preserve"> de </w:t>
      </w:r>
      <w:proofErr w:type="spellStart"/>
      <w:r w:rsidR="00BD3028" w:rsidRPr="00045CE7">
        <w:rPr>
          <w:rFonts w:ascii="Book Antiqua" w:hAnsi="Book Antiqua"/>
          <w:sz w:val="28"/>
          <w:szCs w:val="28"/>
        </w:rPr>
        <w:t>processamento</w:t>
      </w:r>
      <w:proofErr w:type="spellEnd"/>
      <w:r w:rsidR="00BD3028" w:rsidRPr="00045CE7">
        <w:rPr>
          <w:rFonts w:ascii="Book Antiqua" w:hAnsi="Book Antiqua"/>
          <w:sz w:val="28"/>
          <w:szCs w:val="28"/>
        </w:rPr>
        <w:t xml:space="preserve"> e </w:t>
      </w:r>
      <w:proofErr w:type="spellStart"/>
      <w:r w:rsidR="00BD3028" w:rsidRPr="00045CE7">
        <w:rPr>
          <w:rFonts w:ascii="Book Antiqua" w:hAnsi="Book Antiqua"/>
          <w:sz w:val="28"/>
          <w:szCs w:val="28"/>
        </w:rPr>
        <w:t>gerenciamento</w:t>
      </w:r>
      <w:proofErr w:type="spellEnd"/>
      <w:r w:rsidR="00BD3028" w:rsidRPr="00045CE7">
        <w:rPr>
          <w:rFonts w:ascii="Book Antiqua" w:hAnsi="Book Antiqua"/>
          <w:sz w:val="28"/>
          <w:szCs w:val="28"/>
        </w:rPr>
        <w:t xml:space="preserve"> de </w:t>
      </w:r>
      <w:proofErr w:type="spellStart"/>
      <w:r w:rsidR="00BD3028" w:rsidRPr="00045CE7">
        <w:rPr>
          <w:rFonts w:ascii="Book Antiqua" w:hAnsi="Book Antiqua"/>
          <w:sz w:val="28"/>
          <w:szCs w:val="28"/>
        </w:rPr>
        <w:t>créditos</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provenientes</w:t>
      </w:r>
      <w:proofErr w:type="spellEnd"/>
      <w:r w:rsidR="00BD3028" w:rsidRPr="00045CE7">
        <w:rPr>
          <w:rFonts w:ascii="Book Antiqua" w:hAnsi="Book Antiqua"/>
          <w:sz w:val="28"/>
          <w:szCs w:val="28"/>
        </w:rPr>
        <w:t xml:space="preserve"> da </w:t>
      </w:r>
      <w:proofErr w:type="spellStart"/>
      <w:r w:rsidR="00BD3028" w:rsidRPr="00045CE7">
        <w:rPr>
          <w:rFonts w:ascii="Book Antiqua" w:hAnsi="Book Antiqua"/>
          <w:sz w:val="28"/>
          <w:szCs w:val="28"/>
        </w:rPr>
        <w:t>Folha</w:t>
      </w:r>
      <w:proofErr w:type="spellEnd"/>
      <w:r w:rsidR="00BD3028" w:rsidRPr="00045CE7">
        <w:rPr>
          <w:rFonts w:ascii="Book Antiqua" w:hAnsi="Book Antiqua"/>
          <w:sz w:val="28"/>
          <w:szCs w:val="28"/>
        </w:rPr>
        <w:t xml:space="preserve"> de </w:t>
      </w:r>
      <w:proofErr w:type="spellStart"/>
      <w:r w:rsidR="00BD3028" w:rsidRPr="00045CE7">
        <w:rPr>
          <w:rFonts w:ascii="Book Antiqua" w:hAnsi="Book Antiqua"/>
          <w:sz w:val="28"/>
          <w:szCs w:val="28"/>
        </w:rPr>
        <w:t>Pagamento</w:t>
      </w:r>
      <w:proofErr w:type="spellEnd"/>
      <w:r w:rsidR="00BD3028" w:rsidRPr="00045CE7">
        <w:rPr>
          <w:rFonts w:ascii="Book Antiqua" w:hAnsi="Book Antiqua"/>
          <w:sz w:val="28"/>
          <w:szCs w:val="28"/>
        </w:rPr>
        <w:t xml:space="preserve"> dos </w:t>
      </w:r>
      <w:proofErr w:type="spellStart"/>
      <w:r w:rsidR="00BD3028" w:rsidRPr="00045CE7">
        <w:rPr>
          <w:rFonts w:ascii="Book Antiqua" w:hAnsi="Book Antiqua"/>
          <w:sz w:val="28"/>
          <w:szCs w:val="28"/>
        </w:rPr>
        <w:t>servidores</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ativos</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inativos</w:t>
      </w:r>
      <w:proofErr w:type="spellEnd"/>
      <w:r w:rsidR="00BD3028" w:rsidRPr="00045CE7">
        <w:rPr>
          <w:rFonts w:ascii="Book Antiqua" w:hAnsi="Book Antiqua"/>
          <w:sz w:val="28"/>
          <w:szCs w:val="28"/>
        </w:rPr>
        <w:t xml:space="preserve"> e </w:t>
      </w:r>
      <w:proofErr w:type="spellStart"/>
      <w:r w:rsidR="00BD3028" w:rsidRPr="00045CE7">
        <w:rPr>
          <w:rFonts w:ascii="Book Antiqua" w:hAnsi="Book Antiqua"/>
          <w:sz w:val="28"/>
          <w:szCs w:val="28"/>
        </w:rPr>
        <w:t>pensionistas</w:t>
      </w:r>
      <w:proofErr w:type="spellEnd"/>
      <w:r w:rsidR="00BD3028" w:rsidRPr="00045CE7">
        <w:rPr>
          <w:rFonts w:ascii="Book Antiqua" w:hAnsi="Book Antiqua"/>
          <w:sz w:val="28"/>
          <w:szCs w:val="28"/>
        </w:rPr>
        <w:t xml:space="preserve"> do </w:t>
      </w:r>
      <w:proofErr w:type="spellStart"/>
      <w:r w:rsidR="00BD3028">
        <w:rPr>
          <w:rFonts w:ascii="Book Antiqua" w:hAnsi="Book Antiqua"/>
          <w:sz w:val="28"/>
          <w:szCs w:val="28"/>
        </w:rPr>
        <w:t>Município</w:t>
      </w:r>
      <w:proofErr w:type="spellEnd"/>
      <w:r w:rsidR="00BD3028">
        <w:rPr>
          <w:rFonts w:ascii="Book Antiqua" w:hAnsi="Book Antiqua"/>
          <w:sz w:val="28"/>
          <w:szCs w:val="28"/>
        </w:rPr>
        <w:t xml:space="preserve"> de </w:t>
      </w:r>
      <w:proofErr w:type="spellStart"/>
      <w:r w:rsidR="00BD3028">
        <w:rPr>
          <w:rFonts w:ascii="Book Antiqua" w:hAnsi="Book Antiqua"/>
          <w:sz w:val="28"/>
          <w:szCs w:val="28"/>
        </w:rPr>
        <w:t>Pirajuí</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em</w:t>
      </w:r>
      <w:proofErr w:type="spellEnd"/>
      <w:r w:rsidR="00BD3028" w:rsidRPr="00045CE7">
        <w:rPr>
          <w:rFonts w:ascii="Book Antiqua" w:hAnsi="Book Antiqua"/>
          <w:sz w:val="28"/>
          <w:szCs w:val="28"/>
        </w:rPr>
        <w:t xml:space="preserve"> </w:t>
      </w:r>
      <w:proofErr w:type="spellStart"/>
      <w:r w:rsidR="00BD3028" w:rsidRPr="00045CE7">
        <w:rPr>
          <w:rFonts w:ascii="Book Antiqua" w:hAnsi="Book Antiqua"/>
          <w:sz w:val="28"/>
          <w:szCs w:val="28"/>
        </w:rPr>
        <w:t>caráter</w:t>
      </w:r>
      <w:proofErr w:type="spellEnd"/>
      <w:r w:rsidR="00BD3028" w:rsidRPr="00045CE7">
        <w:rPr>
          <w:rFonts w:ascii="Book Antiqua" w:hAnsi="Book Antiqua"/>
          <w:sz w:val="28"/>
          <w:szCs w:val="28"/>
        </w:rPr>
        <w:t xml:space="preserve"> de </w:t>
      </w:r>
      <w:proofErr w:type="spellStart"/>
      <w:r w:rsidR="00BD3028" w:rsidRPr="00045CE7">
        <w:rPr>
          <w:rFonts w:ascii="Book Antiqua" w:hAnsi="Book Antiqua"/>
          <w:sz w:val="28"/>
          <w:szCs w:val="28"/>
        </w:rPr>
        <w:t>exclusividade</w:t>
      </w:r>
      <w:proofErr w:type="spellEnd"/>
      <w:r w:rsidR="00BD3028" w:rsidRPr="00045CE7">
        <w:rPr>
          <w:rFonts w:ascii="Book Antiqua" w:hAnsi="Book Antiqua"/>
          <w:sz w:val="28"/>
          <w:szCs w:val="28"/>
        </w:rPr>
        <w:t xml:space="preserve">, </w:t>
      </w:r>
      <w:proofErr w:type="spellStart"/>
      <w:r w:rsidR="00BD3028" w:rsidRPr="009A1714">
        <w:rPr>
          <w:rFonts w:ascii="Book Antiqua" w:hAnsi="Book Antiqua" w:cs="Consolas"/>
          <w:sz w:val="28"/>
          <w:szCs w:val="28"/>
        </w:rPr>
        <w:t>conforme</w:t>
      </w:r>
      <w:proofErr w:type="spellEnd"/>
      <w:r w:rsidR="00BD3028" w:rsidRPr="009A1714">
        <w:rPr>
          <w:rFonts w:ascii="Book Antiqua" w:hAnsi="Book Antiqua" w:cs="Consolas"/>
          <w:sz w:val="28"/>
          <w:szCs w:val="28"/>
        </w:rPr>
        <w:t xml:space="preserve"> </w:t>
      </w:r>
      <w:proofErr w:type="spellStart"/>
      <w:r w:rsidR="00BD3028" w:rsidRPr="009A1714">
        <w:rPr>
          <w:rFonts w:ascii="Book Antiqua" w:hAnsi="Book Antiqua" w:cs="Consolas"/>
          <w:sz w:val="28"/>
          <w:szCs w:val="28"/>
        </w:rPr>
        <w:t>especificações</w:t>
      </w:r>
      <w:proofErr w:type="spellEnd"/>
      <w:r w:rsidR="00BD3028" w:rsidRPr="009A1714">
        <w:rPr>
          <w:rFonts w:ascii="Book Antiqua" w:hAnsi="Book Antiqua" w:cs="Consolas"/>
          <w:sz w:val="28"/>
          <w:szCs w:val="28"/>
        </w:rPr>
        <w:t xml:space="preserve"> </w:t>
      </w:r>
      <w:proofErr w:type="spellStart"/>
      <w:r w:rsidR="00BD3028" w:rsidRPr="009A1714">
        <w:rPr>
          <w:rFonts w:ascii="Book Antiqua" w:hAnsi="Book Antiqua" w:cs="Consolas"/>
          <w:sz w:val="28"/>
          <w:szCs w:val="28"/>
        </w:rPr>
        <w:t>constantes</w:t>
      </w:r>
      <w:proofErr w:type="spellEnd"/>
      <w:r w:rsidR="00BD3028" w:rsidRPr="009A1714">
        <w:rPr>
          <w:rFonts w:ascii="Book Antiqua" w:hAnsi="Book Antiqua" w:cs="Consolas"/>
          <w:sz w:val="28"/>
          <w:szCs w:val="28"/>
        </w:rPr>
        <w:t xml:space="preserve"> do </w:t>
      </w:r>
      <w:proofErr w:type="spellStart"/>
      <w:r w:rsidR="00BD3028" w:rsidRPr="009A1714">
        <w:rPr>
          <w:rFonts w:ascii="Book Antiqua" w:hAnsi="Book Antiqua" w:cs="Consolas"/>
          <w:b/>
          <w:bCs/>
          <w:sz w:val="28"/>
          <w:szCs w:val="28"/>
        </w:rPr>
        <w:t>Anexo</w:t>
      </w:r>
      <w:proofErr w:type="spellEnd"/>
      <w:r w:rsidR="00BD3028" w:rsidRPr="009A1714">
        <w:rPr>
          <w:rFonts w:ascii="Book Antiqua" w:hAnsi="Book Antiqua" w:cs="Consolas"/>
          <w:b/>
          <w:bCs/>
          <w:sz w:val="28"/>
          <w:szCs w:val="28"/>
        </w:rPr>
        <w:t xml:space="preserve"> I – </w:t>
      </w:r>
      <w:proofErr w:type="spellStart"/>
      <w:r w:rsidR="00BD3028" w:rsidRPr="009A1714">
        <w:rPr>
          <w:rFonts w:ascii="Book Antiqua" w:hAnsi="Book Antiqua" w:cs="Consolas"/>
          <w:b/>
          <w:bCs/>
          <w:sz w:val="28"/>
          <w:szCs w:val="28"/>
        </w:rPr>
        <w:t>Termo</w:t>
      </w:r>
      <w:proofErr w:type="spellEnd"/>
      <w:r w:rsidR="00BD3028" w:rsidRPr="009A1714">
        <w:rPr>
          <w:rFonts w:ascii="Book Antiqua" w:hAnsi="Book Antiqua" w:cs="Consolas"/>
          <w:b/>
          <w:bCs/>
          <w:sz w:val="28"/>
          <w:szCs w:val="28"/>
        </w:rPr>
        <w:t xml:space="preserve"> de </w:t>
      </w:r>
      <w:proofErr w:type="spellStart"/>
      <w:r w:rsidR="00BD3028" w:rsidRPr="009A1714">
        <w:rPr>
          <w:rFonts w:ascii="Book Antiqua" w:hAnsi="Book Antiqua" w:cs="Consolas"/>
          <w:b/>
          <w:bCs/>
          <w:sz w:val="28"/>
          <w:szCs w:val="28"/>
        </w:rPr>
        <w:t>Referência</w:t>
      </w:r>
      <w:proofErr w:type="spellEnd"/>
      <w:r w:rsidR="00EE1584" w:rsidRPr="00556A3A">
        <w:rPr>
          <w:rFonts w:ascii="Book Antiqua" w:hAnsi="Book Antiqua" w:cs="Consolas"/>
          <w:color w:val="auto"/>
          <w:sz w:val="28"/>
          <w:szCs w:val="28"/>
          <w:lang w:val="pt-BR"/>
        </w:rPr>
        <w:t>,</w:t>
      </w:r>
      <w:r w:rsidR="00EE1584" w:rsidRPr="00556A3A">
        <w:rPr>
          <w:rFonts w:ascii="Book Antiqua" w:hAnsi="Book Antiqua" w:cs="Consolas"/>
          <w:b/>
          <w:color w:val="auto"/>
          <w:sz w:val="28"/>
          <w:szCs w:val="28"/>
          <w:lang w:val="pt-BR"/>
        </w:rPr>
        <w:t xml:space="preserve"> </w:t>
      </w:r>
      <w:r w:rsidR="00EE1584" w:rsidRPr="00556A3A">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w:t>
      </w:r>
      <w:r w:rsidR="00EE1584" w:rsidRPr="00556A3A">
        <w:rPr>
          <w:rFonts w:ascii="Book Antiqua" w:hAnsi="Book Antiqua" w:cs="Consolas"/>
          <w:color w:val="auto"/>
          <w:sz w:val="28"/>
          <w:szCs w:val="28"/>
          <w:lang w:val="pt-BR"/>
        </w:rPr>
        <w:lastRenderedPageBreak/>
        <w:t>Decreto Estadual nº 47.297, de 6 de novembro de 2002, do Decreto Estadual nº 47.945, de 16 de julho de 2003, Lei Complementar nº 123, de 14 de dezembro de 2006, e alterações, e demais normas regulamentares aplicáveis à espécie</w:t>
      </w:r>
      <w:r w:rsidR="00EE1584" w:rsidRPr="00556A3A">
        <w:rPr>
          <w:rFonts w:ascii="Book Antiqua" w:eastAsiaTheme="minorHAnsi" w:hAnsi="Book Antiqua" w:cs="Consolas"/>
          <w:color w:val="auto"/>
          <w:sz w:val="28"/>
          <w:szCs w:val="28"/>
          <w:lang w:val="pt-BR" w:bidi="ar-SA"/>
        </w:rPr>
        <w:t>.</w:t>
      </w: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As propostas deverão obedecer às especificações deste instrumento convocatório e seus anexos.</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Integram este Edital os Anexos de I a VI.</w:t>
      </w:r>
    </w:p>
    <w:p w:rsidR="00EE1584" w:rsidRPr="00556A3A" w:rsidRDefault="00EE1584" w:rsidP="00674F57">
      <w:pPr>
        <w:pStyle w:val="Default"/>
        <w:ind w:right="-1" w:firstLine="0"/>
        <w:jc w:val="both"/>
        <w:rPr>
          <w:rFonts w:ascii="Book Antiqua" w:hAnsi="Book Antiqua" w:cs="Consolas"/>
          <w:color w:val="auto"/>
          <w:sz w:val="28"/>
          <w:szCs w:val="28"/>
          <w:lang w:val="pt-BR"/>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1 – PARTICIPAÇÃO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4A3654" w:rsidRDefault="00EE1584" w:rsidP="00674F57">
      <w:pPr>
        <w:autoSpaceDE w:val="0"/>
        <w:autoSpaceDN w:val="0"/>
        <w:adjustRightInd w:val="0"/>
        <w:ind w:left="0" w:right="-1"/>
        <w:rPr>
          <w:rFonts w:ascii="Book Antiqua" w:hAnsi="Book Antiqua" w:cs="Consolas"/>
          <w:sz w:val="28"/>
          <w:szCs w:val="28"/>
        </w:rPr>
      </w:pPr>
      <w:r w:rsidRPr="004A3654">
        <w:rPr>
          <w:rFonts w:ascii="Book Antiqua" w:hAnsi="Book Antiqua" w:cs="Consolas"/>
          <w:b/>
          <w:bCs/>
          <w:sz w:val="28"/>
          <w:szCs w:val="28"/>
        </w:rPr>
        <w:t xml:space="preserve">1.1 </w:t>
      </w:r>
      <w:r w:rsidRPr="004A3654">
        <w:rPr>
          <w:rFonts w:ascii="Book Antiqua" w:hAnsi="Book Antiqua" w:cs="Consolas"/>
          <w:sz w:val="28"/>
          <w:szCs w:val="28"/>
        </w:rPr>
        <w:t xml:space="preserve">– </w:t>
      </w:r>
      <w:r w:rsidR="004A3654" w:rsidRPr="004A3654">
        <w:rPr>
          <w:rFonts w:ascii="Book Antiqua" w:hAnsi="Book Antiqua"/>
          <w:sz w:val="28"/>
          <w:szCs w:val="28"/>
        </w:rPr>
        <w:t>Poderão participar desta licitação as instituições bancárias autorizadas pelo Banco Central do Brasil a exercer a atividade pertinente ao objeto licitado e que atendam aos requisitos de habilitação previstos neste Edital.</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F93521" w:rsidRDefault="00EE1584" w:rsidP="00674F57">
      <w:pPr>
        <w:pStyle w:val="Default"/>
        <w:ind w:right="-1" w:firstLine="0"/>
        <w:jc w:val="both"/>
        <w:rPr>
          <w:rFonts w:ascii="Book Antiqua" w:eastAsiaTheme="minorHAnsi" w:hAnsi="Book Antiqua" w:cs="Consolas"/>
          <w:color w:val="auto"/>
          <w:sz w:val="28"/>
          <w:szCs w:val="28"/>
          <w:lang w:val="pt-BR" w:bidi="ar-SA"/>
        </w:rPr>
      </w:pPr>
      <w:r w:rsidRPr="00F93521">
        <w:rPr>
          <w:rFonts w:ascii="Book Antiqua" w:hAnsi="Book Antiqua" w:cs="Consolas"/>
          <w:b/>
          <w:bCs/>
          <w:color w:val="auto"/>
          <w:sz w:val="28"/>
          <w:szCs w:val="28"/>
          <w:lang w:val="pt-BR"/>
        </w:rPr>
        <w:t xml:space="preserve">1.2 </w:t>
      </w:r>
      <w:r w:rsidRPr="00F93521">
        <w:rPr>
          <w:rFonts w:ascii="Book Antiqua" w:hAnsi="Book Antiqua" w:cs="Consolas"/>
          <w:color w:val="auto"/>
          <w:sz w:val="28"/>
          <w:szCs w:val="28"/>
          <w:lang w:val="pt-BR"/>
        </w:rPr>
        <w:t xml:space="preserve">– </w:t>
      </w:r>
      <w:proofErr w:type="spellStart"/>
      <w:r w:rsidR="00F93521" w:rsidRPr="00F93521">
        <w:rPr>
          <w:rFonts w:ascii="Book Antiqua" w:hAnsi="Book Antiqua"/>
          <w:sz w:val="28"/>
          <w:szCs w:val="28"/>
        </w:rPr>
        <w:t>Não</w:t>
      </w:r>
      <w:proofErr w:type="spellEnd"/>
      <w:r w:rsidR="00F93521" w:rsidRPr="00F93521">
        <w:rPr>
          <w:rFonts w:ascii="Book Antiqua" w:hAnsi="Book Antiqua"/>
          <w:sz w:val="28"/>
          <w:szCs w:val="28"/>
        </w:rPr>
        <w:t xml:space="preserve"> </w:t>
      </w:r>
      <w:proofErr w:type="spellStart"/>
      <w:r w:rsidR="00F93521" w:rsidRPr="00F93521">
        <w:rPr>
          <w:rFonts w:ascii="Book Antiqua" w:hAnsi="Book Antiqua"/>
          <w:sz w:val="28"/>
          <w:szCs w:val="28"/>
        </w:rPr>
        <w:t>será</w:t>
      </w:r>
      <w:proofErr w:type="spellEnd"/>
      <w:r w:rsidR="00F93521" w:rsidRPr="00F93521">
        <w:rPr>
          <w:rFonts w:ascii="Book Antiqua" w:hAnsi="Book Antiqua"/>
          <w:sz w:val="28"/>
          <w:szCs w:val="28"/>
        </w:rPr>
        <w:t xml:space="preserve"> </w:t>
      </w:r>
      <w:proofErr w:type="spellStart"/>
      <w:r w:rsidR="00F93521" w:rsidRPr="00F93521">
        <w:rPr>
          <w:rFonts w:ascii="Book Antiqua" w:hAnsi="Book Antiqua"/>
          <w:sz w:val="28"/>
          <w:szCs w:val="28"/>
        </w:rPr>
        <w:t>permitida</w:t>
      </w:r>
      <w:proofErr w:type="spellEnd"/>
      <w:r w:rsidR="00F93521" w:rsidRPr="00F93521">
        <w:rPr>
          <w:rFonts w:ascii="Book Antiqua" w:hAnsi="Book Antiqua"/>
          <w:sz w:val="28"/>
          <w:szCs w:val="28"/>
        </w:rPr>
        <w:t xml:space="preserve"> a </w:t>
      </w:r>
      <w:proofErr w:type="spellStart"/>
      <w:r w:rsidR="00F93521" w:rsidRPr="00F93521">
        <w:rPr>
          <w:rFonts w:ascii="Book Antiqua" w:hAnsi="Book Antiqua"/>
          <w:sz w:val="28"/>
          <w:szCs w:val="28"/>
        </w:rPr>
        <w:t>participação</w:t>
      </w:r>
      <w:proofErr w:type="spellEnd"/>
      <w:r w:rsidR="00F93521" w:rsidRPr="00F93521">
        <w:rPr>
          <w:rFonts w:ascii="Book Antiqua" w:hAnsi="Book Antiqua"/>
          <w:sz w:val="28"/>
          <w:szCs w:val="28"/>
        </w:rPr>
        <w:t xml:space="preserve"> de </w:t>
      </w:r>
      <w:proofErr w:type="spellStart"/>
      <w:r w:rsidR="00F93521" w:rsidRPr="00F93521">
        <w:rPr>
          <w:rFonts w:ascii="Book Antiqua" w:hAnsi="Book Antiqua"/>
          <w:sz w:val="28"/>
          <w:szCs w:val="28"/>
        </w:rPr>
        <w:t>empresas</w:t>
      </w:r>
      <w:proofErr w:type="spellEnd"/>
      <w:r w:rsidR="00F93521" w:rsidRPr="00F93521">
        <w:rPr>
          <w:rFonts w:ascii="Book Antiqua" w:hAnsi="Book Antiqua"/>
          <w:sz w:val="28"/>
          <w:szCs w:val="28"/>
        </w:rPr>
        <w:t>:</w:t>
      </w:r>
    </w:p>
    <w:p w:rsidR="00BD3028" w:rsidRDefault="00BD3028" w:rsidP="00674F57">
      <w:pPr>
        <w:autoSpaceDE w:val="0"/>
        <w:autoSpaceDN w:val="0"/>
        <w:adjustRightInd w:val="0"/>
        <w:ind w:left="0" w:right="-1"/>
        <w:rPr>
          <w:rFonts w:ascii="Book Antiqua" w:eastAsiaTheme="minorHAnsi" w:hAnsi="Book Antiqua" w:cs="Consolas"/>
          <w:b/>
          <w:bC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t>a)</w:t>
      </w:r>
      <w:r w:rsidRPr="00556A3A">
        <w:rPr>
          <w:rFonts w:ascii="Book Antiqua" w:eastAsiaTheme="minorHAnsi" w:hAnsi="Book Antiqua" w:cs="Consolas"/>
          <w:bCs/>
          <w:sz w:val="28"/>
          <w:szCs w:val="28"/>
        </w:rPr>
        <w:t xml:space="preserve"> Estrangeiras</w:t>
      </w:r>
      <w:proofErr w:type="gramEnd"/>
      <w:r w:rsidRPr="00556A3A">
        <w:rPr>
          <w:rFonts w:ascii="Book Antiqua" w:eastAsiaTheme="minorHAnsi" w:hAnsi="Book Antiqua" w:cs="Consolas"/>
          <w:bCs/>
          <w:sz w:val="28"/>
          <w:szCs w:val="28"/>
        </w:rPr>
        <w:t xml:space="preserve"> que não funcionem no País</w:t>
      </w:r>
      <w:r w:rsidRPr="00556A3A">
        <w:rPr>
          <w:rFonts w:ascii="Book Antiqua" w:eastAsiaTheme="minorHAnsi" w:hAnsi="Book Antiqua" w:cs="Consolas"/>
          <w:sz w:val="28"/>
          <w:szCs w:val="28"/>
        </w:rPr>
        <w:t xml:space="preserve">;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t>b)</w:t>
      </w:r>
      <w:r w:rsidRPr="00556A3A">
        <w:rPr>
          <w:rFonts w:ascii="Book Antiqua" w:eastAsiaTheme="minorHAnsi" w:hAnsi="Book Antiqua" w:cs="Consolas"/>
          <w:bCs/>
          <w:sz w:val="28"/>
          <w:szCs w:val="28"/>
        </w:rPr>
        <w:t xml:space="preserve"> Reunidas</w:t>
      </w:r>
      <w:proofErr w:type="gramEnd"/>
      <w:r w:rsidRPr="00556A3A">
        <w:rPr>
          <w:rFonts w:ascii="Book Antiqua" w:eastAsiaTheme="minorHAnsi" w:hAnsi="Book Antiqua" w:cs="Consolas"/>
          <w:bCs/>
          <w:sz w:val="28"/>
          <w:szCs w:val="28"/>
        </w:rPr>
        <w:t xml:space="preserve"> sob a forma de consórcio</w:t>
      </w:r>
      <w:r w:rsidRPr="00556A3A">
        <w:rPr>
          <w:rFonts w:ascii="Book Antiqua" w:eastAsiaTheme="minorHAnsi" w:hAnsi="Book Antiqua" w:cs="Consolas"/>
          <w:sz w:val="28"/>
          <w:szCs w:val="28"/>
        </w:rPr>
        <w:t xml:space="preserve">, qualquer que seja sua forma de constituição;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c)</w:t>
      </w:r>
      <w:r w:rsidRPr="00556A3A">
        <w:rPr>
          <w:rFonts w:ascii="Book Antiqua" w:eastAsiaTheme="minorHAnsi" w:hAnsi="Book Antiqua" w:cs="Consolas"/>
          <w:bCs/>
          <w:sz w:val="28"/>
          <w:szCs w:val="28"/>
        </w:rPr>
        <w:t xml:space="preserve"> Impedidas e suspensas de licitar e/ou contratar </w:t>
      </w:r>
      <w:r w:rsidRPr="00556A3A">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264FBF" w:rsidRPr="00556A3A" w:rsidRDefault="00264FBF"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d)</w:t>
      </w:r>
      <w:r w:rsidRPr="00556A3A">
        <w:rPr>
          <w:rFonts w:ascii="Book Antiqua" w:eastAsiaTheme="minorHAnsi" w:hAnsi="Book Antiqua" w:cs="Consolas"/>
          <w:bCs/>
          <w:sz w:val="28"/>
          <w:szCs w:val="28"/>
        </w:rPr>
        <w:t xml:space="preserve"> Impedidas de licitar e contratar nos termos do artigo 10 da Lei Federal nº 9.605/98 </w:t>
      </w:r>
      <w:r w:rsidRPr="00556A3A">
        <w:rPr>
          <w:rFonts w:ascii="Book Antiqua" w:eastAsiaTheme="minorHAnsi" w:hAnsi="Book Antiqua" w:cs="Consolas"/>
          <w:sz w:val="28"/>
          <w:szCs w:val="28"/>
        </w:rPr>
        <w:t xml:space="preserve">e impedidas de contratar para os fins estabelecidos pela </w:t>
      </w:r>
      <w:r w:rsidRPr="00556A3A">
        <w:rPr>
          <w:rFonts w:ascii="Book Antiqua" w:eastAsiaTheme="minorHAnsi" w:hAnsi="Book Antiqua" w:cs="Consolas"/>
          <w:bCs/>
          <w:sz w:val="28"/>
          <w:szCs w:val="28"/>
        </w:rPr>
        <w:t>Lei Estadual nº 10.218/99</w:t>
      </w:r>
      <w:r w:rsidRPr="00556A3A">
        <w:rPr>
          <w:rFonts w:ascii="Book Antiqua" w:eastAsiaTheme="minorHAnsi" w:hAnsi="Book Antiqua" w:cs="Consolas"/>
          <w:sz w:val="28"/>
          <w:szCs w:val="28"/>
        </w:rPr>
        <w:t>;</w:t>
      </w:r>
    </w:p>
    <w:p w:rsidR="00FB78C7" w:rsidRPr="00556A3A"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eastAsiaTheme="minorHAnsi" w:hAnsi="Book Antiqua" w:cs="Consolas"/>
          <w:b/>
          <w:bCs/>
          <w:sz w:val="28"/>
          <w:szCs w:val="28"/>
        </w:rPr>
        <w:t>e)</w:t>
      </w:r>
      <w:r w:rsidRPr="00556A3A">
        <w:rPr>
          <w:rFonts w:ascii="Book Antiqua" w:eastAsiaTheme="minorHAnsi" w:hAnsi="Book Antiqua" w:cs="Consolas"/>
          <w:bCs/>
          <w:sz w:val="28"/>
          <w:szCs w:val="28"/>
        </w:rPr>
        <w:t xml:space="preserve"> Declaradas</w:t>
      </w:r>
      <w:proofErr w:type="gramEnd"/>
      <w:r w:rsidRPr="00556A3A">
        <w:rPr>
          <w:rFonts w:ascii="Book Antiqua" w:eastAsiaTheme="minorHAnsi" w:hAnsi="Book Antiqua" w:cs="Consolas"/>
          <w:bCs/>
          <w:sz w:val="28"/>
          <w:szCs w:val="28"/>
        </w:rPr>
        <w:t xml:space="preserve"> inidôneas </w:t>
      </w:r>
      <w:r w:rsidRPr="00556A3A">
        <w:rPr>
          <w:rFonts w:ascii="Book Antiqua" w:eastAsiaTheme="minorHAnsi" w:hAnsi="Book Antiqua" w:cs="Consolas"/>
          <w:sz w:val="28"/>
          <w:szCs w:val="28"/>
        </w:rPr>
        <w:t>pelo Poder Público e não reabilitadas</w:t>
      </w:r>
      <w:r w:rsidRPr="00556A3A">
        <w:rPr>
          <w:rFonts w:ascii="Book Antiqua" w:hAnsi="Book Antiqua" w:cs="Consolas"/>
          <w:sz w:val="28"/>
          <w:szCs w:val="28"/>
        </w:rPr>
        <w:t>.</w:t>
      </w:r>
    </w:p>
    <w:p w:rsidR="003546EF" w:rsidRPr="00556A3A"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2 – CREDENCIAMENTO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 </w:t>
      </w:r>
      <w:r w:rsidRPr="00556A3A">
        <w:rPr>
          <w:rFonts w:ascii="Book Antiqua" w:hAnsi="Book Antiqua" w:cs="Consolas"/>
          <w:sz w:val="28"/>
          <w:szCs w:val="28"/>
        </w:rPr>
        <w:t>– Por ocasião da fase de crede</w:t>
      </w:r>
      <w:r w:rsidR="00F93521">
        <w:rPr>
          <w:rFonts w:ascii="Book Antiqua" w:hAnsi="Book Antiqua" w:cs="Consolas"/>
          <w:sz w:val="28"/>
          <w:szCs w:val="28"/>
        </w:rPr>
        <w:t>nciamento dos licitantes, deverão</w:t>
      </w:r>
      <w:r w:rsidRPr="00556A3A">
        <w:rPr>
          <w:rFonts w:ascii="Book Antiqua" w:hAnsi="Book Antiqua" w:cs="Consolas"/>
          <w:sz w:val="28"/>
          <w:szCs w:val="28"/>
        </w:rPr>
        <w:t xml:space="preserve"> ser apresentado</w:t>
      </w:r>
      <w:r w:rsidR="00F93521">
        <w:rPr>
          <w:rFonts w:ascii="Book Antiqua" w:hAnsi="Book Antiqua" w:cs="Consolas"/>
          <w:sz w:val="28"/>
          <w:szCs w:val="28"/>
        </w:rPr>
        <w:t>s</w:t>
      </w:r>
      <w:r w:rsidRPr="00556A3A">
        <w:rPr>
          <w:rFonts w:ascii="Book Antiqua" w:hAnsi="Book Antiqua" w:cs="Consolas"/>
          <w:sz w:val="28"/>
          <w:szCs w:val="28"/>
        </w:rPr>
        <w:t xml:space="preserve"> o que se segue:</w:t>
      </w:r>
    </w:p>
    <w:p w:rsidR="00F93521" w:rsidRDefault="00F93521"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2.1.1 </w:t>
      </w:r>
      <w:r w:rsidRPr="00556A3A">
        <w:rPr>
          <w:rFonts w:ascii="Book Antiqua" w:hAnsi="Book Antiqua" w:cs="Consolas"/>
          <w:sz w:val="28"/>
          <w:szCs w:val="28"/>
        </w:rPr>
        <w:t>– Quanto aos representantes: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 xml:space="preserve">Representante Legal </w:t>
      </w:r>
      <w:r w:rsidRPr="00556A3A">
        <w:rPr>
          <w:rFonts w:ascii="Book Antiqua" w:hAnsi="Book Antiqua" w:cs="Consolas"/>
          <w:sz w:val="28"/>
          <w:szCs w:val="28"/>
        </w:rPr>
        <w:t>(sócio, proprietário, dirigente ou assemelhado), instrumento constitutivo da empresa registrado na Junta Comercial, no qual estejam expressos seus poderes para exercer direitos e assumir obrigações em decorrência de tal investidura;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b)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Procurador</w:t>
      </w:r>
      <w:r w:rsidRPr="00556A3A">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c) </w:t>
      </w:r>
      <w:r w:rsidRPr="00556A3A">
        <w:rPr>
          <w:rFonts w:ascii="Book Antiqua" w:hAnsi="Book Antiqua" w:cs="Consolas"/>
          <w:sz w:val="28"/>
          <w:szCs w:val="28"/>
        </w:rPr>
        <w:t>O representante (legal ou procurador) da empresa interessada deverá identificar-se exibindo documento oficial que contenha foto;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 </w:t>
      </w:r>
      <w:r w:rsidRPr="00556A3A">
        <w:rPr>
          <w:rFonts w:ascii="Book Antiqua" w:hAnsi="Book Antiqua" w:cs="Consolas"/>
          <w:sz w:val="28"/>
          <w:szCs w:val="28"/>
        </w:rPr>
        <w:t xml:space="preserve">O licitante que não contar com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w:t>
      </w:r>
      <w:r w:rsidR="00A13C6C">
        <w:rPr>
          <w:rFonts w:ascii="Book Antiqua" w:hAnsi="Book Antiqua" w:cs="Consolas"/>
          <w:sz w:val="28"/>
          <w:szCs w:val="28"/>
        </w:rPr>
        <w:t>ação das propostas e apuração da</w:t>
      </w:r>
      <w:r w:rsidRPr="00556A3A">
        <w:rPr>
          <w:rFonts w:ascii="Book Antiqua" w:hAnsi="Book Antiqua" w:cs="Consolas"/>
          <w:sz w:val="28"/>
          <w:szCs w:val="28"/>
        </w:rPr>
        <w:t xml:space="preserve"> </w:t>
      </w:r>
      <w:r w:rsidR="00A13C6C" w:rsidRPr="00A13C6C">
        <w:rPr>
          <w:rFonts w:ascii="Book Antiqua" w:hAnsi="Book Antiqua"/>
          <w:sz w:val="28"/>
          <w:szCs w:val="28"/>
        </w:rPr>
        <w:t>maior oferta de preço</w:t>
      </w:r>
      <w:r w:rsidRPr="00556A3A">
        <w:rPr>
          <w:rFonts w:ascii="Book Antiqua" w:hAnsi="Book Antiqua" w:cs="Consolas"/>
          <w:sz w:val="28"/>
          <w:szCs w:val="28"/>
        </w:rPr>
        <w:t>;</w:t>
      </w:r>
    </w:p>
    <w:p w:rsidR="00330A98" w:rsidRPr="00556A3A" w:rsidRDefault="00330A98"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e) </w:t>
      </w:r>
      <w:r w:rsidRPr="00556A3A">
        <w:rPr>
          <w:rFonts w:ascii="Book Antiqua" w:hAnsi="Book Antiqua" w:cs="Consolas"/>
          <w:sz w:val="28"/>
          <w:szCs w:val="28"/>
        </w:rPr>
        <w:t>Encerrada</w:t>
      </w:r>
      <w:proofErr w:type="gramEnd"/>
      <w:r w:rsidRPr="00556A3A">
        <w:rPr>
          <w:rFonts w:ascii="Book Antiqua" w:hAnsi="Book Antiqua" w:cs="Consolas"/>
          <w:sz w:val="28"/>
          <w:szCs w:val="28"/>
        </w:rPr>
        <w:t xml:space="preserve"> a fase de credenciamento pelo Pregoeiro, não serão admitidos credenciamentos de eventuais licitantes retardatários;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f) </w:t>
      </w:r>
      <w:r w:rsidRPr="00556A3A">
        <w:rPr>
          <w:rFonts w:ascii="Book Antiqua" w:hAnsi="Book Antiqua" w:cs="Consolas"/>
          <w:sz w:val="28"/>
          <w:szCs w:val="28"/>
        </w:rPr>
        <w:t>Será</w:t>
      </w:r>
      <w:proofErr w:type="gramEnd"/>
      <w:r w:rsidRPr="00556A3A">
        <w:rPr>
          <w:rFonts w:ascii="Book Antiqua" w:hAnsi="Book Antiqua" w:cs="Consolas"/>
          <w:sz w:val="28"/>
          <w:szCs w:val="28"/>
        </w:rPr>
        <w:t xml:space="preserve"> admitido apenas </w:t>
      </w:r>
      <w:r w:rsidRPr="00556A3A">
        <w:rPr>
          <w:rFonts w:ascii="Book Antiqua" w:hAnsi="Book Antiqua" w:cs="Consolas"/>
          <w:b/>
          <w:sz w:val="28"/>
          <w:szCs w:val="28"/>
        </w:rPr>
        <w:t>0</w:t>
      </w:r>
      <w:r w:rsidRPr="00556A3A">
        <w:rPr>
          <w:rFonts w:ascii="Book Antiqua" w:hAnsi="Book Antiqua" w:cs="Consolas"/>
          <w:b/>
          <w:bCs/>
          <w:sz w:val="28"/>
          <w:szCs w:val="28"/>
        </w:rPr>
        <w:t xml:space="preserve">1 </w:t>
      </w:r>
      <w:r w:rsidRPr="00556A3A">
        <w:rPr>
          <w:rFonts w:ascii="Book Antiqua" w:hAnsi="Book Antiqua" w:cs="Consolas"/>
          <w:b/>
          <w:sz w:val="28"/>
          <w:szCs w:val="28"/>
        </w:rPr>
        <w:t xml:space="preserve">(um)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para cada licitante credenciado, sendo que cada um deles poderá representar apenas um licitante credenciado.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2.1.2 </w:t>
      </w:r>
      <w:r w:rsidRPr="00556A3A">
        <w:rPr>
          <w:rFonts w:ascii="Book Antiqua" w:hAnsi="Book Antiqua" w:cs="Consolas"/>
          <w:sz w:val="28"/>
          <w:szCs w:val="28"/>
        </w:rPr>
        <w:t>– Quanto ao pleno atendimento aos requisitos de habilitação:</w:t>
      </w:r>
    </w:p>
    <w:p w:rsidR="003C527A" w:rsidRPr="00556A3A" w:rsidRDefault="003C527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pleno atendimento aos requisitos de habilitação </w:t>
      </w:r>
      <w:r w:rsidRPr="00556A3A">
        <w:rPr>
          <w:rFonts w:ascii="Book Antiqua" w:hAnsi="Book Antiqua" w:cs="Consolas"/>
          <w:sz w:val="28"/>
          <w:szCs w:val="28"/>
        </w:rPr>
        <w:t xml:space="preserve">e inexistência de qualquer fato impeditivo à participação, que deverá ser feita de acordo com </w:t>
      </w:r>
      <w:r w:rsidRPr="00556A3A">
        <w:rPr>
          <w:rFonts w:ascii="Book Antiqua" w:hAnsi="Book Antiqua" w:cs="Consolas"/>
          <w:sz w:val="28"/>
          <w:szCs w:val="28"/>
        </w:rPr>
        <w:lastRenderedPageBreak/>
        <w:t xml:space="preserve">o modelo estabelecido no </w:t>
      </w:r>
      <w:r w:rsidRPr="00556A3A">
        <w:rPr>
          <w:rFonts w:ascii="Book Antiqua" w:hAnsi="Book Antiqua" w:cs="Consolas"/>
          <w:b/>
          <w:bCs/>
          <w:sz w:val="28"/>
          <w:szCs w:val="28"/>
        </w:rPr>
        <w:t xml:space="preserve">Anexo IV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2.1.3 </w:t>
      </w:r>
      <w:r w:rsidRPr="00556A3A">
        <w:rPr>
          <w:rFonts w:ascii="Book Antiqua" w:hAnsi="Book Antiqua" w:cs="Consolas"/>
          <w:sz w:val="28"/>
          <w:szCs w:val="28"/>
        </w:rPr>
        <w:t xml:space="preserve">– Quanto às microempresas e empresas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microempresa ou empresa de pequeno porte </w:t>
      </w:r>
      <w:r w:rsidRPr="00556A3A">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556A3A">
        <w:rPr>
          <w:rFonts w:ascii="Book Antiqua" w:hAnsi="Book Antiqua" w:cs="Consolas"/>
          <w:b/>
          <w:bCs/>
          <w:sz w:val="28"/>
          <w:szCs w:val="28"/>
        </w:rPr>
        <w:t xml:space="preserve">Anexo 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3 – FORMA DE APRESENTAÇÃO DA PROPOSTA E DOS DOCUMENTOS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862"/>
        <w:gridCol w:w="4776"/>
      </w:tblGrid>
      <w:tr w:rsidR="00EE1584" w:rsidRPr="00556A3A" w:rsidTr="00674F57">
        <w:trPr>
          <w:jc w:val="center"/>
        </w:trPr>
        <w:tc>
          <w:tcPr>
            <w:tcW w:w="4927"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01 – PROPOSTA</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BD3028">
              <w:rPr>
                <w:rFonts w:ascii="Book Antiqua" w:hAnsi="Book Antiqua" w:cs="Consolas"/>
                <w:b/>
                <w:sz w:val="28"/>
                <w:szCs w:val="28"/>
              </w:rPr>
              <w:t>31</w:t>
            </w:r>
            <w:r w:rsidR="007945CF" w:rsidRPr="00556A3A">
              <w:rPr>
                <w:rFonts w:ascii="Book Antiqua" w:hAnsi="Book Antiqua" w:cs="Consolas"/>
                <w:b/>
                <w:sz w:val="28"/>
                <w:szCs w:val="28"/>
              </w:rPr>
              <w:t>/2019</w:t>
            </w:r>
          </w:p>
          <w:p w:rsidR="00EE1584" w:rsidRPr="00556A3A" w:rsidRDefault="00EE1584" w:rsidP="00BD3028">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w:t>
            </w:r>
            <w:r w:rsidR="00BD3028">
              <w:rPr>
                <w:rFonts w:ascii="Book Antiqua" w:hAnsi="Book Antiqua" w:cs="Consolas"/>
                <w:b/>
                <w:sz w:val="28"/>
                <w:szCs w:val="28"/>
              </w:rPr>
              <w:t>4</w:t>
            </w:r>
            <w:r w:rsidR="007945CF" w:rsidRPr="00556A3A">
              <w:rPr>
                <w:rFonts w:ascii="Book Antiqua" w:hAnsi="Book Antiqua" w:cs="Consolas"/>
                <w:b/>
                <w:sz w:val="28"/>
                <w:szCs w:val="28"/>
              </w:rPr>
              <w:t>/2019</w:t>
            </w:r>
          </w:p>
        </w:tc>
        <w:tc>
          <w:tcPr>
            <w:tcW w:w="4838"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02 – HABILITAÇÃO</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BD3028">
              <w:rPr>
                <w:rFonts w:ascii="Book Antiqua" w:hAnsi="Book Antiqua" w:cs="Consolas"/>
                <w:b/>
                <w:sz w:val="28"/>
                <w:szCs w:val="28"/>
              </w:rPr>
              <w:t>31</w:t>
            </w:r>
            <w:r w:rsidR="007945CF" w:rsidRPr="00556A3A">
              <w:rPr>
                <w:rFonts w:ascii="Book Antiqua" w:hAnsi="Book Antiqua" w:cs="Consolas"/>
                <w:b/>
                <w:sz w:val="28"/>
                <w:szCs w:val="28"/>
              </w:rPr>
              <w:t>/2019</w:t>
            </w:r>
          </w:p>
          <w:p w:rsidR="00EE1584" w:rsidRPr="00556A3A" w:rsidRDefault="00EE1584" w:rsidP="00BD3028">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w:t>
            </w:r>
            <w:r w:rsidR="00BD3028">
              <w:rPr>
                <w:rFonts w:ascii="Book Antiqua" w:hAnsi="Book Antiqua" w:cs="Consolas"/>
                <w:b/>
                <w:sz w:val="28"/>
                <w:szCs w:val="28"/>
              </w:rPr>
              <w:t>4</w:t>
            </w:r>
            <w:r w:rsidR="007945CF" w:rsidRPr="00556A3A">
              <w:rPr>
                <w:rFonts w:ascii="Book Antiqua" w:hAnsi="Book Antiqua" w:cs="Consolas"/>
                <w:b/>
                <w:sz w:val="28"/>
                <w:szCs w:val="28"/>
              </w:rPr>
              <w:t>/2019</w:t>
            </w:r>
          </w:p>
        </w:tc>
      </w:tr>
    </w:tbl>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4 – PROPOSTA</w:t>
      </w:r>
      <w:r w:rsidR="003C527A">
        <w:rPr>
          <w:rFonts w:ascii="Book Antiqua" w:hAnsi="Book Antiqua" w:cs="Consolas"/>
          <w:b/>
          <w:bCs/>
          <w:sz w:val="28"/>
          <w:szCs w:val="28"/>
        </w:rPr>
        <w:t xml:space="preserve"> – </w:t>
      </w:r>
      <w:r w:rsidR="003C527A" w:rsidRPr="00556A3A">
        <w:rPr>
          <w:rFonts w:ascii="Book Antiqua" w:hAnsi="Book Antiqua" w:cs="Consolas"/>
          <w:b/>
          <w:bCs/>
          <w:sz w:val="28"/>
          <w:szCs w:val="28"/>
        </w:rPr>
        <w:t xml:space="preserve">ENVELOPE Nº 01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4.1 </w:t>
      </w:r>
      <w:r w:rsidRPr="00556A3A">
        <w:rPr>
          <w:rFonts w:ascii="Book Antiqua" w:hAnsi="Book Antiqua" w:cs="Consolas"/>
          <w:b/>
          <w:sz w:val="28"/>
          <w:szCs w:val="28"/>
        </w:rPr>
        <w:t>–</w:t>
      </w:r>
      <w:r w:rsidRPr="00556A3A">
        <w:rPr>
          <w:rFonts w:ascii="Book Antiqua" w:hAnsi="Book Antiqua" w:cs="Consolas"/>
          <w:sz w:val="28"/>
          <w:szCs w:val="28"/>
        </w:rPr>
        <w:t xml:space="preserve"> </w:t>
      </w:r>
      <w:r w:rsidR="008B7F18" w:rsidRPr="00556A3A">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4A3654" w:rsidRDefault="004A3654" w:rsidP="00674F57">
      <w:pPr>
        <w:tabs>
          <w:tab w:val="left" w:pos="-1701"/>
        </w:tabs>
        <w:autoSpaceDE w:val="0"/>
        <w:autoSpaceDN w:val="0"/>
        <w:adjustRightInd w:val="0"/>
        <w:ind w:left="0" w:right="-1"/>
        <w:rPr>
          <w:rFonts w:ascii="Book Antiqua" w:hAnsi="Book Antiqua"/>
          <w:sz w:val="28"/>
          <w:szCs w:val="28"/>
        </w:rPr>
      </w:pPr>
      <w:proofErr w:type="gramStart"/>
      <w:r w:rsidRPr="004A3654">
        <w:rPr>
          <w:rFonts w:ascii="Book Antiqua" w:hAnsi="Book Antiqua"/>
          <w:b/>
          <w:sz w:val="28"/>
          <w:szCs w:val="28"/>
        </w:rPr>
        <w:t>a)</w:t>
      </w:r>
      <w:r w:rsidRPr="004A3654">
        <w:rPr>
          <w:rFonts w:ascii="Book Antiqua" w:hAnsi="Book Antiqua"/>
          <w:sz w:val="28"/>
          <w:szCs w:val="28"/>
        </w:rPr>
        <w:t xml:space="preserve"> Não</w:t>
      </w:r>
      <w:proofErr w:type="gramEnd"/>
      <w:r w:rsidRPr="004A3654">
        <w:rPr>
          <w:rFonts w:ascii="Book Antiqua" w:hAnsi="Book Antiqua"/>
          <w:sz w:val="28"/>
          <w:szCs w:val="28"/>
        </w:rPr>
        <w:t xml:space="preserve"> serão admitidas, posteriormente, alegações de enganos, erros ou distrações na apresentação das propostas comerciais, como justificativas de quaisquer acréscimos ou solicitações de reembolsos e indenizações de qualquer natureza. </w:t>
      </w:r>
    </w:p>
    <w:p w:rsidR="00611C14" w:rsidRP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lastRenderedPageBreak/>
        <w:t xml:space="preserve">4.2 – </w:t>
      </w:r>
      <w:r w:rsidRPr="004A3654">
        <w:rPr>
          <w:rFonts w:ascii="Book Antiqua" w:hAnsi="Book Antiqua"/>
          <w:sz w:val="28"/>
          <w:szCs w:val="28"/>
        </w:rPr>
        <w:t>Deverão estar consignados na proposta:</w:t>
      </w:r>
    </w:p>
    <w:p w:rsidR="00611C14" w:rsidRPr="004A3654" w:rsidRDefault="00611C14"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a)</w:t>
      </w:r>
      <w:r w:rsidRPr="00BD3028">
        <w:rPr>
          <w:rFonts w:ascii="Book Antiqua" w:hAnsi="Book Antiqua"/>
          <w:sz w:val="28"/>
          <w:szCs w:val="28"/>
        </w:rPr>
        <w:t xml:space="preserve"> A denominação, endereço/CEP, telefone, e-mail e CNPJ do licitante e a data;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b)</w:t>
      </w:r>
      <w:r w:rsidRPr="00BD3028">
        <w:rPr>
          <w:rFonts w:ascii="Book Antiqua" w:hAnsi="Book Antiqua"/>
          <w:sz w:val="28"/>
          <w:szCs w:val="28"/>
        </w:rPr>
        <w:t xml:space="preserve"> Prazo de validade da proposta de, no mínimo, 60 (sessenta) dias;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 xml:space="preserve">c) </w:t>
      </w:r>
      <w:r>
        <w:rPr>
          <w:rFonts w:ascii="Book Antiqua" w:hAnsi="Book Antiqua"/>
          <w:sz w:val="28"/>
          <w:szCs w:val="28"/>
        </w:rPr>
        <w:t>V</w:t>
      </w:r>
      <w:r w:rsidRPr="00BD3028">
        <w:rPr>
          <w:rFonts w:ascii="Book Antiqua" w:hAnsi="Book Antiqua"/>
          <w:sz w:val="28"/>
          <w:szCs w:val="28"/>
        </w:rPr>
        <w:t xml:space="preserve">alor total em algarismos e ainda o valor total por extenso, expressos em moeda corrente nacional, para 60 (sessenta) meses de contratação;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 xml:space="preserve">d) </w:t>
      </w:r>
      <w:r w:rsidRPr="00BD3028">
        <w:rPr>
          <w:rFonts w:ascii="Book Antiqua" w:hAnsi="Book Antiqua"/>
          <w:sz w:val="28"/>
          <w:szCs w:val="28"/>
        </w:rPr>
        <w:t xml:space="preserve">Declaração de que o valor total ofertado é líquido, não cabendo quaisquer deduções (encargos financeiros, taxas, tributos, despesas diretas ou indiretas, etc.).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 xml:space="preserve">e) </w:t>
      </w:r>
      <w:r w:rsidRPr="00BD3028">
        <w:rPr>
          <w:rFonts w:ascii="Book Antiqua" w:hAnsi="Book Antiqua"/>
          <w:sz w:val="28"/>
          <w:szCs w:val="28"/>
        </w:rPr>
        <w:t xml:space="preserve">Declaração, sob as penas da lei, de que o objeto ofertado atende a todas as especificações exigidas no </w:t>
      </w:r>
      <w:r>
        <w:rPr>
          <w:rFonts w:ascii="Book Antiqua" w:hAnsi="Book Antiqua"/>
          <w:sz w:val="28"/>
          <w:szCs w:val="28"/>
        </w:rPr>
        <w:t xml:space="preserve">Termo de Referência – Anexo </w:t>
      </w:r>
      <w:r w:rsidRPr="00BD3028">
        <w:rPr>
          <w:rFonts w:ascii="Book Antiqua" w:hAnsi="Book Antiqua"/>
          <w:sz w:val="28"/>
          <w:szCs w:val="28"/>
        </w:rPr>
        <w:t xml:space="preserve">I deste Edital.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EE1584" w:rsidRPr="00BD3028" w:rsidRDefault="00BD3028" w:rsidP="00674F57">
      <w:pPr>
        <w:tabs>
          <w:tab w:val="left" w:pos="-1701"/>
        </w:tabs>
        <w:autoSpaceDE w:val="0"/>
        <w:autoSpaceDN w:val="0"/>
        <w:adjustRightInd w:val="0"/>
        <w:ind w:left="0" w:right="-1"/>
        <w:rPr>
          <w:rFonts w:ascii="Book Antiqua" w:hAnsi="Book Antiqua" w:cs="Consolas"/>
          <w:sz w:val="28"/>
          <w:szCs w:val="28"/>
        </w:rPr>
      </w:pPr>
      <w:r w:rsidRPr="00647FB6">
        <w:rPr>
          <w:rFonts w:ascii="Book Antiqua" w:hAnsi="Book Antiqua"/>
          <w:b/>
          <w:sz w:val="28"/>
          <w:szCs w:val="28"/>
        </w:rPr>
        <w:t>4.3</w:t>
      </w:r>
      <w:r w:rsidR="00647FB6" w:rsidRPr="00647FB6">
        <w:rPr>
          <w:rFonts w:ascii="Book Antiqua" w:hAnsi="Book Antiqua"/>
          <w:b/>
          <w:sz w:val="28"/>
          <w:szCs w:val="28"/>
        </w:rPr>
        <w:t xml:space="preserve"> –</w:t>
      </w:r>
      <w:r w:rsidRPr="00647FB6">
        <w:rPr>
          <w:rFonts w:ascii="Book Antiqua" w:hAnsi="Book Antiqua"/>
          <w:b/>
          <w:sz w:val="28"/>
          <w:szCs w:val="28"/>
        </w:rPr>
        <w:t xml:space="preserve"> </w:t>
      </w:r>
      <w:r w:rsidRPr="00BD3028">
        <w:rPr>
          <w:rFonts w:ascii="Book Antiqua" w:hAnsi="Book Antiqua"/>
          <w:sz w:val="28"/>
          <w:szCs w:val="28"/>
        </w:rPr>
        <w:t xml:space="preserve">Não será aceita oferta inferior a R$ </w:t>
      </w:r>
      <w:r>
        <w:rPr>
          <w:rFonts w:ascii="Book Antiqua" w:hAnsi="Book Antiqua"/>
          <w:sz w:val="28"/>
          <w:szCs w:val="28"/>
        </w:rPr>
        <w:t>464.583,09 (quatrocentos e sessenta e quatro mil e quinhentos e oitenta e três reais e nove centavos</w:t>
      </w:r>
      <w:r w:rsidRPr="00BD3028">
        <w:rPr>
          <w:rFonts w:ascii="Book Antiqua" w:hAnsi="Book Antiqua"/>
          <w:sz w:val="28"/>
          <w:szCs w:val="28"/>
        </w:rPr>
        <w:t>), para os serviços de processamento e gere</w:t>
      </w:r>
      <w:r>
        <w:rPr>
          <w:rFonts w:ascii="Book Antiqua" w:hAnsi="Book Antiqua"/>
          <w:sz w:val="28"/>
          <w:szCs w:val="28"/>
        </w:rPr>
        <w:t>nciamento da Folha de Pagamento</w:t>
      </w:r>
      <w:r w:rsidR="00611C14" w:rsidRPr="00BD3028">
        <w:rPr>
          <w:rFonts w:ascii="Book Antiqua" w:hAnsi="Book Antiqua"/>
          <w:sz w:val="28"/>
          <w:szCs w:val="28"/>
        </w:rPr>
        <w:t>.</w:t>
      </w:r>
    </w:p>
    <w:p w:rsidR="00611C14" w:rsidRPr="00BD3028" w:rsidRDefault="00611C1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r w:rsidR="003C527A">
        <w:rPr>
          <w:rFonts w:ascii="Book Antiqua" w:hAnsi="Book Antiqua" w:cs="Consolas"/>
          <w:b/>
          <w:bCs/>
          <w:sz w:val="28"/>
          <w:szCs w:val="28"/>
        </w:rPr>
        <w:t xml:space="preserve"> – ENVELOPE Nº 02</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O julgamento da Habilitação se processará após a fase de lances e negociação, mediante o </w:t>
      </w:r>
      <w:r w:rsidRPr="00556A3A">
        <w:rPr>
          <w:rFonts w:ascii="Book Antiqua" w:hAnsi="Book Antiqua" w:cs="Consolas"/>
          <w:b/>
          <w:bCs/>
          <w:sz w:val="28"/>
          <w:szCs w:val="28"/>
        </w:rPr>
        <w:t>exame dos documentos a seguir relacionados</w:t>
      </w:r>
      <w:r w:rsidRPr="00556A3A">
        <w:rPr>
          <w:rFonts w:ascii="Book Antiqua" w:hAnsi="Book Antiqua" w:cs="Consolas"/>
          <w:sz w:val="28"/>
          <w:szCs w:val="28"/>
        </w:rPr>
        <w:t>, os quais dizem respeito 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5.1 – HABILITAÇÃO JURÍDICA</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t>a)</w:t>
      </w:r>
      <w:r w:rsidRPr="004A3654">
        <w:rPr>
          <w:rFonts w:ascii="Book Antiqua" w:hAnsi="Book Antiqua"/>
          <w:sz w:val="28"/>
          <w:szCs w:val="28"/>
        </w:rPr>
        <w:t xml:space="preserve"> Estatuto Social de Sociedade Anônima, acompanhado de documentos de eleição de seus administradores; </w:t>
      </w:r>
    </w:p>
    <w:p w:rsidR="004A3654" w:rsidRDefault="004A3654" w:rsidP="00674F57">
      <w:pPr>
        <w:tabs>
          <w:tab w:val="left" w:pos="-1701"/>
        </w:tabs>
        <w:autoSpaceDE w:val="0"/>
        <w:autoSpaceDN w:val="0"/>
        <w:adjustRightInd w:val="0"/>
        <w:ind w:left="0" w:right="-1"/>
        <w:rPr>
          <w:rFonts w:ascii="Book Antiqua" w:hAnsi="Book Antiqua"/>
          <w:sz w:val="28"/>
          <w:szCs w:val="28"/>
        </w:rPr>
      </w:pPr>
    </w:p>
    <w:p w:rsid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t>a.1</w:t>
      </w:r>
      <w:proofErr w:type="gramStart"/>
      <w:r w:rsidRPr="004A3654">
        <w:rPr>
          <w:rFonts w:ascii="Book Antiqua" w:hAnsi="Book Antiqua"/>
          <w:b/>
          <w:sz w:val="28"/>
          <w:szCs w:val="28"/>
        </w:rPr>
        <w:t>)</w:t>
      </w:r>
      <w:r w:rsidRPr="004A3654">
        <w:rPr>
          <w:rFonts w:ascii="Book Antiqua" w:hAnsi="Book Antiqua"/>
          <w:sz w:val="28"/>
          <w:szCs w:val="28"/>
        </w:rPr>
        <w:t xml:space="preserve"> Os</w:t>
      </w:r>
      <w:proofErr w:type="gramEnd"/>
      <w:r w:rsidRPr="004A3654">
        <w:rPr>
          <w:rFonts w:ascii="Book Antiqua" w:hAnsi="Book Antiqua"/>
          <w:sz w:val="28"/>
          <w:szCs w:val="28"/>
        </w:rPr>
        <w:t xml:space="preserve"> documentos descritos no item anterior deverão estar acompanhados de todas as alterações ou da consolidação respectiva, conforme legislação em vigor; </w:t>
      </w:r>
    </w:p>
    <w:p w:rsidR="004A3654" w:rsidRDefault="004A3654" w:rsidP="00674F57">
      <w:pPr>
        <w:tabs>
          <w:tab w:val="left" w:pos="-1701"/>
        </w:tabs>
        <w:autoSpaceDE w:val="0"/>
        <w:autoSpaceDN w:val="0"/>
        <w:adjustRightInd w:val="0"/>
        <w:ind w:left="0" w:right="-1"/>
        <w:rPr>
          <w:rFonts w:ascii="Book Antiqua" w:hAnsi="Book Antiqua"/>
          <w:sz w:val="28"/>
          <w:szCs w:val="28"/>
        </w:rPr>
      </w:pPr>
    </w:p>
    <w:p w:rsid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lastRenderedPageBreak/>
        <w:t>a.2)</w:t>
      </w:r>
      <w:r w:rsidRPr="004A3654">
        <w:rPr>
          <w:rFonts w:ascii="Book Antiqua" w:hAnsi="Book Antiqua"/>
          <w:sz w:val="28"/>
          <w:szCs w:val="28"/>
        </w:rPr>
        <w:t xml:space="preserve"> O estatuto social das sociedades por ações deverá estar publicado nas formas previstas pelo artigo 289 da Lei Federal nº 6.404, de 15 de dezembro de 1976, e alterações; </w:t>
      </w:r>
    </w:p>
    <w:p w:rsidR="004A3654" w:rsidRDefault="004A3654" w:rsidP="00674F57">
      <w:pPr>
        <w:tabs>
          <w:tab w:val="left" w:pos="-1701"/>
        </w:tabs>
        <w:autoSpaceDE w:val="0"/>
        <w:autoSpaceDN w:val="0"/>
        <w:adjustRightInd w:val="0"/>
        <w:ind w:left="0" w:right="-1"/>
        <w:rPr>
          <w:rFonts w:ascii="Book Antiqua" w:hAnsi="Book Antiqua"/>
          <w:sz w:val="28"/>
          <w:szCs w:val="28"/>
        </w:rPr>
      </w:pPr>
    </w:p>
    <w:p w:rsidR="00EE1584" w:rsidRP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t>b)</w:t>
      </w:r>
      <w:r w:rsidRPr="004A3654">
        <w:rPr>
          <w:rFonts w:ascii="Book Antiqua" w:hAnsi="Book Antiqua"/>
          <w:sz w:val="28"/>
          <w:szCs w:val="28"/>
        </w:rPr>
        <w:t xml:space="preserve"> Autorização para Funcionamento expedida pelo Banco Central do Brasil;</w:t>
      </w:r>
    </w:p>
    <w:p w:rsidR="004A3654" w:rsidRDefault="004A3654" w:rsidP="00674F57">
      <w:pPr>
        <w:tabs>
          <w:tab w:val="left" w:pos="-1701"/>
        </w:tabs>
        <w:autoSpaceDE w:val="0"/>
        <w:autoSpaceDN w:val="0"/>
        <w:adjustRightInd w:val="0"/>
        <w:ind w:left="0" w:right="-1"/>
        <w:rPr>
          <w:rFonts w:ascii="Book Antiqua" w:hAnsi="Book Antiqua"/>
          <w:sz w:val="28"/>
          <w:szCs w:val="28"/>
        </w:rPr>
      </w:pPr>
    </w:p>
    <w:p w:rsidR="004A3654" w:rsidRPr="004A3654" w:rsidRDefault="004A3654" w:rsidP="00674F57">
      <w:pPr>
        <w:tabs>
          <w:tab w:val="left" w:pos="-1701"/>
        </w:tabs>
        <w:autoSpaceDE w:val="0"/>
        <w:autoSpaceDN w:val="0"/>
        <w:adjustRightInd w:val="0"/>
        <w:ind w:left="0" w:right="-1"/>
        <w:rPr>
          <w:rFonts w:ascii="Book Antiqua" w:hAnsi="Book Antiqua" w:cs="Consolas"/>
          <w:sz w:val="28"/>
          <w:szCs w:val="28"/>
        </w:rPr>
      </w:pPr>
      <w:r w:rsidRPr="004A3654">
        <w:rPr>
          <w:rFonts w:ascii="Book Antiqua" w:hAnsi="Book Antiqua"/>
          <w:b/>
          <w:sz w:val="28"/>
          <w:szCs w:val="28"/>
        </w:rPr>
        <w:t>c)</w:t>
      </w:r>
      <w:r w:rsidRPr="004A3654">
        <w:rPr>
          <w:rFonts w:ascii="Book Antiqua" w:hAnsi="Book Antiqua"/>
          <w:sz w:val="28"/>
          <w:szCs w:val="28"/>
        </w:rPr>
        <w:t xml:space="preserve"> Os documentos relacionados na alínea “a” não precisarão constar do Envelope nº 2 </w:t>
      </w:r>
      <w:r>
        <w:rPr>
          <w:rFonts w:ascii="Book Antiqua" w:hAnsi="Book Antiqua"/>
          <w:sz w:val="28"/>
          <w:szCs w:val="28"/>
        </w:rPr>
        <w:t>–</w:t>
      </w:r>
      <w:r w:rsidRPr="004A3654">
        <w:rPr>
          <w:rFonts w:ascii="Book Antiqua" w:hAnsi="Book Antiqua"/>
          <w:sz w:val="28"/>
          <w:szCs w:val="28"/>
        </w:rPr>
        <w:t xml:space="preserve"> Habilitação se tiverem sido apresentados para o credenciamento neste Pregão.</w:t>
      </w:r>
    </w:p>
    <w:p w:rsidR="00264FBF" w:rsidRPr="00556A3A" w:rsidRDefault="00264FBF"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5.2 </w:t>
      </w:r>
      <w:r w:rsidRPr="00556A3A">
        <w:rPr>
          <w:rFonts w:ascii="Book Antiqua" w:hAnsi="Book Antiqua" w:cs="Consolas"/>
          <w:sz w:val="28"/>
          <w:szCs w:val="28"/>
        </w:rPr>
        <w:t xml:space="preserve">– </w:t>
      </w:r>
      <w:r w:rsidRPr="00556A3A">
        <w:rPr>
          <w:rFonts w:ascii="Book Antiqua" w:hAnsi="Book Antiqua" w:cs="Consolas"/>
          <w:b/>
          <w:bCs/>
          <w:sz w:val="28"/>
          <w:szCs w:val="28"/>
        </w:rPr>
        <w:t>REGULARIDADE FISCAL E TRABALHISTA</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Certidão de regularidade de débito para com o Fundo de Garantia por Tempo de Serviço (FGTS);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f)</w:t>
      </w:r>
      <w:r w:rsidRPr="00556A3A">
        <w:rPr>
          <w:rFonts w:ascii="Book Antiqua" w:hAnsi="Book Antiqua" w:cs="Consolas"/>
          <w:sz w:val="28"/>
          <w:szCs w:val="28"/>
        </w:rPr>
        <w:t xml:space="preserve"> Certidão Negativa de Débitos Trabalhistas – CNDT ou Positiva de Débitos Trabalhistas com Efeito de Negativa.</w:t>
      </w:r>
    </w:p>
    <w:p w:rsidR="003C527A" w:rsidRPr="00556A3A" w:rsidRDefault="003C527A" w:rsidP="00674F57">
      <w:pPr>
        <w:tabs>
          <w:tab w:val="left" w:pos="-1701"/>
        </w:tabs>
        <w:autoSpaceDE w:val="0"/>
        <w:autoSpaceDN w:val="0"/>
        <w:adjustRightInd w:val="0"/>
        <w:ind w:left="0" w:right="-1"/>
        <w:rPr>
          <w:rFonts w:ascii="Book Antiqua" w:hAnsi="Book Antiqua" w:cs="Consolas"/>
          <w:sz w:val="28"/>
          <w:szCs w:val="28"/>
        </w:rPr>
      </w:pPr>
    </w:p>
    <w:p w:rsidR="008B7F1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w:t>
      </w:r>
      <w:r w:rsidRPr="00556A3A">
        <w:rPr>
          <w:rFonts w:ascii="Book Antiqua" w:hAnsi="Book Antiqua" w:cs="Consolas"/>
          <w:sz w:val="28"/>
          <w:szCs w:val="28"/>
        </w:rPr>
        <w:lastRenderedPageBreak/>
        <w:t xml:space="preserve">dos documentos exigidos neste subitem, ainda que os mesmos veiculem restrições impeditivas à referida comprovação. </w:t>
      </w:r>
    </w:p>
    <w:p w:rsidR="004A3654" w:rsidRDefault="004A3654" w:rsidP="00674F57">
      <w:pPr>
        <w:tabs>
          <w:tab w:val="left" w:pos="-1701"/>
        </w:tabs>
        <w:autoSpaceDE w:val="0"/>
        <w:autoSpaceDN w:val="0"/>
        <w:adjustRightInd w:val="0"/>
        <w:ind w:left="0" w:right="-1"/>
        <w:rPr>
          <w:rFonts w:ascii="Book Antiqua" w:hAnsi="Book Antiqua" w:cs="Consolas"/>
          <w:sz w:val="28"/>
          <w:szCs w:val="28"/>
        </w:rPr>
      </w:pPr>
    </w:p>
    <w:p w:rsidR="0013318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5.3 </w:t>
      </w:r>
      <w:r w:rsidRPr="00556A3A">
        <w:rPr>
          <w:rFonts w:ascii="Book Antiqua" w:hAnsi="Book Antiqua" w:cs="Consolas"/>
          <w:sz w:val="28"/>
          <w:szCs w:val="28"/>
        </w:rPr>
        <w:t xml:space="preserve">– </w:t>
      </w:r>
      <w:r w:rsidRPr="00556A3A">
        <w:rPr>
          <w:rFonts w:ascii="Book Antiqua" w:hAnsi="Book Antiqua" w:cs="Consolas"/>
          <w:b/>
          <w:bCs/>
          <w:sz w:val="28"/>
          <w:szCs w:val="28"/>
        </w:rPr>
        <w:t>QUALIFICAÇÃO ECONÔMICO-FINANCEIRA</w:t>
      </w:r>
    </w:p>
    <w:p w:rsidR="00EE1584" w:rsidRPr="00BD3028" w:rsidRDefault="00EE1584" w:rsidP="00674F57">
      <w:pPr>
        <w:tabs>
          <w:tab w:val="left" w:pos="-1701"/>
        </w:tabs>
        <w:autoSpaceDE w:val="0"/>
        <w:autoSpaceDN w:val="0"/>
        <w:adjustRightInd w:val="0"/>
        <w:ind w:left="0" w:right="-1"/>
        <w:rPr>
          <w:rFonts w:ascii="Book Antiqua" w:hAnsi="Book Antiqua" w:cs="Consolas"/>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BD3028">
        <w:rPr>
          <w:rFonts w:ascii="Book Antiqua" w:hAnsi="Book Antiqua"/>
          <w:b/>
          <w:sz w:val="28"/>
          <w:szCs w:val="28"/>
        </w:rPr>
        <w:t>a)</w:t>
      </w:r>
      <w:r w:rsidRPr="00BD3028">
        <w:rPr>
          <w:rFonts w:ascii="Book Antiqua" w:hAnsi="Book Antiqua"/>
          <w:sz w:val="28"/>
          <w:szCs w:val="28"/>
        </w:rPr>
        <w:t xml:space="preserve"> Apresentação do balanço patrimonial e demonstrações contábeis do último exercício social, já exigíveis e apresentados na forma da lei, que comprovem a boa situação financeira da instituição bancária, vedada a sua substituição por balancetes ou balanços provisórios, podendo ser atualizados por índices oficiais quando encerrados há mais de 3 (três) meses da data de apresentação da proposta;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b</w:t>
      </w:r>
      <w:r w:rsidRPr="00BD3028">
        <w:rPr>
          <w:rFonts w:ascii="Book Antiqua" w:hAnsi="Book Antiqua"/>
          <w:b/>
          <w:sz w:val="28"/>
          <w:szCs w:val="28"/>
        </w:rPr>
        <w:t>)</w:t>
      </w:r>
      <w:r>
        <w:rPr>
          <w:rFonts w:ascii="Book Antiqua" w:hAnsi="Book Antiqua"/>
          <w:b/>
          <w:sz w:val="28"/>
          <w:szCs w:val="28"/>
        </w:rPr>
        <w:t xml:space="preserve"> </w:t>
      </w:r>
      <w:r w:rsidRPr="00BD3028">
        <w:rPr>
          <w:rFonts w:ascii="Book Antiqua" w:hAnsi="Book Antiqua"/>
          <w:sz w:val="28"/>
          <w:szCs w:val="28"/>
        </w:rPr>
        <w:t xml:space="preserve">A licitante deverá demonstrar boa situação financeira, mediante apresentação de declaração de que o seu índice de Adequação de Capital (Índice de Basiléia) é de, no mínimo, 8% (oito por cento), calculado na conformidade das regras estabelecidas pela legislação vigente do Banco Central do Brasil e do Conselho Monetário Nacional;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Pr="00BD3028" w:rsidRDefault="00BD3028" w:rsidP="00674F57">
      <w:pPr>
        <w:tabs>
          <w:tab w:val="left" w:pos="-1701"/>
        </w:tabs>
        <w:autoSpaceDE w:val="0"/>
        <w:autoSpaceDN w:val="0"/>
        <w:adjustRightInd w:val="0"/>
        <w:ind w:left="0" w:right="-1"/>
        <w:rPr>
          <w:rFonts w:ascii="Book Antiqua" w:hAnsi="Book Antiqua" w:cs="Consolas"/>
          <w:sz w:val="28"/>
          <w:szCs w:val="28"/>
        </w:rPr>
      </w:pPr>
      <w:r w:rsidRPr="00BD3028">
        <w:rPr>
          <w:rFonts w:ascii="Book Antiqua" w:hAnsi="Book Antiqua"/>
          <w:b/>
          <w:sz w:val="28"/>
          <w:szCs w:val="28"/>
        </w:rPr>
        <w:t xml:space="preserve">b.1) </w:t>
      </w:r>
      <w:r w:rsidRPr="00BD3028">
        <w:rPr>
          <w:rFonts w:ascii="Book Antiqua" w:hAnsi="Book Antiqua"/>
          <w:sz w:val="28"/>
          <w:szCs w:val="28"/>
        </w:rPr>
        <w:t xml:space="preserve">A instituição poderá apresentar a cópia do último DLO </w:t>
      </w:r>
      <w:r>
        <w:rPr>
          <w:rFonts w:ascii="Book Antiqua" w:hAnsi="Book Antiqua"/>
          <w:sz w:val="28"/>
          <w:szCs w:val="28"/>
        </w:rPr>
        <w:t>–</w:t>
      </w:r>
      <w:r w:rsidRPr="00BD3028">
        <w:rPr>
          <w:rFonts w:ascii="Book Antiqua" w:hAnsi="Book Antiqua"/>
          <w:sz w:val="28"/>
          <w:szCs w:val="28"/>
        </w:rPr>
        <w:t xml:space="preserve"> Demonstrativo de Limites Operacionais, enviado ao Banco Central do Brasil, nos termos da legislação vigente, para demonstrar o IB </w:t>
      </w:r>
      <w:r>
        <w:rPr>
          <w:rFonts w:ascii="Book Antiqua" w:hAnsi="Book Antiqua"/>
          <w:sz w:val="28"/>
          <w:szCs w:val="28"/>
        </w:rPr>
        <w:t>–</w:t>
      </w:r>
      <w:r w:rsidRPr="00BD3028">
        <w:rPr>
          <w:rFonts w:ascii="Book Antiqua" w:hAnsi="Book Antiqua"/>
          <w:sz w:val="28"/>
          <w:szCs w:val="28"/>
        </w:rPr>
        <w:t xml:space="preserve"> Índice de Basiléia.</w:t>
      </w:r>
    </w:p>
    <w:p w:rsidR="00BD3028" w:rsidRPr="00BD3028" w:rsidRDefault="00BD3028"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BD3028"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c</w:t>
      </w:r>
      <w:r w:rsidR="00EE1584" w:rsidRPr="00556A3A">
        <w:rPr>
          <w:rFonts w:ascii="Book Antiqua" w:hAnsi="Book Antiqua" w:cs="Consolas"/>
          <w:b/>
          <w:sz w:val="28"/>
          <w:szCs w:val="28"/>
        </w:rPr>
        <w:t xml:space="preserve">) </w:t>
      </w:r>
      <w:r w:rsidR="00EE1584" w:rsidRPr="00556A3A">
        <w:rPr>
          <w:rFonts w:ascii="Book Antiqua" w:hAnsi="Book Antiqua" w:cs="Consolas"/>
          <w:sz w:val="28"/>
          <w:szCs w:val="28"/>
        </w:rPr>
        <w:t>Certidão negativa de falência e concordata expedida pelo distribuidor da sede da pessoa jurídica;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BD3028"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d</w:t>
      </w:r>
      <w:r w:rsidR="00EE1584" w:rsidRPr="00556A3A">
        <w:rPr>
          <w:rFonts w:ascii="Book Antiqua" w:hAnsi="Book Antiqua" w:cs="Consolas"/>
          <w:b/>
          <w:sz w:val="28"/>
          <w:szCs w:val="28"/>
        </w:rPr>
        <w:t>)</w:t>
      </w:r>
      <w:r w:rsidR="00EE1584" w:rsidRPr="00556A3A">
        <w:rPr>
          <w:rFonts w:ascii="Book Antiqua" w:hAnsi="Book Antiqua" w:cs="Consolas"/>
          <w:sz w:val="28"/>
          <w:szCs w:val="28"/>
        </w:rPr>
        <w:t xml:space="preserve"> Certidão negativa de recuperação judicial ou extrajudicial expedida pelo distribuidor da sede da pessoa jurídica;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BD3028"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E1584" w:rsidRPr="00556A3A">
        <w:rPr>
          <w:rFonts w:ascii="Book Antiqua" w:hAnsi="Book Antiqua" w:cs="Consolas"/>
          <w:b/>
          <w:sz w:val="28"/>
          <w:szCs w:val="28"/>
        </w:rPr>
        <w:t>.1</w:t>
      </w:r>
      <w:r w:rsidR="002F43F5" w:rsidRPr="00556A3A">
        <w:rPr>
          <w:rFonts w:ascii="Book Antiqua" w:hAnsi="Book Antiqua" w:cs="Consolas"/>
          <w:b/>
          <w:sz w:val="28"/>
          <w:szCs w:val="28"/>
        </w:rPr>
        <w:t>)</w:t>
      </w:r>
      <w:r w:rsidR="002F43F5" w:rsidRPr="00556A3A">
        <w:rPr>
          <w:rFonts w:ascii="Book Antiqua" w:hAnsi="Book Antiqua" w:cs="Consolas"/>
          <w:sz w:val="28"/>
          <w:szCs w:val="28"/>
        </w:rPr>
        <w:t>. Nas</w:t>
      </w:r>
      <w:r w:rsidR="00EE1584" w:rsidRPr="00556A3A">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BD3028" w:rsidRPr="00BD3028" w:rsidRDefault="00BD3028" w:rsidP="00674F57">
      <w:pPr>
        <w:tabs>
          <w:tab w:val="left" w:pos="-1701"/>
        </w:tabs>
        <w:autoSpaceDE w:val="0"/>
        <w:autoSpaceDN w:val="0"/>
        <w:adjustRightInd w:val="0"/>
        <w:ind w:left="0" w:right="-1"/>
        <w:rPr>
          <w:rFonts w:ascii="Book Antiqua" w:hAnsi="Book Antiqua" w:cs="Consolas"/>
          <w:sz w:val="28"/>
          <w:szCs w:val="28"/>
        </w:rPr>
      </w:pPr>
    </w:p>
    <w:p w:rsidR="00BD3028" w:rsidRPr="00BD3028" w:rsidRDefault="00BD3028" w:rsidP="00674F57">
      <w:pPr>
        <w:tabs>
          <w:tab w:val="left" w:pos="-1701"/>
        </w:tabs>
        <w:autoSpaceDE w:val="0"/>
        <w:autoSpaceDN w:val="0"/>
        <w:adjustRightInd w:val="0"/>
        <w:ind w:left="0" w:right="-1"/>
        <w:rPr>
          <w:rFonts w:ascii="Book Antiqua" w:hAnsi="Book Antiqua"/>
          <w:b/>
          <w:sz w:val="28"/>
          <w:szCs w:val="28"/>
        </w:rPr>
      </w:pPr>
      <w:r w:rsidRPr="00BD3028">
        <w:rPr>
          <w:rFonts w:ascii="Book Antiqua" w:hAnsi="Book Antiqua"/>
          <w:b/>
          <w:sz w:val="28"/>
          <w:szCs w:val="28"/>
        </w:rPr>
        <w:t xml:space="preserve">5.4 - QUALIFICAÇÃO TÉCNICA/OPERACIONAL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Pr="00F22D02" w:rsidRDefault="00BD3028" w:rsidP="00674F57">
      <w:pPr>
        <w:tabs>
          <w:tab w:val="left" w:pos="-1701"/>
        </w:tabs>
        <w:autoSpaceDE w:val="0"/>
        <w:autoSpaceDN w:val="0"/>
        <w:adjustRightInd w:val="0"/>
        <w:ind w:left="0" w:right="-1"/>
        <w:rPr>
          <w:rFonts w:ascii="Book Antiqua" w:hAnsi="Book Antiqua"/>
          <w:sz w:val="28"/>
          <w:szCs w:val="28"/>
        </w:rPr>
      </w:pPr>
      <w:r w:rsidRPr="00BD3028">
        <w:rPr>
          <w:rFonts w:ascii="Book Antiqua" w:hAnsi="Book Antiqua"/>
          <w:b/>
          <w:sz w:val="28"/>
          <w:szCs w:val="28"/>
        </w:rPr>
        <w:t>a)</w:t>
      </w:r>
      <w:r w:rsidRPr="00BD3028">
        <w:rPr>
          <w:rFonts w:ascii="Book Antiqua" w:hAnsi="Book Antiqua"/>
          <w:sz w:val="28"/>
          <w:szCs w:val="28"/>
        </w:rPr>
        <w:t xml:space="preserve"> Prova de aptidão para o desempenho de atividade pertinente e compatível com o objeto desta licitação, por meio da apresentação de </w:t>
      </w:r>
      <w:proofErr w:type="gramStart"/>
      <w:r w:rsidRPr="00BD3028">
        <w:rPr>
          <w:rFonts w:ascii="Book Antiqua" w:hAnsi="Book Antiqua"/>
          <w:sz w:val="28"/>
          <w:szCs w:val="28"/>
        </w:rPr>
        <w:t>Atestado(</w:t>
      </w:r>
      <w:proofErr w:type="gramEnd"/>
      <w:r w:rsidRPr="00BD3028">
        <w:rPr>
          <w:rFonts w:ascii="Book Antiqua" w:hAnsi="Book Antiqua"/>
          <w:sz w:val="28"/>
          <w:szCs w:val="28"/>
        </w:rPr>
        <w:t>s) ou Certidão(</w:t>
      </w:r>
      <w:proofErr w:type="spellStart"/>
      <w:r w:rsidRPr="00BD3028">
        <w:rPr>
          <w:rFonts w:ascii="Book Antiqua" w:hAnsi="Book Antiqua"/>
          <w:sz w:val="28"/>
          <w:szCs w:val="28"/>
        </w:rPr>
        <w:t>ões</w:t>
      </w:r>
      <w:proofErr w:type="spellEnd"/>
      <w:r w:rsidRPr="00BD3028">
        <w:rPr>
          <w:rFonts w:ascii="Book Antiqua" w:hAnsi="Book Antiqua"/>
          <w:sz w:val="28"/>
          <w:szCs w:val="28"/>
        </w:rPr>
        <w:t xml:space="preserve">), expedido(s) por pessoa jurídica de direito público ou privado, necessariamente em nome do licitante e indicar o processamento e </w:t>
      </w:r>
      <w:bookmarkStart w:id="0" w:name="_GoBack"/>
      <w:r w:rsidRPr="00F22D02">
        <w:rPr>
          <w:rFonts w:ascii="Book Antiqua" w:hAnsi="Book Antiqua"/>
          <w:sz w:val="28"/>
          <w:szCs w:val="28"/>
        </w:rPr>
        <w:t xml:space="preserve">gerenciamento de Folha de Pagamento de, no mínimo, </w:t>
      </w:r>
      <w:r w:rsidR="00F22D02" w:rsidRPr="00F22D02">
        <w:rPr>
          <w:rFonts w:ascii="Book Antiqua" w:hAnsi="Book Antiqua"/>
          <w:sz w:val="28"/>
          <w:szCs w:val="28"/>
        </w:rPr>
        <w:t>253</w:t>
      </w:r>
      <w:r w:rsidRPr="00F22D02">
        <w:rPr>
          <w:rFonts w:ascii="Book Antiqua" w:hAnsi="Book Antiqua"/>
          <w:sz w:val="28"/>
          <w:szCs w:val="28"/>
        </w:rPr>
        <w:t xml:space="preserve"> funcionários e/ou servidores, ativos e/ou inativos; </w:t>
      </w:r>
    </w:p>
    <w:bookmarkEnd w:id="0"/>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Pr="00BD3028" w:rsidRDefault="00BD3028" w:rsidP="00674F57">
      <w:pPr>
        <w:tabs>
          <w:tab w:val="left" w:pos="-1701"/>
        </w:tabs>
        <w:autoSpaceDE w:val="0"/>
        <w:autoSpaceDN w:val="0"/>
        <w:adjustRightInd w:val="0"/>
        <w:ind w:left="0" w:right="-1"/>
        <w:rPr>
          <w:rFonts w:ascii="Book Antiqua" w:hAnsi="Book Antiqua" w:cs="Consolas"/>
          <w:sz w:val="28"/>
          <w:szCs w:val="28"/>
        </w:rPr>
      </w:pPr>
      <w:r w:rsidRPr="00BD3028">
        <w:rPr>
          <w:rFonts w:ascii="Book Antiqua" w:hAnsi="Book Antiqua"/>
          <w:b/>
          <w:sz w:val="28"/>
          <w:szCs w:val="28"/>
        </w:rPr>
        <w:t>b)</w:t>
      </w:r>
      <w:r w:rsidRPr="00BD3028">
        <w:rPr>
          <w:rFonts w:ascii="Book Antiqua" w:hAnsi="Book Antiqua"/>
          <w:sz w:val="28"/>
          <w:szCs w:val="28"/>
        </w:rPr>
        <w:t xml:space="preserve"> A comprovação a que se refere a alínea “a” poderá ser efetuada pelo somatório das quantidades realizadas em tantos atestados ou </w:t>
      </w:r>
      <w:proofErr w:type="gramStart"/>
      <w:r w:rsidRPr="00BD3028">
        <w:rPr>
          <w:rFonts w:ascii="Book Antiqua" w:hAnsi="Book Antiqua"/>
          <w:sz w:val="28"/>
          <w:szCs w:val="28"/>
        </w:rPr>
        <w:t>certidões válidos</w:t>
      </w:r>
      <w:proofErr w:type="gramEnd"/>
      <w:r w:rsidRPr="00BD3028">
        <w:rPr>
          <w:rFonts w:ascii="Book Antiqua" w:hAnsi="Book Antiqua"/>
          <w:sz w:val="28"/>
          <w:szCs w:val="28"/>
        </w:rPr>
        <w:t xml:space="preserve"> quanto dispuser o licitante.</w:t>
      </w:r>
    </w:p>
    <w:p w:rsidR="00E76756" w:rsidRPr="00BD3028" w:rsidRDefault="00E76756" w:rsidP="00674F57">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5.</w:t>
      </w:r>
      <w:r w:rsidR="00BD3028">
        <w:rPr>
          <w:rFonts w:ascii="Book Antiqua" w:hAnsi="Book Antiqua" w:cs="Consolas"/>
          <w:b/>
          <w:bCs/>
          <w:sz w:val="28"/>
          <w:szCs w:val="28"/>
        </w:rPr>
        <w:t>5</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Pr="00556A3A">
        <w:rPr>
          <w:rFonts w:ascii="Book Antiqua" w:hAnsi="Book Antiqua" w:cs="Consolas"/>
          <w:b/>
          <w:bCs/>
          <w:sz w:val="28"/>
          <w:szCs w:val="28"/>
        </w:rPr>
        <w:t>OUTRAS COMPROVAÇÕES</w:t>
      </w: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5.</w:t>
      </w:r>
      <w:r w:rsidR="00BD3028">
        <w:rPr>
          <w:rFonts w:ascii="Book Antiqua" w:hAnsi="Book Antiqua" w:cs="Consolas"/>
          <w:b/>
          <w:sz w:val="28"/>
          <w:szCs w:val="28"/>
        </w:rPr>
        <w:t>5</w:t>
      </w:r>
      <w:r w:rsidRPr="00556A3A">
        <w:rPr>
          <w:rFonts w:ascii="Book Antiqua" w:hAnsi="Book Antiqua" w:cs="Consolas"/>
          <w:b/>
          <w:sz w:val="28"/>
          <w:szCs w:val="28"/>
        </w:rPr>
        <w:t xml:space="preserve">.1 – </w:t>
      </w:r>
      <w:r w:rsidRPr="00556A3A">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Default="002A7EF0" w:rsidP="002A7EF0">
      <w:pPr>
        <w:tabs>
          <w:tab w:val="left" w:pos="-1701"/>
        </w:tabs>
        <w:autoSpaceDE w:val="0"/>
        <w:autoSpaceDN w:val="0"/>
        <w:adjustRightInd w:val="0"/>
        <w:ind w:left="0" w:right="-1"/>
        <w:rPr>
          <w:rFonts w:ascii="Book Antiqua" w:hAnsi="Book Antiqua"/>
          <w:sz w:val="28"/>
          <w:szCs w:val="28"/>
        </w:rPr>
      </w:pPr>
      <w:proofErr w:type="gramStart"/>
      <w:r w:rsidRPr="00556A3A">
        <w:rPr>
          <w:rFonts w:ascii="Book Antiqua" w:hAnsi="Book Antiqua" w:cs="Consolas"/>
          <w:b/>
          <w:sz w:val="28"/>
          <w:szCs w:val="28"/>
        </w:rPr>
        <w:lastRenderedPageBreak/>
        <w:t>c)</w:t>
      </w:r>
      <w:r w:rsidRPr="00556A3A">
        <w:rPr>
          <w:rFonts w:ascii="Book Antiqua" w:hAnsi="Book Antiqua" w:cs="Consolas"/>
          <w:sz w:val="28"/>
          <w:szCs w:val="28"/>
        </w:rPr>
        <w:t xml:space="preserve"> </w:t>
      </w:r>
      <w:r w:rsidRPr="00556A3A">
        <w:rPr>
          <w:rFonts w:ascii="Book Antiqua" w:hAnsi="Book Antiqua"/>
          <w:sz w:val="28"/>
          <w:szCs w:val="28"/>
        </w:rPr>
        <w:t>Está</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4A3654" w:rsidRPr="00556A3A" w:rsidRDefault="004A3654"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BD3028" w:rsidP="002A7EF0">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5.5</w:t>
      </w:r>
      <w:r w:rsidR="002A7EF0" w:rsidRPr="00556A3A">
        <w:rPr>
          <w:rFonts w:ascii="Book Antiqua" w:hAnsi="Book Antiqua" w:cs="Consolas"/>
          <w:b/>
          <w:sz w:val="28"/>
          <w:szCs w:val="28"/>
        </w:rPr>
        <w:t xml:space="preserve">.2 – </w:t>
      </w:r>
      <w:r w:rsidR="002A7EF0" w:rsidRPr="00556A3A">
        <w:rPr>
          <w:rFonts w:ascii="Book Antiqua" w:hAnsi="Book Antiqua" w:cs="Consolas"/>
          <w:sz w:val="28"/>
          <w:szCs w:val="28"/>
        </w:rPr>
        <w:t>Declaração subscrita por representante legal do licitante, elaborada em papel timbrado, conforme modelo mostrado no Anexo VII deste Edital</w:t>
      </w:r>
      <w:r w:rsidR="002A7EF0" w:rsidRPr="00556A3A">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4A3654" w:rsidRPr="003C527A" w:rsidRDefault="004A3654" w:rsidP="00674F57">
      <w:pPr>
        <w:tabs>
          <w:tab w:val="left" w:pos="-1701"/>
        </w:tabs>
        <w:autoSpaceDE w:val="0"/>
        <w:autoSpaceDN w:val="0"/>
        <w:adjustRightInd w:val="0"/>
        <w:ind w:left="0" w:right="-1"/>
        <w:rPr>
          <w:rFonts w:ascii="Book Antiqua" w:hAnsi="Book Antiqua" w:cs="Consolas"/>
          <w:sz w:val="28"/>
          <w:szCs w:val="28"/>
        </w:rPr>
      </w:pPr>
    </w:p>
    <w:p w:rsidR="003C527A" w:rsidRPr="003C527A" w:rsidRDefault="003C527A" w:rsidP="003C527A">
      <w:pPr>
        <w:tabs>
          <w:tab w:val="left" w:pos="-1701"/>
        </w:tabs>
        <w:autoSpaceDE w:val="0"/>
        <w:autoSpaceDN w:val="0"/>
        <w:adjustRightInd w:val="0"/>
        <w:ind w:left="0" w:right="-1"/>
        <w:rPr>
          <w:rFonts w:ascii="Book Antiqua" w:hAnsi="Book Antiqua"/>
          <w:b/>
          <w:sz w:val="28"/>
          <w:szCs w:val="28"/>
        </w:rPr>
      </w:pPr>
      <w:r w:rsidRPr="003C527A">
        <w:rPr>
          <w:rFonts w:ascii="Book Antiqua" w:hAnsi="Book Antiqua"/>
          <w:b/>
          <w:sz w:val="28"/>
          <w:szCs w:val="28"/>
        </w:rPr>
        <w:t xml:space="preserve">5.6 – DISPOSIÇÕES GERAIS SOBRE A DOCUMENTAÇÃO DE HABILITAÇÃO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 xml:space="preserve">5.6.1 – </w:t>
      </w:r>
      <w:r w:rsidRPr="003C527A">
        <w:rPr>
          <w:rFonts w:ascii="Book Antiqua" w:hAnsi="Book Antiqua"/>
          <w:sz w:val="28"/>
          <w:szCs w:val="28"/>
        </w:rPr>
        <w:t xml:space="preserve">Todos os documentos de que trata este item deverão, quando for o caso, estar em plena validade na data fixada para a apresentação dos envelopes;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lastRenderedPageBreak/>
        <w:t>a)</w:t>
      </w:r>
      <w:r w:rsidRPr="003C527A">
        <w:rPr>
          <w:rFonts w:ascii="Book Antiqua" w:hAnsi="Book Antiqua"/>
          <w:sz w:val="28"/>
          <w:szCs w:val="28"/>
        </w:rPr>
        <w:t xml:space="preserve"> Na</w:t>
      </w:r>
      <w:proofErr w:type="gramEnd"/>
      <w:r w:rsidRPr="003C527A">
        <w:rPr>
          <w:rFonts w:ascii="Book Antiqua" w:hAnsi="Book Antiqua"/>
          <w:sz w:val="28"/>
          <w:szCs w:val="28"/>
        </w:rPr>
        <w:t xml:space="preserve"> hipótese de não constar prazo de validade das certidões apresentadas, este </w:t>
      </w:r>
      <w:r>
        <w:rPr>
          <w:rFonts w:ascii="Book Antiqua" w:hAnsi="Book Antiqua"/>
          <w:sz w:val="28"/>
          <w:szCs w:val="28"/>
        </w:rPr>
        <w:t>Município de Pirajuí</w:t>
      </w:r>
      <w:r w:rsidRPr="003C527A">
        <w:rPr>
          <w:rFonts w:ascii="Book Antiqua" w:hAnsi="Book Antiqua"/>
          <w:sz w:val="28"/>
          <w:szCs w:val="28"/>
        </w:rPr>
        <w:t xml:space="preserve"> aceitará como válidas as expedidas até 180 (cento e oitenta) dias imediatamente anteriores à data de apresentação das propostas;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2</w:t>
      </w:r>
      <w:r w:rsidRPr="003C527A">
        <w:rPr>
          <w:rFonts w:ascii="Book Antiqua" w:hAnsi="Book Antiqua"/>
          <w:b/>
          <w:sz w:val="28"/>
          <w:szCs w:val="28"/>
        </w:rPr>
        <w:t xml:space="preserve"> – </w:t>
      </w:r>
      <w:r w:rsidRPr="003C527A">
        <w:rPr>
          <w:rFonts w:ascii="Book Antiqua" w:hAnsi="Book Antiqua"/>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3</w:t>
      </w:r>
      <w:r w:rsidRPr="003C527A">
        <w:rPr>
          <w:rFonts w:ascii="Book Antiqua" w:hAnsi="Book Antiqua"/>
          <w:b/>
          <w:sz w:val="28"/>
          <w:szCs w:val="28"/>
        </w:rPr>
        <w:t xml:space="preserve"> – </w:t>
      </w:r>
      <w:r w:rsidRPr="003C527A">
        <w:rPr>
          <w:rFonts w:ascii="Book Antiqua" w:hAnsi="Book Antiqua"/>
          <w:sz w:val="28"/>
          <w:szCs w:val="28"/>
        </w:rPr>
        <w:t xml:space="preserve">Não serão aceitos protocolos de entrega de certidões ou de outros documentos exigidos neste Edital;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4</w:t>
      </w:r>
      <w:r w:rsidRPr="003C527A">
        <w:rPr>
          <w:rFonts w:ascii="Book Antiqua" w:hAnsi="Book Antiqua"/>
          <w:b/>
          <w:sz w:val="28"/>
          <w:szCs w:val="28"/>
        </w:rPr>
        <w:t xml:space="preserve"> – </w:t>
      </w:r>
      <w:r w:rsidRPr="003C527A">
        <w:rPr>
          <w:rFonts w:ascii="Book Antiqua" w:hAnsi="Book Antiqua"/>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t>a)</w:t>
      </w:r>
      <w:r w:rsidRPr="003C527A">
        <w:rPr>
          <w:rFonts w:ascii="Book Antiqua" w:hAnsi="Book Antiqua"/>
          <w:sz w:val="28"/>
          <w:szCs w:val="28"/>
        </w:rPr>
        <w:t xml:space="preserve"> Caso</w:t>
      </w:r>
      <w:proofErr w:type="gramEnd"/>
      <w:r w:rsidRPr="003C527A">
        <w:rPr>
          <w:rFonts w:ascii="Book Antiqua" w:hAnsi="Book Antiqua"/>
          <w:sz w:val="28"/>
          <w:szCs w:val="28"/>
        </w:rPr>
        <w:t xml:space="preserve"> o licitante pretenda que um de seus estabelecimentos, que não o participante desta licitação, execute o futuro contrato, deverá apresentar toda documentação de ambos os estabelecimentos, disposta nos subitens 5.1 a 5.5;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5</w:t>
      </w:r>
      <w:r w:rsidRPr="003C527A">
        <w:rPr>
          <w:rFonts w:ascii="Book Antiqua" w:hAnsi="Book Antiqua"/>
          <w:b/>
          <w:sz w:val="28"/>
          <w:szCs w:val="28"/>
        </w:rPr>
        <w:t xml:space="preserve"> – </w:t>
      </w:r>
      <w:r w:rsidRPr="003C527A">
        <w:rPr>
          <w:rFonts w:ascii="Book Antiqua" w:hAnsi="Book Antiqua"/>
          <w:sz w:val="28"/>
          <w:szCs w:val="28"/>
        </w:rPr>
        <w:t xml:space="preserve">O Pregoeiro ou a Equipe de Apoio diligenciará efetuando consulta direta na internet nos respectivos sites dos órgãos expedidores para verificar a veracidade de documentos obtidos por este meio eletrônico.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EE1584"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6</w:t>
      </w:r>
      <w:r w:rsidRPr="003C527A">
        <w:rPr>
          <w:rFonts w:ascii="Book Antiqua" w:hAnsi="Book Antiqua"/>
          <w:b/>
          <w:sz w:val="28"/>
          <w:szCs w:val="28"/>
        </w:rPr>
        <w:t xml:space="preserve"> – </w:t>
      </w:r>
      <w:r w:rsidRPr="003C527A">
        <w:rPr>
          <w:rFonts w:ascii="Book Antiqua" w:hAnsi="Book Antiqua"/>
          <w:sz w:val="28"/>
          <w:szCs w:val="28"/>
        </w:rPr>
        <w:t>O licitante será inabilitado quando:</w:t>
      </w:r>
    </w:p>
    <w:p w:rsidR="003C527A" w:rsidRP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674F57">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a)</w:t>
      </w:r>
      <w:r w:rsidRPr="003C527A">
        <w:rPr>
          <w:rFonts w:ascii="Book Antiqua" w:hAnsi="Book Antiqua"/>
          <w:sz w:val="28"/>
          <w:szCs w:val="28"/>
        </w:rPr>
        <w:t xml:space="preserve"> Deixar de apresentar quaisquer documentos exigidos no envelope Habilitação ou apresentá-los em desacordo com o estabelecido neste Edital ou com irregularidades, não se admitindo complementação posterior; </w:t>
      </w:r>
    </w:p>
    <w:p w:rsidR="003C527A" w:rsidRDefault="003C527A" w:rsidP="00674F57">
      <w:pPr>
        <w:tabs>
          <w:tab w:val="left" w:pos="-1701"/>
        </w:tabs>
        <w:autoSpaceDE w:val="0"/>
        <w:autoSpaceDN w:val="0"/>
        <w:adjustRightInd w:val="0"/>
        <w:ind w:left="0" w:right="-1"/>
        <w:rPr>
          <w:rFonts w:ascii="Book Antiqua" w:hAnsi="Book Antiqua"/>
          <w:sz w:val="28"/>
          <w:szCs w:val="28"/>
        </w:rPr>
      </w:pPr>
    </w:p>
    <w:p w:rsidR="003C527A" w:rsidRDefault="003C527A" w:rsidP="00674F57">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t>b)</w:t>
      </w:r>
      <w:r w:rsidRPr="003C527A">
        <w:rPr>
          <w:rFonts w:ascii="Book Antiqua" w:hAnsi="Book Antiqua"/>
          <w:sz w:val="28"/>
          <w:szCs w:val="28"/>
        </w:rPr>
        <w:t xml:space="preserve"> Algum</w:t>
      </w:r>
      <w:proofErr w:type="gramEnd"/>
      <w:r w:rsidRPr="003C527A">
        <w:rPr>
          <w:rFonts w:ascii="Book Antiqua" w:hAnsi="Book Antiqua"/>
          <w:sz w:val="28"/>
          <w:szCs w:val="28"/>
        </w:rPr>
        <w:t xml:space="preserve"> documento apresentar falha não sanável na sessão. </w:t>
      </w:r>
    </w:p>
    <w:p w:rsidR="003C527A" w:rsidRDefault="003C527A" w:rsidP="00674F57">
      <w:pPr>
        <w:tabs>
          <w:tab w:val="left" w:pos="-1701"/>
        </w:tabs>
        <w:autoSpaceDE w:val="0"/>
        <w:autoSpaceDN w:val="0"/>
        <w:adjustRightInd w:val="0"/>
        <w:ind w:left="0" w:right="-1"/>
        <w:rPr>
          <w:rFonts w:ascii="Book Antiqua" w:hAnsi="Book Antiqua"/>
          <w:sz w:val="28"/>
          <w:szCs w:val="28"/>
        </w:rPr>
      </w:pPr>
    </w:p>
    <w:p w:rsidR="00EE1584" w:rsidRPr="003C527A" w:rsidRDefault="003C527A" w:rsidP="00674F57">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.7</w:t>
      </w:r>
      <w:r w:rsidRPr="003C527A">
        <w:rPr>
          <w:rFonts w:ascii="Book Antiqua" w:hAnsi="Book Antiqua"/>
          <w:b/>
          <w:sz w:val="28"/>
          <w:szCs w:val="28"/>
        </w:rPr>
        <w:t xml:space="preserve">– </w:t>
      </w:r>
      <w:r w:rsidRPr="003C527A">
        <w:rPr>
          <w:rFonts w:ascii="Book Antiqua" w:hAnsi="Book Antiqua"/>
          <w:sz w:val="28"/>
          <w:szCs w:val="28"/>
        </w:rPr>
        <w:t>A documentação apresentada destina-se exclusivamente à habilitação do interessado na presente licitação, não implicando em qualquer processo de cadastramento para futuras licitações.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 xml:space="preserve">6 – </w:t>
      </w:r>
      <w:r w:rsidRPr="00556A3A">
        <w:rPr>
          <w:rFonts w:ascii="Book Antiqua" w:hAnsi="Book Antiqua" w:cs="Consolas"/>
          <w:b/>
          <w:sz w:val="28"/>
          <w:szCs w:val="28"/>
        </w:rPr>
        <w:t>DA SESSÃO PÚBLICA E DO JULGAMENTO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C527A" w:rsidRDefault="00EE1584" w:rsidP="00674F57">
      <w:pPr>
        <w:tabs>
          <w:tab w:val="left" w:pos="-1701"/>
        </w:tabs>
        <w:autoSpaceDE w:val="0"/>
        <w:autoSpaceDN w:val="0"/>
        <w:adjustRightInd w:val="0"/>
        <w:ind w:left="0" w:right="-1"/>
        <w:rPr>
          <w:rFonts w:ascii="Book Antiqua" w:hAnsi="Book Antiqua" w:cs="Consolas"/>
          <w:sz w:val="28"/>
          <w:szCs w:val="28"/>
        </w:rPr>
      </w:pPr>
      <w:r w:rsidRPr="003C527A">
        <w:rPr>
          <w:rFonts w:ascii="Book Antiqua" w:hAnsi="Book Antiqua" w:cs="Consolas"/>
          <w:b/>
          <w:bCs/>
          <w:sz w:val="28"/>
          <w:szCs w:val="28"/>
        </w:rPr>
        <w:t xml:space="preserve">6.1 </w:t>
      </w:r>
      <w:r w:rsidRPr="003C527A">
        <w:rPr>
          <w:rFonts w:ascii="Book Antiqua" w:hAnsi="Book Antiqua" w:cs="Consolas"/>
          <w:sz w:val="28"/>
          <w:szCs w:val="28"/>
        </w:rPr>
        <w:t xml:space="preserve">– </w:t>
      </w:r>
      <w:r w:rsidR="003C527A" w:rsidRPr="003C527A">
        <w:rPr>
          <w:rFonts w:ascii="Book Antiqua" w:hAnsi="Book Antiqua"/>
          <w:sz w:val="28"/>
          <w:szCs w:val="28"/>
        </w:rPr>
        <w:t>No horário e local indicados neste Edital será aberta a sessão pública, iniciando</w:t>
      </w:r>
      <w:r w:rsidR="003C527A">
        <w:rPr>
          <w:rFonts w:ascii="Book Antiqua" w:hAnsi="Book Antiqua"/>
          <w:sz w:val="28"/>
          <w:szCs w:val="28"/>
        </w:rPr>
        <w:t>-</w:t>
      </w:r>
      <w:r w:rsidR="003C527A" w:rsidRPr="003C527A">
        <w:rPr>
          <w:rFonts w:ascii="Book Antiqua" w:hAnsi="Book Antiqua"/>
          <w:sz w:val="28"/>
          <w:szCs w:val="28"/>
        </w:rPr>
        <w:t>se pela fase de credenciamento dos licitantes interessados em participar deste certame, ocasião em que serão apresentados os documentos indicados no subitem 2.1.</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6.2 </w:t>
      </w:r>
      <w:r w:rsidRPr="00556A3A">
        <w:rPr>
          <w:rFonts w:ascii="Book Antiqua" w:hAnsi="Book Antiqua" w:cs="Consolas"/>
          <w:sz w:val="28"/>
          <w:szCs w:val="28"/>
        </w:rPr>
        <w:t xml:space="preserve">– Encerrada a fase de credenciamento, os licitantes entregarão ao Pregoeiro os </w:t>
      </w:r>
      <w:r w:rsidRPr="00556A3A">
        <w:rPr>
          <w:rFonts w:ascii="Book Antiqua" w:hAnsi="Book Antiqua" w:cs="Consolas"/>
          <w:b/>
          <w:bCs/>
          <w:sz w:val="28"/>
          <w:szCs w:val="28"/>
        </w:rPr>
        <w:t xml:space="preserve">Envelopes nº 01 </w:t>
      </w:r>
      <w:r w:rsidRPr="00556A3A">
        <w:rPr>
          <w:rFonts w:ascii="Book Antiqua" w:hAnsi="Book Antiqua" w:cs="Consolas"/>
          <w:sz w:val="28"/>
          <w:szCs w:val="28"/>
        </w:rPr>
        <w:t xml:space="preserve">e </w:t>
      </w:r>
      <w:r w:rsidRPr="00556A3A">
        <w:rPr>
          <w:rFonts w:ascii="Book Antiqua" w:hAnsi="Book Antiqua" w:cs="Consolas"/>
          <w:b/>
          <w:bCs/>
          <w:sz w:val="28"/>
          <w:szCs w:val="28"/>
        </w:rPr>
        <w:t>nº 02</w:t>
      </w:r>
      <w:r w:rsidRPr="00556A3A">
        <w:rPr>
          <w:rFonts w:ascii="Book Antiqua" w:hAnsi="Book Antiqua" w:cs="Consolas"/>
          <w:sz w:val="28"/>
          <w:szCs w:val="28"/>
        </w:rPr>
        <w:t xml:space="preserve">, contendo, cada qual, separadamente, a Proposta </w:t>
      </w:r>
      <w:r w:rsidR="00D85BD6">
        <w:rPr>
          <w:rFonts w:ascii="Book Antiqua" w:hAnsi="Book Antiqua" w:cs="Consolas"/>
          <w:sz w:val="28"/>
          <w:szCs w:val="28"/>
        </w:rPr>
        <w:t>Comercial</w:t>
      </w:r>
      <w:r w:rsidRPr="00556A3A">
        <w:rPr>
          <w:rFonts w:ascii="Book Antiqua" w:hAnsi="Book Antiqua" w:cs="Consolas"/>
          <w:sz w:val="28"/>
          <w:szCs w:val="28"/>
        </w:rPr>
        <w:t xml:space="preserve"> e a Documentação de Habilitação.</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6.3 </w:t>
      </w:r>
      <w:r w:rsidRPr="00556A3A">
        <w:rPr>
          <w:rFonts w:ascii="Book Antiqua" w:hAnsi="Book Antiqua" w:cs="Consolas"/>
          <w:sz w:val="28"/>
          <w:szCs w:val="28"/>
        </w:rPr>
        <w:t xml:space="preserve">– O julgamento será feito pelo critério de </w:t>
      </w:r>
      <w:r w:rsidR="00A13C6C" w:rsidRPr="00A13C6C">
        <w:rPr>
          <w:rFonts w:ascii="Book Antiqua" w:hAnsi="Book Antiqua"/>
          <w:b/>
          <w:sz w:val="28"/>
          <w:szCs w:val="28"/>
        </w:rPr>
        <w:t>maior oferta de preço</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proofErr w:type="gramStart"/>
      <w:r w:rsidRPr="00D85BD6">
        <w:rPr>
          <w:rFonts w:ascii="Book Antiqua" w:hAnsi="Book Antiqua"/>
          <w:b/>
          <w:sz w:val="28"/>
          <w:szCs w:val="28"/>
        </w:rPr>
        <w:t>a)</w:t>
      </w:r>
      <w:r w:rsidRPr="00D85BD6">
        <w:rPr>
          <w:rFonts w:ascii="Book Antiqua" w:hAnsi="Book Antiqua"/>
          <w:sz w:val="28"/>
          <w:szCs w:val="28"/>
        </w:rPr>
        <w:t xml:space="preserve"> Em</w:t>
      </w:r>
      <w:proofErr w:type="gramEnd"/>
      <w:r w:rsidRPr="00D85BD6">
        <w:rPr>
          <w:rFonts w:ascii="Book Antiqua" w:hAnsi="Book Antiqua"/>
          <w:sz w:val="28"/>
          <w:szCs w:val="28"/>
        </w:rPr>
        <w:t xml:space="preserve"> caso de divergência entre os valores indicados, prevalecerá o valor por extenso.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6.4 </w:t>
      </w:r>
      <w:r w:rsidRPr="00556A3A">
        <w:rPr>
          <w:rFonts w:ascii="Book Antiqua" w:hAnsi="Book Antiqua" w:cs="Consolas"/>
          <w:sz w:val="28"/>
          <w:szCs w:val="28"/>
        </w:rPr>
        <w:t>– A análise das propostas pelo Pregoeiro visará ao atendimento das condições estabelec</w:t>
      </w:r>
      <w:r w:rsidR="00D85BD6">
        <w:rPr>
          <w:rFonts w:ascii="Book Antiqua" w:hAnsi="Book Antiqua" w:cs="Consolas"/>
          <w:sz w:val="28"/>
          <w:szCs w:val="28"/>
        </w:rPr>
        <w:t>idas neste Edital e seus anexos, s</w:t>
      </w:r>
      <w:r w:rsidRPr="00556A3A">
        <w:rPr>
          <w:rFonts w:ascii="Book Antiqua" w:hAnsi="Book Antiqua" w:cs="Consolas"/>
          <w:sz w:val="28"/>
          <w:szCs w:val="28"/>
        </w:rPr>
        <w:t xml:space="preserve">endo </w:t>
      </w:r>
      <w:r w:rsidRPr="00556A3A">
        <w:rPr>
          <w:rFonts w:ascii="Book Antiqua" w:hAnsi="Book Antiqua" w:cs="Consolas"/>
          <w:b/>
          <w:bCs/>
          <w:sz w:val="28"/>
          <w:szCs w:val="28"/>
        </w:rPr>
        <w:t xml:space="preserve">desclassificadas </w:t>
      </w:r>
      <w:r w:rsidRPr="00556A3A">
        <w:rPr>
          <w:rFonts w:ascii="Book Antiqua" w:hAnsi="Book Antiqua" w:cs="Consolas"/>
          <w:sz w:val="28"/>
          <w:szCs w:val="28"/>
        </w:rPr>
        <w:t>as propostas: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.1</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Cujo objeto não atenda às especificações, aos prazos e condições fixadas neste Edital;</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.2</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 xml:space="preserve">Que apresentem preço </w:t>
      </w:r>
      <w:r>
        <w:rPr>
          <w:rFonts w:ascii="Book Antiqua" w:hAnsi="Book Antiqua" w:cs="Consolas"/>
          <w:sz w:val="28"/>
          <w:szCs w:val="28"/>
        </w:rPr>
        <w:t xml:space="preserve">e/ou vantagem </w:t>
      </w:r>
      <w:r w:rsidR="00EE1584" w:rsidRPr="00556A3A">
        <w:rPr>
          <w:rFonts w:ascii="Book Antiqua" w:hAnsi="Book Antiqua" w:cs="Consolas"/>
          <w:sz w:val="28"/>
          <w:szCs w:val="28"/>
        </w:rPr>
        <w:t>baseado</w:t>
      </w:r>
      <w:r>
        <w:rPr>
          <w:rFonts w:ascii="Book Antiqua" w:hAnsi="Book Antiqua" w:cs="Consolas"/>
          <w:sz w:val="28"/>
          <w:szCs w:val="28"/>
        </w:rPr>
        <w:t>s em propostas ofertadas pelos d</w:t>
      </w:r>
      <w:r w:rsidR="00EE1584" w:rsidRPr="00556A3A">
        <w:rPr>
          <w:rFonts w:ascii="Book Antiqua" w:hAnsi="Book Antiqua" w:cs="Consolas"/>
          <w:sz w:val="28"/>
          <w:szCs w:val="28"/>
        </w:rPr>
        <w:t>emais licitantes;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.3</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Que contiverem cotação de objeto diverso daquele constante neste Edital.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6.5 </w:t>
      </w:r>
      <w:r w:rsidRPr="00556A3A">
        <w:rPr>
          <w:rFonts w:ascii="Book Antiqua" w:hAnsi="Book Antiqua" w:cs="Consolas"/>
          <w:sz w:val="28"/>
          <w:szCs w:val="28"/>
        </w:rPr>
        <w:t>– Na hipótese de desclassificação de todas as propostas, o Pregoeiro dará por encerrado o certame, lavrando-se ata a respeito.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 </w:t>
      </w:r>
      <w:r w:rsidRPr="00556A3A">
        <w:rPr>
          <w:rFonts w:ascii="Book Antiqua" w:hAnsi="Book Antiqua" w:cs="Consolas"/>
          <w:sz w:val="28"/>
          <w:szCs w:val="28"/>
        </w:rPr>
        <w:t xml:space="preserve">– As propostas classificadas serão selecionadas para a </w:t>
      </w:r>
      <w:r w:rsidRPr="00556A3A">
        <w:rPr>
          <w:rFonts w:ascii="Book Antiqua" w:hAnsi="Book Antiqua" w:cs="Consolas"/>
          <w:b/>
          <w:bCs/>
          <w:sz w:val="28"/>
          <w:szCs w:val="28"/>
        </w:rPr>
        <w:t>etapa de lances</w:t>
      </w:r>
      <w:r w:rsidRPr="00556A3A">
        <w:rPr>
          <w:rFonts w:ascii="Book Antiqua" w:hAnsi="Book Antiqua" w:cs="Consolas"/>
          <w:sz w:val="28"/>
          <w:szCs w:val="28"/>
        </w:rPr>
        <w:t>, com observância dos seguintes critérios:</w:t>
      </w:r>
    </w:p>
    <w:p w:rsidR="00231237" w:rsidRPr="00556A3A" w:rsidRDefault="0023123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6.6.1 </w:t>
      </w:r>
      <w:r w:rsidRPr="00556A3A">
        <w:rPr>
          <w:rFonts w:ascii="Book Antiqua" w:hAnsi="Book Antiqua" w:cs="Consolas"/>
          <w:sz w:val="28"/>
          <w:szCs w:val="28"/>
        </w:rPr>
        <w:t xml:space="preserve">– Seleção da proposta de </w:t>
      </w:r>
      <w:r w:rsidR="00A13C6C" w:rsidRPr="00A13C6C">
        <w:rPr>
          <w:rFonts w:ascii="Book Antiqua" w:hAnsi="Book Antiqua"/>
          <w:sz w:val="28"/>
          <w:szCs w:val="28"/>
        </w:rPr>
        <w:t>maior oferta de preço</w:t>
      </w:r>
      <w:r w:rsidRPr="00556A3A">
        <w:rPr>
          <w:rFonts w:ascii="Book Antiqua" w:hAnsi="Book Antiqua" w:cs="Consolas"/>
          <w:sz w:val="28"/>
          <w:szCs w:val="28"/>
        </w:rPr>
        <w:t xml:space="preserve"> e das demais com preços até </w:t>
      </w:r>
      <w:r w:rsidRPr="00556A3A">
        <w:rPr>
          <w:rFonts w:ascii="Book Antiqua" w:hAnsi="Book Antiqua" w:cs="Consolas"/>
          <w:b/>
          <w:bCs/>
          <w:sz w:val="28"/>
          <w:szCs w:val="28"/>
        </w:rPr>
        <w:t xml:space="preserve">10% </w:t>
      </w:r>
      <w:r w:rsidRPr="00556A3A">
        <w:rPr>
          <w:rFonts w:ascii="Book Antiqua" w:hAnsi="Book Antiqua" w:cs="Consolas"/>
          <w:sz w:val="28"/>
          <w:szCs w:val="28"/>
        </w:rPr>
        <w:t>(dez por cento) superiores àquela;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bCs/>
          <w:sz w:val="28"/>
          <w:szCs w:val="28"/>
        </w:rPr>
        <w:t>a)</w:t>
      </w:r>
      <w:r w:rsidR="00EE1584" w:rsidRPr="00556A3A">
        <w:rPr>
          <w:rFonts w:ascii="Book Antiqua" w:hAnsi="Book Antiqua" w:cs="Consolas"/>
          <w:sz w:val="28"/>
          <w:szCs w:val="28"/>
        </w:rPr>
        <w:t xml:space="preserve"> Não</w:t>
      </w:r>
      <w:proofErr w:type="gramEnd"/>
      <w:r w:rsidR="00EE1584" w:rsidRPr="00556A3A">
        <w:rPr>
          <w:rFonts w:ascii="Book Antiqua" w:hAnsi="Book Antiqua" w:cs="Consolas"/>
          <w:sz w:val="28"/>
          <w:szCs w:val="28"/>
        </w:rPr>
        <w:t xml:space="preserve"> havendo pelo menos </w:t>
      </w:r>
      <w:r w:rsidR="00EE1584" w:rsidRPr="00556A3A">
        <w:rPr>
          <w:rFonts w:ascii="Book Antiqua" w:hAnsi="Book Antiqua" w:cs="Consolas"/>
          <w:b/>
          <w:bCs/>
          <w:sz w:val="28"/>
          <w:szCs w:val="28"/>
        </w:rPr>
        <w:t xml:space="preserve">três </w:t>
      </w:r>
      <w:r w:rsidR="00EE1584" w:rsidRPr="00556A3A">
        <w:rPr>
          <w:rFonts w:ascii="Book Antiqua" w:hAnsi="Book Antiqua" w:cs="Consolas"/>
          <w:sz w:val="28"/>
          <w:szCs w:val="28"/>
        </w:rPr>
        <w:t xml:space="preserve">propostas nas condições definidas no item anterior, serão selecionadas as propostas que apresentarem os </w:t>
      </w:r>
      <w:r>
        <w:rPr>
          <w:rFonts w:ascii="Book Antiqua" w:hAnsi="Book Antiqua" w:cs="Consolas"/>
          <w:sz w:val="28"/>
          <w:szCs w:val="28"/>
        </w:rPr>
        <w:t>maiores</w:t>
      </w:r>
      <w:r w:rsidR="00EE1584" w:rsidRPr="00556A3A">
        <w:rPr>
          <w:rFonts w:ascii="Book Antiqua" w:hAnsi="Book Antiqua" w:cs="Consolas"/>
          <w:sz w:val="28"/>
          <w:szCs w:val="28"/>
        </w:rPr>
        <w:t xml:space="preserve"> preços, até o máximo de </w:t>
      </w:r>
      <w:r w:rsidR="00EE1584" w:rsidRPr="00556A3A">
        <w:rPr>
          <w:rFonts w:ascii="Book Antiqua" w:hAnsi="Book Antiqua" w:cs="Consolas"/>
          <w:b/>
          <w:bCs/>
          <w:sz w:val="28"/>
          <w:szCs w:val="28"/>
        </w:rPr>
        <w:t>três</w:t>
      </w:r>
      <w:r w:rsidR="00EE1584" w:rsidRPr="00556A3A">
        <w:rPr>
          <w:rFonts w:ascii="Book Antiqua" w:hAnsi="Book Antiqua" w:cs="Consolas"/>
          <w:sz w:val="28"/>
          <w:szCs w:val="28"/>
        </w:rPr>
        <w:t>. No caso de empate das propostas, serão admitidas todas estas, independentemente do número de licitantes;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231237"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6.6.2</w:t>
      </w:r>
      <w:r w:rsidR="00EE1584" w:rsidRPr="00556A3A">
        <w:rPr>
          <w:rFonts w:ascii="Book Antiqua" w:hAnsi="Book Antiqua" w:cs="Consolas"/>
          <w:b/>
          <w:bCs/>
          <w:sz w:val="28"/>
          <w:szCs w:val="28"/>
        </w:rPr>
        <w:t xml:space="preserve"> </w:t>
      </w:r>
      <w:r w:rsidR="00EE1584" w:rsidRPr="00556A3A">
        <w:rPr>
          <w:rFonts w:ascii="Book Antiqua" w:hAnsi="Book Antiqua" w:cs="Consolas"/>
          <w:sz w:val="28"/>
          <w:szCs w:val="28"/>
        </w:rPr>
        <w:t xml:space="preserve">– O Pregoeiro convidará individualmente os autores das propostas selecionadas a formular lances de forma verbal e </w:t>
      </w:r>
      <w:r w:rsidR="007406BC" w:rsidRPr="00556A3A">
        <w:rPr>
          <w:rFonts w:ascii="Book Antiqua" w:hAnsi="Book Antiqua" w:cs="Consolas"/>
          <w:sz w:val="28"/>
          <w:szCs w:val="28"/>
        </w:rPr>
        <w:t>sequencial</w:t>
      </w:r>
      <w:r w:rsidR="00EE1584" w:rsidRPr="00556A3A">
        <w:rPr>
          <w:rFonts w:ascii="Book Antiqua" w:hAnsi="Book Antiqua" w:cs="Consolas"/>
          <w:sz w:val="28"/>
          <w:szCs w:val="28"/>
        </w:rPr>
        <w:t xml:space="preserve">, a partir do autor da proposta de maior preço e, os demais, em ordem </w:t>
      </w:r>
      <w:r w:rsidR="00D85BD6">
        <w:rPr>
          <w:rFonts w:ascii="Book Antiqua" w:hAnsi="Book Antiqua" w:cs="Consolas"/>
          <w:sz w:val="28"/>
          <w:szCs w:val="28"/>
        </w:rPr>
        <w:t>crescente</w:t>
      </w:r>
      <w:r w:rsidR="00EE1584" w:rsidRPr="00556A3A">
        <w:rPr>
          <w:rFonts w:ascii="Book Antiqua" w:hAnsi="Book Antiqua" w:cs="Consolas"/>
          <w:sz w:val="28"/>
          <w:szCs w:val="28"/>
        </w:rPr>
        <w:t xml:space="preserve"> de valor, decidindo-se por meio de </w:t>
      </w:r>
      <w:r w:rsidR="00EE1584" w:rsidRPr="00556A3A">
        <w:rPr>
          <w:rFonts w:ascii="Book Antiqua" w:hAnsi="Book Antiqua" w:cs="Consolas"/>
          <w:b/>
          <w:bCs/>
          <w:sz w:val="28"/>
          <w:szCs w:val="28"/>
        </w:rPr>
        <w:t xml:space="preserve">sorteio </w:t>
      </w:r>
      <w:r w:rsidR="00EE1584" w:rsidRPr="00556A3A">
        <w:rPr>
          <w:rFonts w:ascii="Book Antiqua" w:hAnsi="Book Antiqua" w:cs="Consolas"/>
          <w:sz w:val="28"/>
          <w:szCs w:val="28"/>
        </w:rPr>
        <w:t>no caso de empate de preços;</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556A3A"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b/>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6.7 –</w:t>
      </w:r>
      <w:r w:rsidRPr="00556A3A">
        <w:rPr>
          <w:rFonts w:ascii="Book Antiqua" w:hAnsi="Book Antiqua" w:cs="Consolas"/>
          <w:sz w:val="28"/>
          <w:szCs w:val="28"/>
        </w:rPr>
        <w:t xml:space="preserve"> </w:t>
      </w:r>
      <w:r w:rsidR="00A13C6C" w:rsidRPr="001569C5">
        <w:rPr>
          <w:rFonts w:ascii="Book Antiqua" w:hAnsi="Book Antiqua"/>
          <w:sz w:val="28"/>
          <w:szCs w:val="28"/>
        </w:rPr>
        <w:t>Os lances deverão ser formulados em valores distintos e crescentes, superiores à proposta de</w:t>
      </w:r>
      <w:r w:rsidR="00A13C6C" w:rsidRPr="00A13C6C">
        <w:rPr>
          <w:rFonts w:ascii="Book Antiqua" w:hAnsi="Book Antiqua"/>
          <w:sz w:val="28"/>
          <w:szCs w:val="28"/>
        </w:rPr>
        <w:t xml:space="preserve"> maior oferta de preço</w:t>
      </w:r>
      <w:r w:rsidR="00A13C6C" w:rsidRPr="001569C5">
        <w:rPr>
          <w:rFonts w:ascii="Book Antiqua" w:hAnsi="Book Antiqua"/>
          <w:sz w:val="28"/>
          <w:szCs w:val="28"/>
        </w:rPr>
        <w:t xml:space="preserve">, observado o </w:t>
      </w:r>
      <w:r w:rsidR="00437DAA">
        <w:rPr>
          <w:rFonts w:ascii="Book Antiqua" w:hAnsi="Book Antiqua"/>
          <w:sz w:val="28"/>
          <w:szCs w:val="28"/>
        </w:rPr>
        <w:t>acréscimo</w:t>
      </w:r>
      <w:r w:rsidR="00A13C6C" w:rsidRPr="001569C5">
        <w:rPr>
          <w:rFonts w:ascii="Book Antiqua" w:hAnsi="Book Antiqua"/>
          <w:sz w:val="28"/>
          <w:szCs w:val="28"/>
        </w:rPr>
        <w:t xml:space="preserve"> mínimo de R$ </w:t>
      </w:r>
      <w:r w:rsidR="00A13C6C">
        <w:rPr>
          <w:rFonts w:ascii="Book Antiqua" w:hAnsi="Book Antiqua"/>
          <w:sz w:val="28"/>
          <w:szCs w:val="28"/>
        </w:rPr>
        <w:t>3.484,37 (três mil e quatrocentos e oitenta e quatro reais e trinta e sete centavos</w:t>
      </w:r>
      <w:r w:rsidR="00A13C6C" w:rsidRPr="001569C5">
        <w:rPr>
          <w:rFonts w:ascii="Book Antiqua" w:hAnsi="Book Antiqua"/>
          <w:sz w:val="28"/>
          <w:szCs w:val="28"/>
        </w:rPr>
        <w:t>) entre os lances, aplicável, inclusive, em relação ao primeiro</w:t>
      </w:r>
      <w:r w:rsidR="00E4447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 – </w:t>
      </w:r>
      <w:r w:rsidRPr="00556A3A">
        <w:rPr>
          <w:rFonts w:ascii="Book Antiqua" w:hAnsi="Book Antiqua" w:cs="Consolas"/>
          <w:sz w:val="28"/>
          <w:szCs w:val="28"/>
        </w:rPr>
        <w:t xml:space="preserve">Se houver </w:t>
      </w:r>
      <w:r w:rsidRPr="00556A3A">
        <w:rPr>
          <w:rFonts w:ascii="Book Antiqua" w:hAnsi="Book Antiqua" w:cs="Consolas"/>
          <w:b/>
          <w:sz w:val="28"/>
          <w:szCs w:val="28"/>
        </w:rPr>
        <w:t>empate</w:t>
      </w:r>
      <w:r w:rsidRPr="00556A3A">
        <w:rPr>
          <w:rFonts w:ascii="Book Antiqua" w:hAnsi="Book Antiqua" w:cs="Consolas"/>
          <w:sz w:val="28"/>
          <w:szCs w:val="28"/>
        </w:rPr>
        <w:t xml:space="preserve">, será assegurado o </w:t>
      </w:r>
      <w:r w:rsidRPr="00556A3A">
        <w:rPr>
          <w:rFonts w:ascii="Book Antiqua" w:hAnsi="Book Antiqua" w:cs="Consolas"/>
          <w:b/>
          <w:sz w:val="28"/>
          <w:szCs w:val="28"/>
        </w:rPr>
        <w:t>exercício do direito de preferência às microempresas e empresas de pequeno porte</w:t>
      </w:r>
      <w:r w:rsidRPr="00556A3A">
        <w:rPr>
          <w:rFonts w:ascii="Book Antiqua" w:hAnsi="Book Antiqua" w:cs="Consolas"/>
          <w:sz w:val="28"/>
          <w:szCs w:val="28"/>
        </w:rPr>
        <w:t xml:space="preserve">, nos seguintes termos: </w:t>
      </w:r>
    </w:p>
    <w:p w:rsidR="00611C14" w:rsidRPr="00556A3A" w:rsidRDefault="00611C1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6.8.1 – </w:t>
      </w:r>
      <w:r w:rsidRPr="00556A3A">
        <w:rPr>
          <w:rFonts w:ascii="Book Antiqua" w:hAnsi="Book Antiqua" w:cs="Consolas"/>
          <w:sz w:val="28"/>
          <w:szCs w:val="28"/>
        </w:rPr>
        <w:t>Entende-se por empate aquelas situações em que as propostas apresentadas pelas microempresas e empresas de pequ</w:t>
      </w:r>
      <w:r w:rsidR="00E44477" w:rsidRPr="00556A3A">
        <w:rPr>
          <w:rFonts w:ascii="Book Antiqua" w:hAnsi="Book Antiqua" w:cs="Consolas"/>
          <w:sz w:val="28"/>
          <w:szCs w:val="28"/>
        </w:rPr>
        <w:t>eno porte sejam iguais ou até 5</w:t>
      </w:r>
      <w:r w:rsidRPr="00556A3A">
        <w:rPr>
          <w:rFonts w:ascii="Book Antiqua" w:hAnsi="Book Antiqua" w:cs="Consolas"/>
          <w:sz w:val="28"/>
          <w:szCs w:val="28"/>
        </w:rPr>
        <w:t xml:space="preserve">% (cinco por cento) superiores à proposta mais bem classificada;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6.8.2 – </w:t>
      </w:r>
      <w:r w:rsidRPr="00556A3A">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Para</w:t>
      </w:r>
      <w:r w:rsidR="00EE1584" w:rsidRPr="00556A3A">
        <w:rPr>
          <w:rFonts w:ascii="Book Antiqua" w:hAnsi="Book Antiqua" w:cs="Consolas"/>
          <w:sz w:val="28"/>
          <w:szCs w:val="28"/>
        </w:rPr>
        <w:t xml:space="preserve"> tanto, será convocada para exercer seu direito de preferência e apresentar nova proposta no prazo máximo de </w:t>
      </w:r>
      <w:r w:rsidR="00E44477" w:rsidRPr="00556A3A">
        <w:rPr>
          <w:rFonts w:ascii="Book Antiqua" w:hAnsi="Book Antiqua" w:cs="Consolas"/>
          <w:sz w:val="28"/>
          <w:szCs w:val="28"/>
        </w:rPr>
        <w:t>0</w:t>
      </w:r>
      <w:r w:rsidR="00EE1584" w:rsidRPr="00556A3A">
        <w:rPr>
          <w:rFonts w:ascii="Book Antiqua" w:hAnsi="Book Antiqua" w:cs="Consolas"/>
          <w:sz w:val="28"/>
          <w:szCs w:val="28"/>
        </w:rPr>
        <w:t xml:space="preserve">5 (cinco) minutos após o </w:t>
      </w:r>
      <w:r w:rsidR="00EE1584" w:rsidRPr="00556A3A">
        <w:rPr>
          <w:rFonts w:ascii="Book Antiqua" w:hAnsi="Book Antiqua" w:cs="Consolas"/>
          <w:sz w:val="28"/>
          <w:szCs w:val="28"/>
        </w:rPr>
        <w:lastRenderedPageBreak/>
        <w:t xml:space="preserve">encerramento dos lances, a contar da convocação do Pregoeiro, sob pena de preclusão;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Entende-se</w:t>
      </w:r>
      <w:r w:rsidRPr="00556A3A">
        <w:rPr>
          <w:rFonts w:ascii="Book Antiqua" w:hAnsi="Book Antiqua" w:cs="Consolas"/>
          <w:sz w:val="28"/>
          <w:szCs w:val="28"/>
        </w:rPr>
        <w:t xml:space="preserve"> por equivalência dos valores das propostas as que apresentarem igual valor, respeitada a ordem de classificação.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6.8.3 – </w:t>
      </w:r>
      <w:r w:rsidRPr="00556A3A">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6.8.4 – </w:t>
      </w:r>
      <w:r w:rsidRPr="00556A3A">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56A3A">
        <w:rPr>
          <w:rFonts w:ascii="Book Antiqua" w:hAnsi="Book Antiqua" w:cs="Consolas"/>
          <w:b/>
          <w:sz w:val="28"/>
          <w:szCs w:val="28"/>
        </w:rPr>
        <w:t>6.8.1</w:t>
      </w:r>
      <w:r w:rsidRPr="00556A3A">
        <w:rPr>
          <w:rFonts w:ascii="Book Antiqua" w:hAnsi="Book Antiqua" w:cs="Consolas"/>
          <w:sz w:val="28"/>
          <w:szCs w:val="28"/>
        </w:rPr>
        <w:t xml:space="preserve">; </w:t>
      </w:r>
    </w:p>
    <w:p w:rsidR="00A13C6C" w:rsidRDefault="00A13C6C"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b/>
          <w:bC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Não</w:t>
      </w:r>
      <w:r w:rsidR="00EE1584" w:rsidRPr="00556A3A">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6.9 </w:t>
      </w:r>
      <w:r w:rsidRPr="00556A3A">
        <w:rPr>
          <w:rFonts w:ascii="Book Antiqua" w:hAnsi="Book Antiqua" w:cs="Consolas"/>
          <w:sz w:val="28"/>
          <w:szCs w:val="28"/>
        </w:rPr>
        <w:t xml:space="preserve">– Após a fase de lances serão </w:t>
      </w:r>
      <w:r w:rsidRPr="00556A3A">
        <w:rPr>
          <w:rFonts w:ascii="Book Antiqua" w:hAnsi="Book Antiqua" w:cs="Consolas"/>
          <w:b/>
          <w:bCs/>
          <w:sz w:val="28"/>
          <w:szCs w:val="28"/>
        </w:rPr>
        <w:t>classificadas</w:t>
      </w:r>
      <w:r w:rsidRPr="00556A3A">
        <w:rPr>
          <w:rFonts w:ascii="Book Antiqua" w:hAnsi="Book Antiqua" w:cs="Consolas"/>
          <w:sz w:val="28"/>
          <w:szCs w:val="28"/>
        </w:rPr>
        <w:t xml:space="preserve">, na </w:t>
      </w:r>
      <w:r w:rsidRPr="00556A3A">
        <w:rPr>
          <w:rFonts w:ascii="Book Antiqua" w:hAnsi="Book Antiqua" w:cs="Consolas"/>
          <w:b/>
          <w:bCs/>
          <w:sz w:val="28"/>
          <w:szCs w:val="28"/>
        </w:rPr>
        <w:t xml:space="preserve">ordem </w:t>
      </w:r>
      <w:r w:rsidR="00D85BD6">
        <w:rPr>
          <w:rFonts w:ascii="Book Antiqua" w:hAnsi="Book Antiqua" w:cs="Consolas"/>
          <w:b/>
          <w:bCs/>
          <w:sz w:val="28"/>
          <w:szCs w:val="28"/>
        </w:rPr>
        <w:t>decrescente</w:t>
      </w:r>
      <w:r w:rsidRPr="00556A3A">
        <w:rPr>
          <w:rFonts w:ascii="Book Antiqua" w:hAnsi="Book Antiqua" w:cs="Consolas"/>
          <w:b/>
          <w:bCs/>
          <w:sz w:val="28"/>
          <w:szCs w:val="28"/>
        </w:rPr>
        <w:t xml:space="preserve"> dos valores</w:t>
      </w:r>
      <w:r w:rsidRPr="00556A3A">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6.10 </w:t>
      </w:r>
      <w:r w:rsidRPr="00556A3A">
        <w:rPr>
          <w:rFonts w:ascii="Book Antiqua" w:hAnsi="Book Antiqua" w:cs="Consolas"/>
          <w:sz w:val="28"/>
          <w:szCs w:val="28"/>
        </w:rPr>
        <w:t>– Não poderá haver desistência dos lances ofertados, sujeitando-se o licitante desistente às penalidades legais cabíveis.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4153BA" w:rsidP="00674F57">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6.11 </w:t>
      </w:r>
      <w:r w:rsidRPr="00F24130">
        <w:rPr>
          <w:rFonts w:ascii="Book Antiqua" w:hAnsi="Book Antiqua" w:cs="Consolas"/>
          <w:sz w:val="28"/>
          <w:szCs w:val="28"/>
        </w:rPr>
        <w:t xml:space="preserve">– O Pregoeiro poderá </w:t>
      </w:r>
      <w:r w:rsidRPr="00F24130">
        <w:rPr>
          <w:rFonts w:ascii="Book Antiqua" w:hAnsi="Book Antiqua" w:cs="Consolas"/>
          <w:b/>
          <w:bCs/>
          <w:sz w:val="28"/>
          <w:szCs w:val="28"/>
        </w:rPr>
        <w:t xml:space="preserve">negociar </w:t>
      </w:r>
      <w:r w:rsidRPr="00F24130">
        <w:rPr>
          <w:rFonts w:ascii="Book Antiqua" w:hAnsi="Book Antiqua" w:cs="Consolas"/>
          <w:sz w:val="28"/>
          <w:szCs w:val="28"/>
        </w:rPr>
        <w:t xml:space="preserve">com o autor da oferta de </w:t>
      </w:r>
      <w:r>
        <w:rPr>
          <w:rFonts w:ascii="Book Antiqua" w:hAnsi="Book Antiqua" w:cs="Consolas"/>
          <w:sz w:val="28"/>
          <w:szCs w:val="28"/>
        </w:rPr>
        <w:t>maior</w:t>
      </w:r>
      <w:r w:rsidRPr="00F24130">
        <w:rPr>
          <w:rFonts w:ascii="Book Antiqua" w:hAnsi="Book Antiqua" w:cs="Consolas"/>
          <w:sz w:val="28"/>
          <w:szCs w:val="28"/>
        </w:rPr>
        <w:t xml:space="preserve"> valor com vistas </w:t>
      </w:r>
      <w:r>
        <w:rPr>
          <w:rFonts w:ascii="Book Antiqua" w:hAnsi="Book Antiqua" w:cs="Consolas"/>
          <w:sz w:val="28"/>
          <w:szCs w:val="28"/>
        </w:rPr>
        <w:t>ao aumento</w:t>
      </w:r>
      <w:r w:rsidRPr="00F24130">
        <w:rPr>
          <w:rFonts w:ascii="Book Antiqua" w:hAnsi="Book Antiqua" w:cs="Consolas"/>
          <w:sz w:val="28"/>
          <w:szCs w:val="28"/>
        </w:rPr>
        <w:t xml:space="preserve"> do preço</w:t>
      </w:r>
      <w:r w:rsidR="00EE1584" w:rsidRPr="00556A3A">
        <w:rPr>
          <w:rFonts w:ascii="Book Antiqua" w:hAnsi="Book Antiqua" w:cs="Consolas"/>
          <w:sz w:val="28"/>
          <w:szCs w:val="28"/>
        </w:rPr>
        <w:t>.</w:t>
      </w: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6.1</w:t>
      </w:r>
      <w:r>
        <w:rPr>
          <w:rFonts w:ascii="Book Antiqua" w:hAnsi="Book Antiqua" w:cs="Consolas"/>
          <w:b/>
          <w:bCs/>
          <w:sz w:val="28"/>
          <w:szCs w:val="28"/>
        </w:rPr>
        <w:t>2</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Pr="00D85BD6">
        <w:rPr>
          <w:rFonts w:ascii="Book Antiqua" w:hAnsi="Book Antiqua"/>
          <w:sz w:val="28"/>
          <w:szCs w:val="28"/>
        </w:rPr>
        <w:t>Após a negociação, se houver, será verificado o atendimento do licitante às condições de habilitação estipuladas neste Edital</w:t>
      </w:r>
      <w:r w:rsidR="00EE1584" w:rsidRPr="00D85BD6">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sidR="00D85BD6">
        <w:rPr>
          <w:rFonts w:ascii="Book Antiqua" w:hAnsi="Book Antiqua" w:cs="Consolas"/>
          <w:b/>
          <w:bCs/>
          <w:sz w:val="28"/>
          <w:szCs w:val="28"/>
        </w:rPr>
        <w:t>2.1</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Eventuais falhas, omissões ou outras irregularidades nos documentos de habilitação, poderão ser saneadas na sessão pública de processamento do Pregão, sendo vedada a apresentação de </w:t>
      </w:r>
      <w:proofErr w:type="gramStart"/>
      <w:r w:rsidRPr="00556A3A">
        <w:rPr>
          <w:rFonts w:ascii="Book Antiqua" w:hAnsi="Book Antiqua" w:cs="Consolas"/>
          <w:sz w:val="28"/>
          <w:szCs w:val="28"/>
        </w:rPr>
        <w:t>documento</w:t>
      </w:r>
      <w:r w:rsidR="00D85BD6">
        <w:rPr>
          <w:rFonts w:ascii="Book Antiqua" w:hAnsi="Book Antiqua" w:cs="Consolas"/>
          <w:sz w:val="28"/>
          <w:szCs w:val="28"/>
        </w:rPr>
        <w:t>(</w:t>
      </w:r>
      <w:proofErr w:type="gramEnd"/>
      <w:r w:rsidRPr="00556A3A">
        <w:rPr>
          <w:rFonts w:ascii="Book Antiqua" w:hAnsi="Book Antiqua" w:cs="Consolas"/>
          <w:sz w:val="28"/>
          <w:szCs w:val="28"/>
        </w:rPr>
        <w:t>s</w:t>
      </w:r>
      <w:r w:rsidR="00D85BD6">
        <w:rPr>
          <w:rFonts w:ascii="Book Antiqua" w:hAnsi="Book Antiqua" w:cs="Consolas"/>
          <w:sz w:val="28"/>
          <w:szCs w:val="28"/>
        </w:rPr>
        <w:t>)</w:t>
      </w:r>
      <w:r w:rsidRPr="00556A3A">
        <w:rPr>
          <w:rFonts w:ascii="Book Antiqua" w:hAnsi="Book Antiqua" w:cs="Consolas"/>
          <w:sz w:val="28"/>
          <w:szCs w:val="28"/>
        </w:rPr>
        <w:t xml:space="preserve"> novo</w:t>
      </w:r>
      <w:r w:rsidR="00D85BD6">
        <w:rPr>
          <w:rFonts w:ascii="Book Antiqua" w:hAnsi="Book Antiqua" w:cs="Consolas"/>
          <w:sz w:val="28"/>
          <w:szCs w:val="28"/>
        </w:rPr>
        <w:t>(</w:t>
      </w:r>
      <w:r w:rsidRPr="00556A3A">
        <w:rPr>
          <w:rFonts w:ascii="Book Antiqua" w:hAnsi="Book Antiqua" w:cs="Consolas"/>
          <w:sz w:val="28"/>
          <w:szCs w:val="28"/>
        </w:rPr>
        <w:t>s</w:t>
      </w:r>
      <w:r w:rsidR="00D85BD6">
        <w:rPr>
          <w:rFonts w:ascii="Book Antiqua" w:hAnsi="Book Antiqua" w:cs="Consolas"/>
          <w:sz w:val="28"/>
          <w:szCs w:val="28"/>
        </w:rPr>
        <w:t>)</w:t>
      </w:r>
      <w:r w:rsidRPr="00556A3A">
        <w:rPr>
          <w:rFonts w:ascii="Book Antiqua" w:hAnsi="Book Antiqua" w:cs="Consolas"/>
          <w:sz w:val="28"/>
          <w:szCs w:val="28"/>
        </w:rPr>
        <w:t xml:space="preserv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Pr>
          <w:rFonts w:ascii="Book Antiqua" w:hAnsi="Book Antiqua" w:cs="Consolas"/>
          <w:b/>
          <w:bCs/>
          <w:sz w:val="28"/>
          <w:szCs w:val="28"/>
        </w:rPr>
        <w:t xml:space="preserve">2.2 </w:t>
      </w:r>
      <w:r w:rsidRPr="00556A3A">
        <w:rPr>
          <w:rFonts w:ascii="Book Antiqua" w:hAnsi="Book Antiqua" w:cs="Consolas"/>
          <w:sz w:val="28"/>
          <w:szCs w:val="28"/>
        </w:rPr>
        <w:t>–</w:t>
      </w:r>
      <w:r w:rsidR="00EE1584" w:rsidRPr="00556A3A">
        <w:rPr>
          <w:rFonts w:ascii="Book Antiqua" w:hAnsi="Book Antiqua" w:cs="Consolas"/>
          <w:sz w:val="28"/>
          <w:szCs w:val="28"/>
        </w:rPr>
        <w:t xml:space="preserve">A verificação será certificada pelo Pregoeiro, anexando aos autos documentos passíveis de obtenção por meio eletrônico, salvo impossibilidade devidamente justificada. </w:t>
      </w:r>
    </w:p>
    <w:p w:rsidR="00D85BD6" w:rsidRPr="00556A3A" w:rsidRDefault="00D85BD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Pr>
          <w:rFonts w:ascii="Book Antiqua" w:hAnsi="Book Antiqua" w:cs="Consolas"/>
          <w:b/>
          <w:bCs/>
          <w:sz w:val="28"/>
          <w:szCs w:val="28"/>
        </w:rPr>
        <w:t>2.3</w:t>
      </w:r>
      <w:r w:rsidRPr="00556A3A">
        <w:rPr>
          <w:rFonts w:ascii="Book Antiqua" w:hAnsi="Book Antiqua" w:cs="Consolas"/>
          <w:b/>
          <w:bCs/>
          <w:sz w:val="28"/>
          <w:szCs w:val="28"/>
        </w:rPr>
        <w:t xml:space="preserve"> </w:t>
      </w:r>
      <w:r w:rsidRPr="00556A3A">
        <w:rPr>
          <w:rFonts w:ascii="Book Antiqua" w:hAnsi="Book Antiqua" w:cs="Consolas"/>
          <w:sz w:val="28"/>
          <w:szCs w:val="28"/>
        </w:rPr>
        <w:t>–</w:t>
      </w:r>
      <w:r w:rsidR="00EE1584"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00EE1584" w:rsidRPr="00556A3A">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6.13</w:t>
      </w:r>
      <w:r w:rsidR="00EE1584" w:rsidRPr="00556A3A">
        <w:rPr>
          <w:rFonts w:ascii="Book Antiqua" w:hAnsi="Book Antiqua" w:cs="Consolas"/>
          <w:b/>
          <w:bCs/>
          <w:sz w:val="28"/>
          <w:szCs w:val="28"/>
        </w:rPr>
        <w:t xml:space="preserve"> </w:t>
      </w:r>
      <w:r w:rsidR="00EE1584" w:rsidRPr="00556A3A">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D85BD6" w:rsidRDefault="00D85BD6" w:rsidP="00674F57">
      <w:pPr>
        <w:tabs>
          <w:tab w:val="left" w:pos="-1701"/>
        </w:tabs>
        <w:autoSpaceDE w:val="0"/>
        <w:autoSpaceDN w:val="0"/>
        <w:adjustRightInd w:val="0"/>
        <w:ind w:left="0" w:right="-1"/>
        <w:rPr>
          <w:rFonts w:ascii="Book Antiqua" w:hAnsi="Book Antiqua"/>
          <w:sz w:val="28"/>
          <w:szCs w:val="28"/>
        </w:rPr>
      </w:pPr>
      <w:r w:rsidRPr="00D85BD6">
        <w:rPr>
          <w:rFonts w:ascii="Book Antiqua" w:hAnsi="Book Antiqua"/>
          <w:b/>
          <w:sz w:val="28"/>
          <w:szCs w:val="28"/>
        </w:rPr>
        <w:t xml:space="preserve">6.13.1 – </w:t>
      </w:r>
      <w:r w:rsidRPr="00D85BD6">
        <w:rPr>
          <w:rFonts w:ascii="Book Antiqua" w:hAnsi="Book Antiqua"/>
          <w:sz w:val="28"/>
          <w:szCs w:val="28"/>
        </w:rPr>
        <w:t xml:space="preserve">Se o licitante não atender às exigências de habilitação, o Pregoeiro examinará as ofertas subsequentes, na ordem de classificação, podendo negociar com os respectivos autores e verificada a habilitação do licitante, este será declarado vencedor. </w:t>
      </w:r>
    </w:p>
    <w:p w:rsidR="00D85BD6" w:rsidRDefault="00D85BD6" w:rsidP="00674F57">
      <w:pPr>
        <w:tabs>
          <w:tab w:val="left" w:pos="-1701"/>
        </w:tabs>
        <w:autoSpaceDE w:val="0"/>
        <w:autoSpaceDN w:val="0"/>
        <w:adjustRightInd w:val="0"/>
        <w:ind w:left="0" w:right="-1"/>
        <w:rPr>
          <w:rFonts w:ascii="Book Antiqua" w:hAnsi="Book Antiqua"/>
          <w:sz w:val="28"/>
          <w:szCs w:val="28"/>
        </w:rPr>
      </w:pPr>
    </w:p>
    <w:p w:rsidR="00D85BD6" w:rsidRDefault="00D85BD6" w:rsidP="00674F57">
      <w:pPr>
        <w:tabs>
          <w:tab w:val="left" w:pos="-1701"/>
        </w:tabs>
        <w:autoSpaceDE w:val="0"/>
        <w:autoSpaceDN w:val="0"/>
        <w:adjustRightInd w:val="0"/>
        <w:ind w:left="0" w:right="-1"/>
        <w:rPr>
          <w:rFonts w:ascii="Book Antiqua" w:hAnsi="Book Antiqua"/>
          <w:sz w:val="28"/>
          <w:szCs w:val="28"/>
        </w:rPr>
      </w:pPr>
      <w:r w:rsidRPr="00D85BD6">
        <w:rPr>
          <w:rFonts w:ascii="Book Antiqua" w:hAnsi="Book Antiqua"/>
          <w:b/>
          <w:sz w:val="28"/>
          <w:szCs w:val="28"/>
        </w:rPr>
        <w:t xml:space="preserve">6.14 – </w:t>
      </w:r>
      <w:r w:rsidRPr="00D85BD6">
        <w:rPr>
          <w:rFonts w:ascii="Book Antiqua" w:hAnsi="Book Antiqua"/>
          <w:sz w:val="28"/>
          <w:szCs w:val="28"/>
        </w:rPr>
        <w:t xml:space="preserve">Da sessão pública será lavrada ata circunstanciada, na qual serão registradas as ocorrências relevantes e que, ao final, será assinada pelo Pregoeiro e Equipe de apoio. </w:t>
      </w:r>
    </w:p>
    <w:p w:rsidR="00D85BD6" w:rsidRDefault="00D85BD6" w:rsidP="00674F57">
      <w:pPr>
        <w:tabs>
          <w:tab w:val="left" w:pos="-1701"/>
        </w:tabs>
        <w:autoSpaceDE w:val="0"/>
        <w:autoSpaceDN w:val="0"/>
        <w:adjustRightInd w:val="0"/>
        <w:ind w:left="0" w:right="-1"/>
        <w:rPr>
          <w:rFonts w:ascii="Book Antiqua" w:hAnsi="Book Antiqua"/>
          <w:sz w:val="28"/>
          <w:szCs w:val="28"/>
        </w:rPr>
      </w:pP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r w:rsidRPr="00D85BD6">
        <w:rPr>
          <w:rFonts w:ascii="Book Antiqua" w:hAnsi="Book Antiqua"/>
          <w:b/>
          <w:sz w:val="28"/>
          <w:szCs w:val="28"/>
        </w:rPr>
        <w:t xml:space="preserve">6.15 – </w:t>
      </w:r>
      <w:r w:rsidRPr="00D85BD6">
        <w:rPr>
          <w:rFonts w:ascii="Book Antiqua" w:hAnsi="Book Antiqua"/>
          <w:sz w:val="28"/>
          <w:szCs w:val="28"/>
        </w:rPr>
        <w:t>O Pregoeiro, na fase de julgamento, poderá promover quaisquer diligências julgadas necessárias à análise das propostas e da documentação, devendo os licitantes atender às solicitações no prazo por ele estipulado, contado do recebimento da convocação.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7 – DA FASE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7.1 – </w:t>
      </w:r>
      <w:r w:rsidRPr="00556A3A">
        <w:rPr>
          <w:rFonts w:ascii="Book Antiqua" w:hAnsi="Book Antiqua" w:cs="Consolas"/>
          <w:sz w:val="28"/>
          <w:szCs w:val="28"/>
        </w:rPr>
        <w:t>Na fase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a)</w:t>
      </w:r>
      <w:r w:rsidRPr="00556A3A">
        <w:rPr>
          <w:rFonts w:ascii="Book Antiqua" w:hAnsi="Book Antiqua" w:cs="Consolas"/>
          <w:sz w:val="28"/>
          <w:szCs w:val="28"/>
        </w:rPr>
        <w:t xml:space="preserve"> O Pregoeiro verificará os documentos indicados no Item </w:t>
      </w:r>
      <w:r w:rsidRPr="00556A3A">
        <w:rPr>
          <w:rFonts w:ascii="Book Antiqua" w:hAnsi="Book Antiqua" w:cs="Consolas"/>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r w:rsidRPr="00556A3A">
        <w:rPr>
          <w:rFonts w:ascii="Book Antiqua" w:hAnsi="Book Antiqua" w:cs="Consolas"/>
          <w:sz w:val="28"/>
          <w:szCs w:val="28"/>
        </w:rPr>
        <w:t xml:space="preserve"> deste Edital;</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Caso</w:t>
      </w:r>
      <w:r w:rsidR="00EE1584" w:rsidRPr="00556A3A">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Tal</w:t>
      </w:r>
      <w:r w:rsidRPr="00556A3A">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d)</w:t>
      </w:r>
      <w:r w:rsidRPr="00556A3A">
        <w:rPr>
          <w:rFonts w:ascii="Book Antiqua" w:hAnsi="Book Antiqua" w:cs="Consolas"/>
          <w:sz w:val="28"/>
          <w:szCs w:val="28"/>
        </w:rPr>
        <w:t xml:space="preserve"> Os</w:t>
      </w:r>
      <w:proofErr w:type="gramEnd"/>
      <w:r w:rsidRPr="00556A3A">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e.1</w:t>
      </w:r>
      <w:r w:rsidR="002F43F5" w:rsidRPr="00556A3A">
        <w:rPr>
          <w:rFonts w:ascii="Book Antiqua" w:hAnsi="Book Antiqua" w:cs="Consolas"/>
          <w:b/>
          <w:sz w:val="28"/>
          <w:szCs w:val="28"/>
        </w:rPr>
        <w:t>)</w:t>
      </w:r>
      <w:r w:rsidR="002F43F5" w:rsidRPr="00556A3A">
        <w:rPr>
          <w:rFonts w:ascii="Book Antiqua" w:hAnsi="Book Antiqua" w:cs="Consolas"/>
          <w:sz w:val="28"/>
          <w:szCs w:val="28"/>
        </w:rPr>
        <w:t>. Havendo</w:t>
      </w:r>
      <w:r w:rsidRPr="00556A3A">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556A3A">
        <w:rPr>
          <w:rFonts w:ascii="Book Antiqua" w:hAnsi="Book Antiqua" w:cs="Consolas"/>
          <w:sz w:val="28"/>
          <w:szCs w:val="28"/>
        </w:rPr>
        <w:t>0</w:t>
      </w:r>
      <w:r w:rsidRPr="00556A3A">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regularização da documentação com emissão de certidões negativas ou positivas com efeito de negativa; </w:t>
      </w:r>
    </w:p>
    <w:p w:rsidR="005142E4" w:rsidRPr="00556A3A"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e.2)</w:t>
      </w:r>
      <w:r w:rsidRPr="00556A3A">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f)</w:t>
      </w:r>
      <w:r w:rsidRPr="00556A3A">
        <w:rPr>
          <w:rFonts w:ascii="Book Antiqua" w:hAnsi="Book Antiqua" w:cs="Consolas"/>
          <w:sz w:val="28"/>
          <w:szCs w:val="28"/>
        </w:rPr>
        <w:t xml:space="preserve"> Constatado</w:t>
      </w:r>
      <w:proofErr w:type="gramEnd"/>
      <w:r w:rsidRPr="00556A3A">
        <w:rPr>
          <w:rFonts w:ascii="Book Antiqua" w:hAnsi="Book Antiqua" w:cs="Consolas"/>
          <w:sz w:val="28"/>
          <w:szCs w:val="28"/>
        </w:rPr>
        <w:t xml:space="preserve"> o cumprimento dos requisitos e condições estabelecidos no Edital, o licitante será habilitado e declarado vencedor do certame.</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7.2 –</w:t>
      </w:r>
      <w:r w:rsidRPr="00556A3A">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556A3A">
        <w:rPr>
          <w:rFonts w:ascii="Book Antiqua" w:hAnsi="Book Antiqua" w:cs="Consolas"/>
          <w:sz w:val="28"/>
          <w:szCs w:val="28"/>
        </w:rPr>
        <w:t>subsequente</w:t>
      </w:r>
      <w:r w:rsidR="00A13C6C">
        <w:rPr>
          <w:rFonts w:ascii="Book Antiqua" w:hAnsi="Book Antiqua" w:cs="Consolas"/>
          <w:sz w:val="28"/>
          <w:szCs w:val="28"/>
        </w:rPr>
        <w:t xml:space="preserve"> da</w:t>
      </w:r>
      <w:r w:rsidRPr="00556A3A">
        <w:rPr>
          <w:rFonts w:ascii="Book Antiqua" w:hAnsi="Book Antiqua" w:cs="Consolas"/>
          <w:sz w:val="28"/>
          <w:szCs w:val="28"/>
        </w:rPr>
        <w:t xml:space="preserve"> </w:t>
      </w:r>
      <w:r w:rsidR="00A13C6C" w:rsidRPr="00A13C6C">
        <w:rPr>
          <w:rFonts w:ascii="Book Antiqua" w:hAnsi="Book Antiqua"/>
          <w:sz w:val="28"/>
          <w:szCs w:val="28"/>
        </w:rPr>
        <w:t>maior oferta de preço</w:t>
      </w:r>
      <w:r w:rsidRPr="00556A3A">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8 – IMPUGNAÇÃO AO EDITAL, RECURSO, ADJUDICAÇÃO E HOMOLOGAÇÃO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8.1 </w:t>
      </w:r>
      <w:r w:rsidRPr="00556A3A">
        <w:rPr>
          <w:rFonts w:ascii="Book Antiqua" w:hAnsi="Book Antiqua" w:cs="Consolas"/>
          <w:sz w:val="28"/>
          <w:szCs w:val="28"/>
        </w:rPr>
        <w:t xml:space="preserve">– Até </w:t>
      </w:r>
      <w:r w:rsidRPr="00556A3A">
        <w:rPr>
          <w:rFonts w:ascii="Book Antiqua" w:hAnsi="Book Antiqua" w:cs="Consolas"/>
          <w:b/>
          <w:sz w:val="28"/>
          <w:szCs w:val="28"/>
        </w:rPr>
        <w:t xml:space="preserve">02 </w:t>
      </w:r>
      <w:r w:rsidRPr="00556A3A">
        <w:rPr>
          <w:rFonts w:ascii="Book Antiqua" w:hAnsi="Book Antiqua" w:cs="Consolas"/>
          <w:sz w:val="28"/>
          <w:szCs w:val="28"/>
        </w:rPr>
        <w:t>(</w:t>
      </w:r>
      <w:r w:rsidRPr="00556A3A">
        <w:rPr>
          <w:rFonts w:ascii="Book Antiqua" w:hAnsi="Book Antiqua" w:cs="Consolas"/>
          <w:bCs/>
          <w:sz w:val="28"/>
          <w:szCs w:val="28"/>
        </w:rPr>
        <w:t>dois)</w:t>
      </w:r>
      <w:r w:rsidRPr="00556A3A">
        <w:rPr>
          <w:rFonts w:ascii="Book Antiqua" w:hAnsi="Book Antiqua" w:cs="Consolas"/>
          <w:b/>
          <w:bCs/>
          <w:sz w:val="28"/>
          <w:szCs w:val="28"/>
        </w:rPr>
        <w:t xml:space="preserve"> dias úteis anteriores </w:t>
      </w:r>
      <w:r w:rsidRPr="00556A3A">
        <w:rPr>
          <w:rFonts w:ascii="Book Antiqua" w:hAnsi="Book Antiqua" w:cs="Consolas"/>
          <w:bCs/>
          <w:sz w:val="28"/>
          <w:szCs w:val="28"/>
        </w:rPr>
        <w:t>à</w:t>
      </w:r>
      <w:r w:rsidRPr="00556A3A">
        <w:rPr>
          <w:rFonts w:ascii="Book Antiqua" w:hAnsi="Book Antiqua" w:cs="Consolas"/>
          <w:sz w:val="28"/>
          <w:szCs w:val="28"/>
        </w:rPr>
        <w:t xml:space="preserve"> data fixada para abertura da sessão pública, qualquer pessoa </w:t>
      </w:r>
      <w:proofErr w:type="gramStart"/>
      <w:r w:rsidRPr="00556A3A">
        <w:rPr>
          <w:rFonts w:ascii="Book Antiqua" w:hAnsi="Book Antiqua" w:cs="Consolas"/>
          <w:sz w:val="28"/>
          <w:szCs w:val="28"/>
        </w:rPr>
        <w:t>poderá, solicitar</w:t>
      </w:r>
      <w:proofErr w:type="gramEnd"/>
      <w:r w:rsidRPr="00556A3A">
        <w:rPr>
          <w:rFonts w:ascii="Book Antiqua" w:hAnsi="Book Antiqua" w:cs="Consolas"/>
          <w:sz w:val="28"/>
          <w:szCs w:val="28"/>
        </w:rPr>
        <w:t xml:space="preserve"> esclarecimentos ou impugnar o ato convocatório do Pregão.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8.2 </w:t>
      </w:r>
      <w:r w:rsidRPr="00556A3A">
        <w:rPr>
          <w:rFonts w:ascii="Book Antiqua" w:hAnsi="Book Antiqua" w:cs="Consolas"/>
          <w:sz w:val="28"/>
          <w:szCs w:val="28"/>
        </w:rPr>
        <w:t xml:space="preserve">– Eventual impugnação deverá ser dirigida ao subscritor deste Edital e </w:t>
      </w:r>
      <w:r w:rsidRPr="00556A3A">
        <w:rPr>
          <w:rFonts w:ascii="Book Antiqua" w:hAnsi="Book Antiqua" w:cs="Consolas"/>
          <w:b/>
          <w:bCs/>
          <w:sz w:val="28"/>
          <w:szCs w:val="28"/>
        </w:rPr>
        <w:t xml:space="preserve">protocolada </w:t>
      </w:r>
      <w:r w:rsidRPr="00556A3A">
        <w:rPr>
          <w:rFonts w:ascii="Book Antiqua" w:hAnsi="Book Antiqua" w:cs="Consolas"/>
          <w:sz w:val="28"/>
          <w:szCs w:val="28"/>
        </w:rPr>
        <w:t>na Seção de Licitações;</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8.2.1 –</w:t>
      </w:r>
      <w:r w:rsidRPr="00556A3A">
        <w:rPr>
          <w:rFonts w:ascii="Book Antiqua" w:hAnsi="Book Antiqua" w:cs="Consolas"/>
          <w:sz w:val="28"/>
          <w:szCs w:val="28"/>
        </w:rPr>
        <w:t xml:space="preserve"> Admite-se impugnação por intermédio de e-mail (</w:t>
      </w:r>
      <w:hyperlink r:id="rId8"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 Telefone (0XX14) </w:t>
      </w:r>
      <w:r w:rsidR="006B0E1B" w:rsidRPr="00556A3A">
        <w:rPr>
          <w:rFonts w:ascii="Book Antiqua" w:hAnsi="Book Antiqua" w:cs="Consolas"/>
          <w:sz w:val="28"/>
          <w:szCs w:val="28"/>
        </w:rPr>
        <w:t>3572-8229</w:t>
      </w:r>
      <w:r w:rsidRPr="00556A3A">
        <w:rPr>
          <w:rFonts w:ascii="Book Antiqua" w:hAnsi="Book Antiqua" w:cs="Consolas"/>
          <w:sz w:val="28"/>
          <w:szCs w:val="28"/>
        </w:rPr>
        <w:t>, no prazo de 48 horas de seu envio</w:t>
      </w:r>
      <w:r w:rsidR="002A6832" w:rsidRPr="00556A3A">
        <w:rPr>
          <w:rFonts w:ascii="Book Antiqua" w:hAnsi="Book Antiqua" w:cs="Consolas"/>
          <w:sz w:val="28"/>
          <w:szCs w:val="28"/>
        </w:rPr>
        <w:t>.</w:t>
      </w:r>
    </w:p>
    <w:p w:rsidR="00A13C6C" w:rsidRDefault="00A13C6C"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8.2.2 </w:t>
      </w:r>
      <w:r w:rsidRPr="00556A3A">
        <w:rPr>
          <w:rFonts w:ascii="Book Antiqua" w:hAnsi="Book Antiqua" w:cs="Consolas"/>
          <w:sz w:val="28"/>
          <w:szCs w:val="28"/>
        </w:rPr>
        <w:t>– Acolhida a impugnação contra o ato convocatório, será designada nova data para realização da sessão pública.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8.3 </w:t>
      </w:r>
      <w:r w:rsidRPr="00556A3A">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437DAA" w:rsidRDefault="00437DA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 </w:t>
      </w:r>
      <w:r w:rsidRPr="00556A3A">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56A3A">
        <w:rPr>
          <w:rFonts w:ascii="Book Antiqua" w:hAnsi="Book Antiqua" w:cs="Consolas"/>
          <w:b/>
          <w:bCs/>
          <w:sz w:val="28"/>
          <w:szCs w:val="28"/>
        </w:rPr>
        <w:t xml:space="preserve">três dias </w:t>
      </w:r>
      <w:r w:rsidRPr="00556A3A">
        <w:rPr>
          <w:rFonts w:ascii="Book Antiqua" w:hAnsi="Book Antiqua" w:cs="Consolas"/>
          <w:sz w:val="28"/>
          <w:szCs w:val="28"/>
        </w:rPr>
        <w:t xml:space="preserve">que começará a correr a partir do dia em que houver expediente neste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apresentação das razões, por meio de memoriais, ficando os demais licitantes, desde logo, intimados para apresentar </w:t>
      </w:r>
      <w:r w:rsidR="007406BC" w:rsidRPr="00556A3A">
        <w:rPr>
          <w:rFonts w:ascii="Book Antiqua" w:hAnsi="Book Antiqua" w:cs="Consolas"/>
          <w:sz w:val="28"/>
          <w:szCs w:val="28"/>
        </w:rPr>
        <w:t>contrarrazões</w:t>
      </w:r>
      <w:r w:rsidRPr="00556A3A">
        <w:rPr>
          <w:rFonts w:ascii="Book Antiqua" w:hAnsi="Book Antiqua" w:cs="Consolas"/>
          <w:sz w:val="28"/>
          <w:szCs w:val="28"/>
        </w:rPr>
        <w:t>, em igual número de dias, que começarão a correr no término do prazo do recorrente, sendo-lhes assegurada vista imediata dos autos.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8.4.1 </w:t>
      </w:r>
      <w:r w:rsidRPr="00556A3A">
        <w:rPr>
          <w:rFonts w:ascii="Book Antiqua" w:hAnsi="Book Antiqua" w:cs="Consolas"/>
          <w:sz w:val="28"/>
          <w:szCs w:val="28"/>
        </w:rPr>
        <w:t>– Na hipótese de interposição de recurso, o Pregoeiro encaminhará os autos devidamente fundamentado à autoridade competente.</w:t>
      </w:r>
    </w:p>
    <w:p w:rsidR="00330A98" w:rsidRPr="00556A3A" w:rsidRDefault="00330A98"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8.4.2 </w:t>
      </w:r>
      <w:r w:rsidRPr="00556A3A">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8.4.3 </w:t>
      </w:r>
      <w:r w:rsidRPr="00556A3A">
        <w:rPr>
          <w:rFonts w:ascii="Book Antiqua" w:hAnsi="Book Antiqua" w:cs="Consolas"/>
          <w:sz w:val="28"/>
          <w:szCs w:val="28"/>
        </w:rPr>
        <w:t>– Os recursos devem ser protocolados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aos cuidados da Comissão de Licitações e dirigidos a</w:t>
      </w:r>
      <w:r w:rsidR="00674F57" w:rsidRPr="00556A3A">
        <w:rPr>
          <w:rFonts w:ascii="Book Antiqua" w:hAnsi="Book Antiqua" w:cs="Consolas"/>
          <w:sz w:val="28"/>
          <w:szCs w:val="28"/>
        </w:rPr>
        <w:t>o</w:t>
      </w:r>
      <w:r w:rsidRPr="00556A3A">
        <w:rPr>
          <w:rFonts w:ascii="Book Antiqua" w:hAnsi="Book Antiqua" w:cs="Consolas"/>
          <w:sz w:val="28"/>
          <w:szCs w:val="28"/>
        </w:rPr>
        <w:t xml:space="preserve"> Prefeit</w:t>
      </w:r>
      <w:r w:rsidR="00674F57" w:rsidRPr="00556A3A">
        <w:rPr>
          <w:rFonts w:ascii="Book Antiqua" w:hAnsi="Book Antiqua" w:cs="Consolas"/>
          <w:sz w:val="28"/>
          <w:szCs w:val="28"/>
        </w:rPr>
        <w:t>o</w:t>
      </w:r>
      <w:r w:rsidRPr="00556A3A">
        <w:rPr>
          <w:rFonts w:ascii="Book Antiqua" w:hAnsi="Book Antiqua" w:cs="Consolas"/>
          <w:sz w:val="28"/>
          <w:szCs w:val="28"/>
        </w:rPr>
        <w:t xml:space="preserve"> Municipal. </w:t>
      </w:r>
    </w:p>
    <w:p w:rsidR="007C3BEF" w:rsidRPr="00556A3A"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8.4.4 </w:t>
      </w:r>
      <w:r w:rsidRPr="00556A3A">
        <w:rPr>
          <w:rFonts w:ascii="Book Antiqua" w:hAnsi="Book Antiqua" w:cs="Consolas"/>
          <w:bCs/>
          <w:sz w:val="28"/>
          <w:szCs w:val="28"/>
        </w:rPr>
        <w:t xml:space="preserve">– </w:t>
      </w:r>
      <w:r w:rsidRPr="00556A3A">
        <w:rPr>
          <w:rFonts w:ascii="Book Antiqua" w:hAnsi="Book Antiqua" w:cs="Consolas"/>
          <w:sz w:val="28"/>
          <w:szCs w:val="28"/>
        </w:rPr>
        <w:t>Admite-se recursos por intermédio de e-mail (</w:t>
      </w:r>
      <w:hyperlink r:id="rId9"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respectiv</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no prazo de </w:t>
      </w:r>
      <w:r w:rsidRPr="00556A3A">
        <w:rPr>
          <w:rFonts w:ascii="Book Antiqua" w:hAnsi="Book Antiqua" w:cs="Consolas"/>
          <w:b/>
          <w:bCs/>
          <w:sz w:val="28"/>
          <w:szCs w:val="28"/>
        </w:rPr>
        <w:t>48 horas</w:t>
      </w:r>
      <w:r w:rsidRPr="00556A3A">
        <w:rPr>
          <w:rFonts w:ascii="Book Antiqua" w:hAnsi="Book Antiqua" w:cs="Consolas"/>
          <w:sz w:val="28"/>
          <w:szCs w:val="28"/>
        </w:rPr>
        <w:t xml:space="preserv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8.5 –</w:t>
      </w:r>
      <w:r w:rsidRPr="00556A3A">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8.6 –</w:t>
      </w:r>
      <w:r w:rsidRPr="00556A3A">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437DAA" w:rsidRDefault="00437DA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9 –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9.1 </w:t>
      </w:r>
      <w:r w:rsidRPr="00556A3A">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sob pena de decair do direito à contratação se não o fizer, sem prejuízo das sanções previstas neste Edital.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9.2 </w:t>
      </w:r>
      <w:r w:rsidRPr="00556A3A">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9.3 –</w:t>
      </w:r>
      <w:r w:rsidRPr="00556A3A">
        <w:rPr>
          <w:rFonts w:ascii="Book Antiqua" w:hAnsi="Book Antiqua" w:cs="Consolas"/>
          <w:sz w:val="28"/>
          <w:szCs w:val="28"/>
        </w:rPr>
        <w:t xml:space="preserve"> Constituem também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b)</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A13C6C" w:rsidRDefault="00A13C6C" w:rsidP="00674F57">
      <w:pPr>
        <w:tabs>
          <w:tab w:val="left" w:pos="-1701"/>
        </w:tabs>
        <w:autoSpaceDE w:val="0"/>
        <w:autoSpaceDN w:val="0"/>
        <w:adjustRightInd w:val="0"/>
        <w:ind w:left="0" w:right="-1"/>
        <w:rPr>
          <w:rFonts w:ascii="Book Antiqua" w:hAnsi="Book Antiqua" w:cs="Consolas"/>
          <w:sz w:val="28"/>
          <w:szCs w:val="28"/>
        </w:rPr>
      </w:pPr>
    </w:p>
    <w:p w:rsidR="0074738F" w:rsidRPr="0074738F" w:rsidRDefault="00EE1584" w:rsidP="00674F57">
      <w:pPr>
        <w:tabs>
          <w:tab w:val="left" w:pos="-1701"/>
        </w:tabs>
        <w:autoSpaceDE w:val="0"/>
        <w:autoSpaceDN w:val="0"/>
        <w:adjustRightInd w:val="0"/>
        <w:ind w:left="0" w:right="-1"/>
        <w:rPr>
          <w:rFonts w:ascii="Book Antiqua" w:hAnsi="Book Antiqua"/>
          <w:b/>
          <w:sz w:val="28"/>
          <w:szCs w:val="28"/>
        </w:rPr>
      </w:pPr>
      <w:r w:rsidRPr="0074738F">
        <w:rPr>
          <w:rFonts w:ascii="Book Antiqua" w:hAnsi="Book Antiqua" w:cs="Consolas"/>
          <w:b/>
          <w:bCs/>
          <w:sz w:val="28"/>
          <w:szCs w:val="28"/>
        </w:rPr>
        <w:t xml:space="preserve">10 – </w:t>
      </w:r>
      <w:r w:rsidR="004032C3" w:rsidRPr="0074738F">
        <w:rPr>
          <w:rFonts w:ascii="Book Antiqua" w:hAnsi="Book Antiqua"/>
          <w:b/>
          <w:sz w:val="28"/>
          <w:szCs w:val="28"/>
        </w:rPr>
        <w:t xml:space="preserve">CONDIÇÕES </w:t>
      </w:r>
      <w:r w:rsidR="0074738F" w:rsidRPr="0074738F">
        <w:rPr>
          <w:rFonts w:ascii="Book Antiqua" w:hAnsi="Book Antiqua"/>
          <w:b/>
          <w:sz w:val="28"/>
          <w:szCs w:val="28"/>
        </w:rPr>
        <w:t>DE EXECUÇÃO DOS SERVIÇOS</w:t>
      </w:r>
    </w:p>
    <w:p w:rsidR="0074738F" w:rsidRPr="0074738F" w:rsidRDefault="0074738F" w:rsidP="00674F57">
      <w:pPr>
        <w:tabs>
          <w:tab w:val="left" w:pos="-1701"/>
        </w:tabs>
        <w:autoSpaceDE w:val="0"/>
        <w:autoSpaceDN w:val="0"/>
        <w:adjustRightInd w:val="0"/>
        <w:ind w:left="0" w:right="-1"/>
        <w:rPr>
          <w:rFonts w:ascii="Book Antiqua" w:hAnsi="Book Antiqua"/>
          <w:b/>
          <w:sz w:val="28"/>
          <w:szCs w:val="28"/>
        </w:rPr>
      </w:pPr>
    </w:p>
    <w:p w:rsidR="00EE1584" w:rsidRPr="0074738F" w:rsidRDefault="00EE1584" w:rsidP="00674F57">
      <w:pPr>
        <w:tabs>
          <w:tab w:val="left" w:pos="-1701"/>
        </w:tabs>
        <w:autoSpaceDE w:val="0"/>
        <w:autoSpaceDN w:val="0"/>
        <w:adjustRightInd w:val="0"/>
        <w:ind w:left="0" w:right="-1"/>
        <w:rPr>
          <w:rFonts w:ascii="Book Antiqua" w:hAnsi="Book Antiqua" w:cs="Consolas"/>
          <w:b/>
          <w:bCs/>
          <w:sz w:val="28"/>
          <w:szCs w:val="28"/>
        </w:rPr>
      </w:pPr>
      <w:r w:rsidRPr="0074738F">
        <w:rPr>
          <w:rFonts w:ascii="Book Antiqua" w:hAnsi="Book Antiqua" w:cs="Consolas"/>
          <w:b/>
          <w:bCs/>
          <w:sz w:val="28"/>
          <w:szCs w:val="28"/>
        </w:rPr>
        <w:t xml:space="preserve">10.1 – </w:t>
      </w:r>
      <w:r w:rsidRPr="0074738F">
        <w:rPr>
          <w:rFonts w:ascii="Book Antiqua" w:hAnsi="Book Antiqua" w:cs="Consolas"/>
          <w:sz w:val="28"/>
          <w:szCs w:val="28"/>
        </w:rPr>
        <w:t xml:space="preserve">As condições de </w:t>
      </w:r>
      <w:r w:rsidR="004032C3" w:rsidRPr="0074738F">
        <w:rPr>
          <w:rFonts w:ascii="Book Antiqua" w:hAnsi="Book Antiqua" w:cs="Consolas"/>
          <w:sz w:val="28"/>
          <w:szCs w:val="28"/>
        </w:rPr>
        <w:t>execução</w:t>
      </w:r>
      <w:r w:rsidR="0074738F" w:rsidRPr="0074738F">
        <w:rPr>
          <w:rFonts w:ascii="Book Antiqua" w:hAnsi="Book Antiqua" w:cs="Consolas"/>
          <w:sz w:val="28"/>
          <w:szCs w:val="28"/>
        </w:rPr>
        <w:t xml:space="preserve"> dos serviços</w:t>
      </w:r>
      <w:r w:rsidR="004032C3" w:rsidRPr="0074738F">
        <w:rPr>
          <w:rFonts w:ascii="Book Antiqua" w:hAnsi="Book Antiqua" w:cs="Consolas"/>
          <w:sz w:val="28"/>
          <w:szCs w:val="28"/>
        </w:rPr>
        <w:t>, recebimento</w:t>
      </w:r>
      <w:r w:rsidRPr="0074738F">
        <w:rPr>
          <w:rFonts w:ascii="Book Antiqua" w:hAnsi="Book Antiqua" w:cs="Consolas"/>
          <w:sz w:val="28"/>
          <w:szCs w:val="28"/>
        </w:rPr>
        <w:t xml:space="preserve"> e pagamento estão dispostas na Minuta de Contrato, que integra este Edital como anexo.</w:t>
      </w:r>
    </w:p>
    <w:p w:rsidR="007516CA" w:rsidRPr="00556A3A"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 xml:space="preserve">11 – DAS HIPÓTESES DE RETOMADA DA SESSÃO PÚBLICA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11.1 –</w:t>
      </w:r>
      <w:r w:rsidRPr="00556A3A">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556A3A">
        <w:rPr>
          <w:rFonts w:ascii="Book Antiqua" w:hAnsi="Book Antiqua" w:cs="Consolas"/>
          <w:sz w:val="28"/>
          <w:szCs w:val="28"/>
        </w:rPr>
        <w:t>a(</w:t>
      </w:r>
      <w:proofErr w:type="gramEnd"/>
      <w:r w:rsidRPr="00556A3A">
        <w:rPr>
          <w:rFonts w:ascii="Book Antiqua" w:hAnsi="Book Antiqua" w:cs="Consolas"/>
          <w:sz w:val="28"/>
          <w:szCs w:val="28"/>
        </w:rPr>
        <w:t xml:space="preserve">s) adjudicatária(s):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recusar</w:t>
      </w:r>
      <w:r w:rsidRPr="00556A3A">
        <w:rPr>
          <w:rFonts w:ascii="Book Antiqua" w:hAnsi="Book Antiqua" w:cs="Consolas"/>
          <w:sz w:val="28"/>
          <w:szCs w:val="28"/>
        </w:rPr>
        <w:t xml:space="preserve"> </w:t>
      </w:r>
      <w:r w:rsidR="00EE1584" w:rsidRPr="00556A3A">
        <w:rPr>
          <w:rFonts w:ascii="Book Antiqua" w:hAnsi="Book Antiqua" w:cs="Consolas"/>
          <w:sz w:val="28"/>
          <w:szCs w:val="28"/>
        </w:rPr>
        <w:t>(em) a assinar o contrato ou quando convocada</w:t>
      </w:r>
      <w:r w:rsidRPr="00556A3A">
        <w:rPr>
          <w:rFonts w:ascii="Book Antiqua" w:hAnsi="Book Antiqua" w:cs="Consolas"/>
          <w:sz w:val="28"/>
          <w:szCs w:val="28"/>
        </w:rPr>
        <w:t xml:space="preserve"> </w:t>
      </w:r>
      <w:r w:rsidR="00EE1584" w:rsidRPr="00556A3A">
        <w:rPr>
          <w:rFonts w:ascii="Book Antiqua" w:hAnsi="Book Antiqua" w:cs="Consolas"/>
          <w:sz w:val="28"/>
          <w:szCs w:val="28"/>
        </w:rPr>
        <w:t>(s) à assinatura, dentro do prazo de validade de sua proposta, não apresentar</w:t>
      </w:r>
      <w:r w:rsidRPr="00556A3A">
        <w:rPr>
          <w:rFonts w:ascii="Book Antiqua" w:hAnsi="Book Antiqua" w:cs="Consolas"/>
          <w:sz w:val="28"/>
          <w:szCs w:val="28"/>
        </w:rPr>
        <w:t xml:space="preserve"> </w:t>
      </w:r>
      <w:r w:rsidR="00EE1584" w:rsidRPr="00556A3A">
        <w:rPr>
          <w:rFonts w:ascii="Book Antiqua" w:hAnsi="Book Antiqua" w:cs="Consolas"/>
          <w:sz w:val="28"/>
          <w:szCs w:val="28"/>
        </w:rPr>
        <w:t>(em) comprovação de regularidade fiscal e trabalhista, ou não atender</w:t>
      </w:r>
      <w:r w:rsidRPr="00556A3A">
        <w:rPr>
          <w:rFonts w:ascii="Book Antiqua" w:hAnsi="Book Antiqua" w:cs="Consolas"/>
          <w:sz w:val="28"/>
          <w:szCs w:val="28"/>
        </w:rPr>
        <w:t xml:space="preserve"> </w:t>
      </w:r>
      <w:r w:rsidR="00EE1584" w:rsidRPr="00556A3A">
        <w:rPr>
          <w:rFonts w:ascii="Book Antiqua" w:hAnsi="Book Antiqua" w:cs="Consolas"/>
          <w:sz w:val="28"/>
          <w:szCs w:val="28"/>
        </w:rPr>
        <w:t xml:space="preserve">(em) a todas as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No</w:t>
      </w:r>
      <w:proofErr w:type="gramEnd"/>
      <w:r w:rsidRPr="00556A3A">
        <w:rPr>
          <w:rFonts w:ascii="Book Antiqua" w:hAnsi="Book Antiqua" w:cs="Consolas"/>
          <w:sz w:val="28"/>
          <w:szCs w:val="28"/>
        </w:rPr>
        <w:t xml:space="preserve"> caso de </w:t>
      </w:r>
      <w:r w:rsidR="002F43F5" w:rsidRPr="00556A3A">
        <w:rPr>
          <w:rFonts w:ascii="Book Antiqua" w:hAnsi="Book Antiqua" w:cs="Consolas"/>
          <w:sz w:val="28"/>
          <w:szCs w:val="28"/>
        </w:rPr>
        <w:t xml:space="preserve">microempresa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e/ou empresa</w:t>
      </w:r>
      <w:r w:rsidR="002F43F5" w:rsidRPr="00556A3A">
        <w:rPr>
          <w:rFonts w:ascii="Book Antiqua" w:hAnsi="Book Antiqua" w:cs="Consolas"/>
          <w:sz w:val="28"/>
          <w:szCs w:val="28"/>
        </w:rPr>
        <w:t xml:space="preserve"> </w:t>
      </w:r>
      <w:r w:rsidRPr="00556A3A">
        <w:rPr>
          <w:rFonts w:ascii="Book Antiqua" w:hAnsi="Book Antiqua" w:cs="Consolas"/>
          <w:sz w:val="28"/>
          <w:szCs w:val="28"/>
        </w:rPr>
        <w:t>(s) de pequeno porte declarada</w:t>
      </w:r>
      <w:r w:rsidR="002F43F5" w:rsidRPr="00556A3A">
        <w:rPr>
          <w:rFonts w:ascii="Book Antiqua" w:hAnsi="Book Antiqua" w:cs="Consolas"/>
          <w:sz w:val="28"/>
          <w:szCs w:val="28"/>
        </w:rPr>
        <w:t xml:space="preserve"> </w:t>
      </w:r>
      <w:r w:rsidRPr="00556A3A">
        <w:rPr>
          <w:rFonts w:ascii="Book Antiqua" w:hAnsi="Book Antiqua" w:cs="Consolas"/>
          <w:sz w:val="28"/>
          <w:szCs w:val="28"/>
        </w:rPr>
        <w:t>(s) vencedor</w:t>
      </w:r>
      <w:r w:rsidR="002F43F5" w:rsidRPr="00556A3A">
        <w:rPr>
          <w:rFonts w:ascii="Book Antiqua" w:hAnsi="Book Antiqua" w:cs="Consolas"/>
          <w:sz w:val="28"/>
          <w:szCs w:val="28"/>
        </w:rPr>
        <w:t xml:space="preserve">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com irregularidade fiscal e/ou trabalhista, nos termos da Lei Complementar n</w:t>
      </w:r>
      <w:r w:rsidR="006B0E1B" w:rsidRPr="00556A3A">
        <w:rPr>
          <w:rFonts w:ascii="Book Antiqua" w:hAnsi="Book Antiqua" w:cs="Consolas"/>
          <w:sz w:val="28"/>
          <w:szCs w:val="28"/>
        </w:rPr>
        <w:t>º</w:t>
      </w:r>
      <w:r w:rsidRPr="00556A3A">
        <w:rPr>
          <w:rFonts w:ascii="Book Antiqua" w:hAnsi="Book Antiqua" w:cs="Consolas"/>
          <w:sz w:val="28"/>
          <w:szCs w:val="28"/>
        </w:rPr>
        <w:t xml:space="preserve"> 123/2006 e alterações, deixar</w:t>
      </w:r>
      <w:r w:rsidR="002F43F5" w:rsidRPr="00556A3A">
        <w:rPr>
          <w:rFonts w:ascii="Book Antiqua" w:hAnsi="Book Antiqua" w:cs="Consolas"/>
          <w:sz w:val="28"/>
          <w:szCs w:val="28"/>
        </w:rPr>
        <w:t xml:space="preserve"> </w:t>
      </w:r>
      <w:r w:rsidRPr="00556A3A">
        <w:rPr>
          <w:rFonts w:ascii="Book Antiqua" w:hAnsi="Book Antiqua" w:cs="Consolas"/>
          <w:sz w:val="28"/>
          <w:szCs w:val="28"/>
        </w:rPr>
        <w:t>(em) de apresentar a documentação de regularidade fiscal e trabalhista para fins de assinatura do contrato.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11.2 –</w:t>
      </w:r>
      <w:r w:rsidRPr="00556A3A">
        <w:rPr>
          <w:rFonts w:ascii="Book Antiqua" w:hAnsi="Book Antiqua" w:cs="Consolas"/>
          <w:sz w:val="28"/>
          <w:szCs w:val="28"/>
        </w:rPr>
        <w:t xml:space="preserve"> A nova sessão será realizada em prazo, não inferior a 03 (três) dias úteis, contados da divulgação do aviso.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11.3 –</w:t>
      </w:r>
      <w:r w:rsidRPr="00556A3A">
        <w:rPr>
          <w:rFonts w:ascii="Book Antiqua" w:hAnsi="Book Antiqua" w:cs="Consolas"/>
          <w:sz w:val="28"/>
          <w:szCs w:val="28"/>
        </w:rPr>
        <w:t xml:space="preserve"> A divulgação do aviso ocorrerá por publicação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 xml:space="preserve">.sp.gov.br. </w:t>
      </w:r>
    </w:p>
    <w:p w:rsidR="00647FB6" w:rsidRPr="00556A3A" w:rsidRDefault="00647FB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11.4 –</w:t>
      </w:r>
      <w:r w:rsidRPr="00556A3A">
        <w:rPr>
          <w:rFonts w:ascii="Book Antiqua" w:hAnsi="Book Antiqua"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p w:rsidR="00231237" w:rsidRDefault="00231237" w:rsidP="00674F57">
      <w:pPr>
        <w:tabs>
          <w:tab w:val="left" w:pos="-1701"/>
        </w:tabs>
        <w:autoSpaceDE w:val="0"/>
        <w:autoSpaceDN w:val="0"/>
        <w:adjustRightInd w:val="0"/>
        <w:ind w:left="0" w:right="-1"/>
        <w:rPr>
          <w:rFonts w:ascii="Book Antiqua" w:hAnsi="Book Antiqua" w:cs="Consolas"/>
          <w:b/>
          <w:sz w:val="28"/>
          <w:szCs w:val="28"/>
        </w:rPr>
      </w:pPr>
    </w:p>
    <w:p w:rsidR="00231237" w:rsidRPr="00556A3A" w:rsidRDefault="00231237"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 xml:space="preserve">12 – </w:t>
      </w:r>
      <w:r w:rsidRPr="00556A3A">
        <w:rPr>
          <w:rFonts w:ascii="Book Antiqua" w:hAnsi="Book Antiqua" w:cs="Consolas"/>
          <w:b/>
          <w:sz w:val="28"/>
          <w:szCs w:val="28"/>
        </w:rPr>
        <w:t>SANÇÕES PARA O CASO DE INADIMPLEMENTO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12.1 – </w:t>
      </w:r>
      <w:r w:rsidRPr="00556A3A">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37DAA" w:rsidRDefault="00437DA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FA168F"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13</w:t>
      </w:r>
      <w:r w:rsidR="00EE1584" w:rsidRPr="00556A3A">
        <w:rPr>
          <w:rFonts w:ascii="Book Antiqua" w:hAnsi="Book Antiqua" w:cs="Consolas"/>
          <w:b/>
          <w:bCs/>
          <w:sz w:val="28"/>
          <w:szCs w:val="28"/>
        </w:rPr>
        <w:t xml:space="preserve"> – DISPOSIÇÕES FINAIS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FA168F"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13</w:t>
      </w:r>
      <w:r w:rsidR="00EE1584" w:rsidRPr="00556A3A">
        <w:rPr>
          <w:rFonts w:ascii="Book Antiqua" w:hAnsi="Book Antiqua" w:cs="Consolas"/>
          <w:b/>
          <w:bCs/>
          <w:sz w:val="28"/>
          <w:szCs w:val="28"/>
        </w:rPr>
        <w:t xml:space="preserve">.1 </w:t>
      </w:r>
      <w:r w:rsidR="00EE1584" w:rsidRPr="00556A3A">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.2 </w:t>
      </w:r>
      <w:r w:rsidRPr="00556A3A">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.sp.gov.br.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.3 </w:t>
      </w:r>
      <w:r w:rsidRPr="00556A3A">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.4 </w:t>
      </w:r>
      <w:r w:rsidRPr="00556A3A">
        <w:rPr>
          <w:rFonts w:ascii="Book Antiqua" w:hAnsi="Book Antiqua" w:cs="Consolas"/>
          <w:sz w:val="28"/>
          <w:szCs w:val="28"/>
        </w:rPr>
        <w:t xml:space="preserve">– Os casos omissos do presente Pregão serão solucionados pelo Pregoeiro.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.5 </w:t>
      </w:r>
      <w:r w:rsidRPr="00556A3A">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2211A0" w:rsidRPr="00556A3A" w:rsidRDefault="0074738F" w:rsidP="002211A0">
      <w:pPr>
        <w:autoSpaceDE w:val="0"/>
        <w:autoSpaceDN w:val="0"/>
        <w:adjustRightInd w:val="0"/>
        <w:ind w:left="0" w:right="-1"/>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 xml:space="preserve">25 DE </w:t>
      </w:r>
      <w:proofErr w:type="gramStart"/>
      <w:r>
        <w:rPr>
          <w:rFonts w:ascii="Book Antiqua" w:hAnsi="Book Antiqua" w:cs="Consolas"/>
          <w:b/>
          <w:sz w:val="28"/>
          <w:szCs w:val="28"/>
        </w:rPr>
        <w:t>SETEMBRO</w:t>
      </w:r>
      <w:proofErr w:type="gramEnd"/>
      <w:r>
        <w:rPr>
          <w:rFonts w:ascii="Book Antiqua" w:hAnsi="Book Antiqua" w:cs="Consolas"/>
          <w:b/>
          <w:sz w:val="28"/>
          <w:szCs w:val="28"/>
        </w:rPr>
        <w:t xml:space="preserve"> DE 2019</w:t>
      </w:r>
      <w:r w:rsidR="002211A0" w:rsidRPr="00556A3A">
        <w:rPr>
          <w:rFonts w:ascii="Book Antiqua" w:hAnsi="Book Antiqua" w:cs="Consolas"/>
          <w:b/>
          <w:sz w:val="28"/>
          <w:szCs w:val="28"/>
        </w:rPr>
        <w:t>.</w:t>
      </w:r>
    </w:p>
    <w:p w:rsidR="00674F57" w:rsidRPr="00556A3A" w:rsidRDefault="00674F57" w:rsidP="00674F57">
      <w:pPr>
        <w:autoSpaceDE w:val="0"/>
        <w:autoSpaceDN w:val="0"/>
        <w:adjustRightInd w:val="0"/>
        <w:rPr>
          <w:rFonts w:ascii="Book Antiqua" w:hAnsi="Book Antiqua" w:cs="Consolas"/>
          <w:sz w:val="28"/>
          <w:szCs w:val="28"/>
        </w:rPr>
      </w:pPr>
    </w:p>
    <w:p w:rsidR="00674F57" w:rsidRDefault="00674F57" w:rsidP="00674F57">
      <w:pPr>
        <w:autoSpaceDE w:val="0"/>
        <w:autoSpaceDN w:val="0"/>
        <w:adjustRightInd w:val="0"/>
        <w:rPr>
          <w:rFonts w:ascii="Book Antiqua" w:hAnsi="Book Antiqua" w:cs="Consolas"/>
          <w:sz w:val="28"/>
          <w:szCs w:val="28"/>
        </w:rPr>
      </w:pPr>
    </w:p>
    <w:p w:rsidR="00A13C6C" w:rsidRPr="00556A3A" w:rsidRDefault="00A13C6C" w:rsidP="00674F57">
      <w:pPr>
        <w:autoSpaceDE w:val="0"/>
        <w:autoSpaceDN w:val="0"/>
        <w:adjustRightInd w:val="0"/>
        <w:rPr>
          <w:rFonts w:ascii="Book Antiqua" w:hAnsi="Book Antiqua" w:cs="Consolas"/>
          <w:sz w:val="28"/>
          <w:szCs w:val="28"/>
        </w:rPr>
      </w:pPr>
    </w:p>
    <w:p w:rsidR="00674F57" w:rsidRPr="00556A3A" w:rsidRDefault="00674F57" w:rsidP="00674F57">
      <w:pPr>
        <w:autoSpaceDE w:val="0"/>
        <w:autoSpaceDN w:val="0"/>
        <w:adjustRightInd w:val="0"/>
        <w:jc w:val="center"/>
        <w:rPr>
          <w:rFonts w:ascii="Book Antiqua" w:hAnsi="Book Antiqua" w:cs="Consolas"/>
          <w:b/>
          <w:sz w:val="28"/>
          <w:szCs w:val="28"/>
        </w:rPr>
      </w:pPr>
      <w:r w:rsidRPr="00556A3A">
        <w:rPr>
          <w:rFonts w:ascii="Book Antiqua" w:hAnsi="Book Antiqua" w:cs="Consolas"/>
          <w:b/>
          <w:sz w:val="28"/>
          <w:szCs w:val="28"/>
        </w:rPr>
        <w:t>CESAR HENRIQUE DA CUNHA FIALA</w:t>
      </w:r>
    </w:p>
    <w:p w:rsidR="00EE1584" w:rsidRPr="00556A3A" w:rsidRDefault="00674F57" w:rsidP="00674F57">
      <w:pPr>
        <w:ind w:left="0" w:right="-1"/>
        <w:jc w:val="center"/>
        <w:rPr>
          <w:rFonts w:ascii="Book Antiqua" w:hAnsi="Book Antiqua" w:cs="Consolas"/>
          <w:sz w:val="28"/>
          <w:szCs w:val="28"/>
        </w:rPr>
      </w:pPr>
      <w:r w:rsidRPr="00556A3A">
        <w:rPr>
          <w:rFonts w:ascii="Book Antiqua" w:hAnsi="Book Antiqua" w:cs="Consolas"/>
          <w:b/>
          <w:sz w:val="28"/>
          <w:szCs w:val="28"/>
        </w:rPr>
        <w:t>PREFEITO MUNICIPAL DE PIRAJUÍ</w:t>
      </w: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lastRenderedPageBreak/>
        <w:t xml:space="preserve">ANEXO I – </w:t>
      </w:r>
      <w:r w:rsidRPr="00F24130">
        <w:rPr>
          <w:rFonts w:ascii="Book Antiqua" w:hAnsi="Book Antiqua" w:cs="Consolas"/>
          <w:b/>
          <w:sz w:val="28"/>
          <w:szCs w:val="28"/>
        </w:rPr>
        <w:t>TERMO DE REFERÊNCIA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 xml:space="preserve">PREGÃO PRESENCIAL Nº </w:t>
      </w:r>
      <w:r w:rsidRPr="00F24130">
        <w:rPr>
          <w:rFonts w:ascii="Book Antiqua" w:hAnsi="Book Antiqua" w:cs="Consolas"/>
          <w:b/>
          <w:bCs/>
          <w:sz w:val="28"/>
          <w:szCs w:val="28"/>
        </w:rPr>
        <w:t>0</w:t>
      </w:r>
      <w:r w:rsidR="007D42DA">
        <w:rPr>
          <w:rFonts w:ascii="Book Antiqua" w:hAnsi="Book Antiqua" w:cs="Consolas"/>
          <w:b/>
          <w:bCs/>
          <w:sz w:val="28"/>
          <w:szCs w:val="28"/>
        </w:rPr>
        <w:t>31</w:t>
      </w:r>
      <w:r w:rsidRPr="00F24130">
        <w:rPr>
          <w:rFonts w:ascii="Book Antiqua" w:hAnsi="Book Antiqua" w:cs="Consolas"/>
          <w:b/>
          <w:bCs/>
          <w:sz w:val="28"/>
          <w:szCs w:val="28"/>
        </w:rPr>
        <w:t>/201</w:t>
      </w:r>
      <w:r>
        <w:rPr>
          <w:rFonts w:ascii="Book Antiqua" w:hAnsi="Book Antiqua" w:cs="Consolas"/>
          <w:b/>
          <w:bCs/>
          <w:sz w:val="28"/>
          <w:szCs w:val="28"/>
        </w:rPr>
        <w:t>9</w:t>
      </w:r>
    </w:p>
    <w:p w:rsidR="00647FB6" w:rsidRPr="00F24130" w:rsidRDefault="00647FB6" w:rsidP="00647FB6">
      <w:pPr>
        <w:tabs>
          <w:tab w:val="left" w:pos="-1701"/>
        </w:tabs>
        <w:autoSpaceDE w:val="0"/>
        <w:autoSpaceDN w:val="0"/>
        <w:adjustRightInd w:val="0"/>
        <w:ind w:left="0" w:right="-1"/>
        <w:rPr>
          <w:rFonts w:ascii="Book Antiqua" w:hAnsi="Book Antiqua" w:cs="Consolas"/>
          <w:b/>
          <w:sz w:val="28"/>
          <w:szCs w:val="28"/>
        </w:rPr>
      </w:pPr>
    </w:p>
    <w:p w:rsidR="00647FB6" w:rsidRPr="00F24130" w:rsidRDefault="00647FB6" w:rsidP="00647FB6">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F24130">
        <w:rPr>
          <w:rFonts w:ascii="Book Antiqua" w:eastAsia="MS Mincho" w:hAnsi="Book Antiqua" w:cs="Consolas"/>
          <w:b/>
          <w:bCs/>
          <w:sz w:val="28"/>
          <w:szCs w:val="28"/>
        </w:rPr>
        <w:t>1 – OBJETO</w:t>
      </w:r>
    </w:p>
    <w:p w:rsidR="00647FB6" w:rsidRPr="00F24130" w:rsidRDefault="00647FB6" w:rsidP="00647FB6">
      <w:pPr>
        <w:widowControl w:val="0"/>
        <w:tabs>
          <w:tab w:val="left" w:pos="-1701"/>
        </w:tabs>
        <w:ind w:left="0" w:right="-1"/>
        <w:rPr>
          <w:rFonts w:ascii="Book Antiqua" w:eastAsia="MS Mincho" w:hAnsi="Book Antiqua" w:cs="Consolas"/>
          <w:b/>
          <w:bCs/>
          <w:sz w:val="28"/>
          <w:szCs w:val="28"/>
        </w:rPr>
      </w:pPr>
    </w:p>
    <w:p w:rsidR="00647FB6" w:rsidRPr="00F24130" w:rsidRDefault="00647FB6" w:rsidP="00647FB6">
      <w:pPr>
        <w:widowControl w:val="0"/>
        <w:tabs>
          <w:tab w:val="left" w:pos="-1701"/>
        </w:tabs>
        <w:ind w:left="0" w:right="-1"/>
        <w:rPr>
          <w:rFonts w:ascii="Book Antiqua" w:hAnsi="Book Antiqua" w:cs="Consolas"/>
          <w:sz w:val="28"/>
          <w:szCs w:val="28"/>
        </w:rPr>
      </w:pPr>
      <w:r w:rsidRPr="00F24130">
        <w:rPr>
          <w:rFonts w:ascii="Book Antiqua" w:hAnsi="Book Antiqua" w:cs="Consolas"/>
          <w:b/>
          <w:sz w:val="28"/>
          <w:szCs w:val="28"/>
        </w:rPr>
        <w:t xml:space="preserve">1.1 – </w:t>
      </w:r>
      <w:r w:rsidR="007D42DA" w:rsidRPr="00045CE7">
        <w:rPr>
          <w:rFonts w:ascii="Book Antiqua" w:hAnsi="Book Antiqua"/>
          <w:sz w:val="28"/>
          <w:szCs w:val="28"/>
        </w:rPr>
        <w:t xml:space="preserve">Contratação de instituição bancária para operar os serviços de processamento e gerenciamento de créditos provenientes da Folha de Pagamento dos servidores ativos, inativos e pensionistas do </w:t>
      </w:r>
      <w:r w:rsidR="007D42DA">
        <w:rPr>
          <w:rFonts w:ascii="Book Antiqua" w:hAnsi="Book Antiqua"/>
          <w:sz w:val="28"/>
          <w:szCs w:val="28"/>
        </w:rPr>
        <w:t>Município de Pirajuí</w:t>
      </w:r>
      <w:r w:rsidR="007D42DA" w:rsidRPr="00045CE7">
        <w:rPr>
          <w:rFonts w:ascii="Book Antiqua" w:hAnsi="Book Antiqua"/>
          <w:sz w:val="28"/>
          <w:szCs w:val="28"/>
        </w:rPr>
        <w:t xml:space="preserve">, em caráter de exclusividade, </w:t>
      </w:r>
      <w:r w:rsidR="007D42DA" w:rsidRPr="009A1714">
        <w:rPr>
          <w:rFonts w:ascii="Book Antiqua" w:hAnsi="Book Antiqua" w:cs="Consolas"/>
          <w:sz w:val="28"/>
          <w:szCs w:val="28"/>
        </w:rPr>
        <w:t xml:space="preserve">conforme especificações constantes do </w:t>
      </w:r>
      <w:r w:rsidR="007D42DA" w:rsidRPr="009A1714">
        <w:rPr>
          <w:rFonts w:ascii="Book Antiqua" w:hAnsi="Book Antiqua" w:cs="Consolas"/>
          <w:b/>
          <w:bCs/>
          <w:sz w:val="28"/>
          <w:szCs w:val="28"/>
        </w:rPr>
        <w:t>Anexo I – Termo de Referência</w:t>
      </w:r>
      <w:r w:rsidRPr="00F24130">
        <w:rPr>
          <w:rFonts w:ascii="Book Antiqua" w:hAnsi="Book Antiqua" w:cs="Consolas"/>
          <w:sz w:val="28"/>
          <w:szCs w:val="28"/>
        </w:rPr>
        <w:t>.</w:t>
      </w:r>
    </w:p>
    <w:p w:rsidR="00647FB6" w:rsidRPr="00A03EA2" w:rsidRDefault="00647FB6" w:rsidP="00647FB6">
      <w:pPr>
        <w:tabs>
          <w:tab w:val="left" w:pos="-1701"/>
        </w:tabs>
        <w:autoSpaceDE w:val="0"/>
        <w:autoSpaceDN w:val="0"/>
        <w:adjustRightInd w:val="0"/>
        <w:ind w:left="0" w:right="-1"/>
        <w:rPr>
          <w:rFonts w:ascii="Book Antiqua" w:hAnsi="Book Antiqua" w:cs="Consolas"/>
          <w:b/>
          <w:sz w:val="28"/>
          <w:szCs w:val="28"/>
        </w:rPr>
      </w:pPr>
    </w:p>
    <w:p w:rsidR="00647FB6" w:rsidRPr="00A03EA2" w:rsidRDefault="00647FB6" w:rsidP="00647FB6">
      <w:pPr>
        <w:shd w:val="clear" w:color="auto" w:fill="DDD9C3" w:themeFill="background2" w:themeFillShade="E6"/>
        <w:ind w:left="0" w:right="-1"/>
        <w:rPr>
          <w:rFonts w:ascii="Book Antiqua" w:hAnsi="Book Antiqua"/>
          <w:b/>
          <w:sz w:val="28"/>
          <w:szCs w:val="28"/>
        </w:rPr>
      </w:pPr>
      <w:r w:rsidRPr="00A03EA2">
        <w:rPr>
          <w:rFonts w:ascii="Book Antiqua" w:hAnsi="Book Antiqua"/>
          <w:b/>
          <w:sz w:val="28"/>
          <w:szCs w:val="28"/>
        </w:rPr>
        <w:t>2</w:t>
      </w:r>
      <w:r>
        <w:rPr>
          <w:rFonts w:ascii="Book Antiqua" w:hAnsi="Book Antiqua"/>
          <w:b/>
          <w:sz w:val="28"/>
          <w:szCs w:val="28"/>
        </w:rPr>
        <w:t xml:space="preserve"> – </w:t>
      </w:r>
      <w:r w:rsidRPr="00A03EA2">
        <w:rPr>
          <w:rFonts w:ascii="Book Antiqua" w:hAnsi="Book Antiqua"/>
          <w:b/>
          <w:sz w:val="28"/>
          <w:szCs w:val="28"/>
        </w:rPr>
        <w:t>C</w:t>
      </w:r>
      <w:r>
        <w:rPr>
          <w:rFonts w:ascii="Book Antiqua" w:hAnsi="Book Antiqua"/>
          <w:b/>
          <w:sz w:val="28"/>
          <w:szCs w:val="28"/>
        </w:rPr>
        <w:t>ONTRATAÇÃO</w:t>
      </w:r>
      <w:r w:rsidRPr="00A03EA2">
        <w:rPr>
          <w:rFonts w:ascii="Book Antiqua" w:hAnsi="Book Antiqua"/>
          <w:b/>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cs="Consolas"/>
          <w:b/>
          <w:sz w:val="28"/>
          <w:szCs w:val="28"/>
        </w:rPr>
        <w:t>2</w:t>
      </w:r>
      <w:r w:rsidRPr="00F24130">
        <w:rPr>
          <w:rFonts w:ascii="Book Antiqua" w:hAnsi="Book Antiqua" w:cs="Consolas"/>
          <w:b/>
          <w:sz w:val="28"/>
          <w:szCs w:val="28"/>
        </w:rPr>
        <w:t xml:space="preserve">.1 – </w:t>
      </w:r>
      <w:r w:rsidRPr="00A03EA2">
        <w:rPr>
          <w:rFonts w:ascii="Book Antiqua" w:hAnsi="Book Antiqua"/>
          <w:sz w:val="28"/>
          <w:szCs w:val="28"/>
        </w:rPr>
        <w:t xml:space="preserve">A contratação dos serviços de processamento e operacionalização da folha de pagamento dos servidores do </w:t>
      </w:r>
      <w:r>
        <w:rPr>
          <w:rFonts w:ascii="Book Antiqua" w:hAnsi="Book Antiqua"/>
          <w:sz w:val="28"/>
          <w:szCs w:val="28"/>
        </w:rPr>
        <w:t xml:space="preserve">Município de </w:t>
      </w:r>
      <w:r w:rsidR="007D42DA">
        <w:rPr>
          <w:rFonts w:ascii="Book Antiqua" w:hAnsi="Book Antiqua"/>
          <w:sz w:val="28"/>
          <w:szCs w:val="28"/>
        </w:rPr>
        <w:t>Pirajuí</w:t>
      </w:r>
      <w:r w:rsidRPr="00A03EA2">
        <w:rPr>
          <w:rFonts w:ascii="Book Antiqua" w:hAnsi="Book Antiqua"/>
          <w:sz w:val="28"/>
          <w:szCs w:val="28"/>
        </w:rPr>
        <w:t xml:space="preserve">, será precedida de licitação pública, na forma de PREGÃO PRESENCIAL, pelo critério da maior oferta de preço, com fundamento no inciso XXI do artigo 37 da Constituição da República Federativa do Brasil, Lei Federal nº 8.666/93 e alterações, e Lei nº 10.520/02. </w:t>
      </w:r>
    </w:p>
    <w:p w:rsidR="00647FB6" w:rsidRDefault="00647FB6" w:rsidP="00647FB6">
      <w:pPr>
        <w:ind w:left="0" w:right="-1"/>
        <w:rPr>
          <w:rFonts w:ascii="Book Antiqua" w:hAnsi="Book Antiqua"/>
          <w:sz w:val="28"/>
          <w:szCs w:val="28"/>
        </w:rPr>
      </w:pPr>
    </w:p>
    <w:p w:rsidR="00647FB6" w:rsidRDefault="00647FB6" w:rsidP="00647FB6">
      <w:pPr>
        <w:shd w:val="clear" w:color="auto" w:fill="DDD9C3" w:themeFill="background2" w:themeFillShade="E6"/>
        <w:ind w:left="0" w:right="-1"/>
        <w:rPr>
          <w:rFonts w:ascii="Book Antiqua" w:hAnsi="Book Antiqua"/>
          <w:b/>
          <w:sz w:val="28"/>
          <w:szCs w:val="28"/>
        </w:rPr>
      </w:pPr>
      <w:r w:rsidRPr="00A03EA2">
        <w:rPr>
          <w:rFonts w:ascii="Book Antiqua" w:hAnsi="Book Antiqua"/>
          <w:b/>
          <w:sz w:val="28"/>
          <w:szCs w:val="28"/>
        </w:rPr>
        <w:t xml:space="preserve">3 – CRITÉRIO PARA AFERIÇÃO DA PROPOSTA MAIS VANTAJOSA </w:t>
      </w:r>
    </w:p>
    <w:p w:rsidR="00647FB6" w:rsidRDefault="00647FB6" w:rsidP="00647FB6">
      <w:pPr>
        <w:ind w:left="0" w:right="-1"/>
        <w:rPr>
          <w:rFonts w:ascii="Book Antiqua" w:hAnsi="Book Antiqua"/>
          <w:b/>
          <w:sz w:val="28"/>
          <w:szCs w:val="28"/>
        </w:rPr>
      </w:pPr>
    </w:p>
    <w:p w:rsidR="00647FB6" w:rsidRPr="00A03EA2" w:rsidRDefault="00647FB6" w:rsidP="00647FB6">
      <w:pPr>
        <w:ind w:left="0" w:right="-1"/>
        <w:rPr>
          <w:rFonts w:ascii="Book Antiqua" w:hAnsi="Book Antiqua"/>
          <w:sz w:val="28"/>
          <w:szCs w:val="28"/>
        </w:rPr>
      </w:pPr>
      <w:r w:rsidRPr="00A03EA2">
        <w:rPr>
          <w:rFonts w:ascii="Book Antiqua" w:hAnsi="Book Antiqua"/>
          <w:b/>
          <w:sz w:val="28"/>
          <w:szCs w:val="28"/>
        </w:rPr>
        <w:t xml:space="preserve">3.1 – </w:t>
      </w:r>
      <w:r w:rsidRPr="00A03EA2">
        <w:rPr>
          <w:rFonts w:ascii="Book Antiqua" w:hAnsi="Book Antiqua"/>
          <w:sz w:val="28"/>
          <w:szCs w:val="28"/>
        </w:rPr>
        <w:t xml:space="preserve">Com a finalidade de aferição da proposta mais vantajosa à Administração, o Município de </w:t>
      </w:r>
      <w:r w:rsidR="007D42DA">
        <w:rPr>
          <w:rFonts w:ascii="Book Antiqua" w:hAnsi="Book Antiqua"/>
          <w:sz w:val="28"/>
          <w:szCs w:val="28"/>
        </w:rPr>
        <w:t>Pirajuí</w:t>
      </w:r>
      <w:r w:rsidRPr="00A03EA2">
        <w:rPr>
          <w:rFonts w:ascii="Book Antiqua" w:hAnsi="Book Antiqua"/>
          <w:sz w:val="28"/>
          <w:szCs w:val="28"/>
        </w:rPr>
        <w:t xml:space="preserve"> adotará como critério a maior oferta de preço, referente aos serviços de processamento e gerenciamento da Folha de Pagamento, pelo período de 60 (sessenta) meses.</w:t>
      </w:r>
    </w:p>
    <w:p w:rsidR="00647FB6" w:rsidRPr="004330B8" w:rsidRDefault="00647FB6" w:rsidP="00647FB6">
      <w:pPr>
        <w:ind w:left="0" w:right="-1"/>
        <w:rPr>
          <w:rFonts w:ascii="Book Antiqua" w:hAnsi="Book Antiqua"/>
          <w:sz w:val="28"/>
          <w:szCs w:val="28"/>
        </w:rPr>
      </w:pPr>
    </w:p>
    <w:p w:rsidR="00647FB6" w:rsidRPr="004330B8" w:rsidRDefault="00647FB6" w:rsidP="00647FB6">
      <w:pPr>
        <w:shd w:val="clear" w:color="auto" w:fill="DDD9C3" w:themeFill="background2" w:themeFillShade="E6"/>
        <w:ind w:left="0" w:right="-1"/>
        <w:rPr>
          <w:rFonts w:ascii="Book Antiqua" w:hAnsi="Book Antiqua"/>
          <w:b/>
          <w:sz w:val="28"/>
          <w:szCs w:val="28"/>
        </w:rPr>
      </w:pPr>
      <w:r w:rsidRPr="004330B8">
        <w:rPr>
          <w:rFonts w:ascii="Book Antiqua" w:hAnsi="Book Antiqua"/>
          <w:b/>
          <w:sz w:val="28"/>
          <w:szCs w:val="28"/>
        </w:rPr>
        <w:t xml:space="preserve">4 – INFORMES NECESSÁRIOS À FORMULAÇÃO DAS PROPOSTAS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4</w:t>
      </w:r>
      <w:r w:rsidRPr="00A03EA2">
        <w:rPr>
          <w:rFonts w:ascii="Book Antiqua" w:hAnsi="Book Antiqua"/>
          <w:b/>
          <w:sz w:val="28"/>
          <w:szCs w:val="28"/>
        </w:rPr>
        <w:t xml:space="preserve">.1 – </w:t>
      </w:r>
      <w:r w:rsidRPr="004330B8">
        <w:rPr>
          <w:rFonts w:ascii="Book Antiqua" w:hAnsi="Book Antiqua"/>
          <w:sz w:val="28"/>
          <w:szCs w:val="28"/>
        </w:rPr>
        <w:t xml:space="preserve">Serviços de processamento e gerenciamento da Folha de Pagamento.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4</w:t>
      </w:r>
      <w:r w:rsidRPr="00A03EA2">
        <w:rPr>
          <w:rFonts w:ascii="Book Antiqua" w:hAnsi="Book Antiqua"/>
          <w:b/>
          <w:sz w:val="28"/>
          <w:szCs w:val="28"/>
        </w:rPr>
        <w:t>.1</w:t>
      </w:r>
      <w:r>
        <w:rPr>
          <w:rFonts w:ascii="Book Antiqua" w:hAnsi="Book Antiqua"/>
          <w:b/>
          <w:sz w:val="28"/>
          <w:szCs w:val="28"/>
        </w:rPr>
        <w:t>.1</w:t>
      </w:r>
      <w:r w:rsidRPr="00A03EA2">
        <w:rPr>
          <w:rFonts w:ascii="Book Antiqua" w:hAnsi="Book Antiqua"/>
          <w:b/>
          <w:sz w:val="28"/>
          <w:szCs w:val="28"/>
        </w:rPr>
        <w:t xml:space="preserve"> – </w:t>
      </w:r>
      <w:r w:rsidRPr="004330B8">
        <w:rPr>
          <w:rFonts w:ascii="Book Antiqua" w:hAnsi="Book Antiqua"/>
          <w:sz w:val="28"/>
          <w:szCs w:val="28"/>
        </w:rPr>
        <w:t>O valor mínimo ofertado foi definido a partir do percentual aproximado de 0,</w:t>
      </w:r>
      <w:r w:rsidR="007D42DA">
        <w:rPr>
          <w:rFonts w:ascii="Book Antiqua" w:hAnsi="Book Antiqua"/>
          <w:sz w:val="28"/>
          <w:szCs w:val="28"/>
        </w:rPr>
        <w:t>33</w:t>
      </w:r>
      <w:r w:rsidRPr="004330B8">
        <w:rPr>
          <w:rFonts w:ascii="Book Antiqua" w:hAnsi="Book Antiqua"/>
          <w:sz w:val="28"/>
          <w:szCs w:val="28"/>
        </w:rPr>
        <w:t xml:space="preserve">% sobre o valor </w:t>
      </w:r>
      <w:r w:rsidR="007D42DA">
        <w:rPr>
          <w:rFonts w:ascii="Book Antiqua" w:hAnsi="Book Antiqua"/>
          <w:sz w:val="28"/>
          <w:szCs w:val="28"/>
        </w:rPr>
        <w:t>bruto</w:t>
      </w:r>
      <w:r w:rsidRPr="004330B8">
        <w:rPr>
          <w:rFonts w:ascii="Book Antiqua" w:hAnsi="Book Antiqua"/>
          <w:sz w:val="28"/>
          <w:szCs w:val="28"/>
        </w:rPr>
        <w:t xml:space="preserve"> estimado da folha de pagamento para o período de vigência do contrato. </w:t>
      </w:r>
    </w:p>
    <w:p w:rsidR="007D42DA" w:rsidRDefault="007D42DA"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lastRenderedPageBreak/>
        <w:t>4</w:t>
      </w:r>
      <w:r w:rsidRPr="00A03EA2">
        <w:rPr>
          <w:rFonts w:ascii="Book Antiqua" w:hAnsi="Book Antiqua"/>
          <w:b/>
          <w:sz w:val="28"/>
          <w:szCs w:val="28"/>
        </w:rPr>
        <w:t>.1</w:t>
      </w:r>
      <w:r>
        <w:rPr>
          <w:rFonts w:ascii="Book Antiqua" w:hAnsi="Book Antiqua"/>
          <w:b/>
          <w:sz w:val="28"/>
          <w:szCs w:val="28"/>
        </w:rPr>
        <w:t>.2</w:t>
      </w:r>
      <w:r w:rsidRPr="00A03EA2">
        <w:rPr>
          <w:rFonts w:ascii="Book Antiqua" w:hAnsi="Book Antiqua"/>
          <w:b/>
          <w:sz w:val="28"/>
          <w:szCs w:val="28"/>
        </w:rPr>
        <w:t xml:space="preserve"> – </w:t>
      </w:r>
      <w:r w:rsidRPr="004330B8">
        <w:rPr>
          <w:rFonts w:ascii="Book Antiqua" w:hAnsi="Book Antiqua"/>
          <w:sz w:val="28"/>
          <w:szCs w:val="28"/>
        </w:rPr>
        <w:t xml:space="preserve">O valor médio </w:t>
      </w:r>
      <w:r w:rsidR="007D42DA">
        <w:rPr>
          <w:rFonts w:ascii="Book Antiqua" w:hAnsi="Book Antiqua"/>
          <w:sz w:val="28"/>
          <w:szCs w:val="28"/>
        </w:rPr>
        <w:t>bruto</w:t>
      </w:r>
      <w:r w:rsidRPr="004330B8">
        <w:rPr>
          <w:rFonts w:ascii="Book Antiqua" w:hAnsi="Book Antiqua"/>
          <w:sz w:val="28"/>
          <w:szCs w:val="28"/>
        </w:rPr>
        <w:t xml:space="preserve"> mensal da folha de pagamento é de R$ </w:t>
      </w:r>
      <w:r w:rsidR="007D42DA">
        <w:rPr>
          <w:rFonts w:ascii="Book Antiqua" w:hAnsi="Book Antiqua"/>
          <w:sz w:val="28"/>
          <w:szCs w:val="28"/>
        </w:rPr>
        <w:t>2.165.888,62 (dois milhões e cento e sessenta e cinco mil e oitocentos e oitenta e oito reais e sessenta e dois centavos</w:t>
      </w:r>
      <w:r w:rsidRPr="004330B8">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4</w:t>
      </w:r>
      <w:r w:rsidRPr="00A03EA2">
        <w:rPr>
          <w:rFonts w:ascii="Book Antiqua" w:hAnsi="Book Antiqua"/>
          <w:b/>
          <w:sz w:val="28"/>
          <w:szCs w:val="28"/>
        </w:rPr>
        <w:t>.1</w:t>
      </w:r>
      <w:r>
        <w:rPr>
          <w:rFonts w:ascii="Book Antiqua" w:hAnsi="Book Antiqua"/>
          <w:b/>
          <w:sz w:val="28"/>
          <w:szCs w:val="28"/>
        </w:rPr>
        <w:t>.3</w:t>
      </w:r>
      <w:r w:rsidRPr="00A03EA2">
        <w:rPr>
          <w:rFonts w:ascii="Book Antiqua" w:hAnsi="Book Antiqua"/>
          <w:b/>
          <w:sz w:val="28"/>
          <w:szCs w:val="28"/>
        </w:rPr>
        <w:t xml:space="preserve"> – </w:t>
      </w:r>
      <w:r w:rsidRPr="004330B8">
        <w:rPr>
          <w:rFonts w:ascii="Book Antiqua" w:hAnsi="Book Antiqua"/>
          <w:sz w:val="28"/>
          <w:szCs w:val="28"/>
        </w:rPr>
        <w:t xml:space="preserve"> Os servidores do </w:t>
      </w:r>
      <w:r>
        <w:rPr>
          <w:rFonts w:ascii="Book Antiqua" w:hAnsi="Book Antiqua"/>
          <w:sz w:val="28"/>
          <w:szCs w:val="28"/>
        </w:rPr>
        <w:t xml:space="preserve">Município de </w:t>
      </w:r>
      <w:r w:rsidR="007D42DA">
        <w:rPr>
          <w:rFonts w:ascii="Book Antiqua" w:hAnsi="Book Antiqua"/>
          <w:sz w:val="28"/>
          <w:szCs w:val="28"/>
        </w:rPr>
        <w:t>Pirajuí</w:t>
      </w:r>
      <w:r w:rsidRPr="004330B8">
        <w:rPr>
          <w:rFonts w:ascii="Book Antiqua" w:hAnsi="Book Antiqua"/>
          <w:sz w:val="28"/>
          <w:szCs w:val="28"/>
        </w:rPr>
        <w:t xml:space="preserve"> recebem o salário no </w:t>
      </w:r>
      <w:r w:rsidR="007D42DA">
        <w:rPr>
          <w:rFonts w:ascii="Book Antiqua" w:hAnsi="Book Antiqua"/>
          <w:sz w:val="28"/>
          <w:szCs w:val="28"/>
        </w:rPr>
        <w:t>5º</w:t>
      </w:r>
      <w:r>
        <w:rPr>
          <w:rFonts w:ascii="Book Antiqua" w:hAnsi="Book Antiqua"/>
          <w:sz w:val="28"/>
          <w:szCs w:val="28"/>
        </w:rPr>
        <w:t xml:space="preserve"> dia</w:t>
      </w:r>
      <w:r w:rsidRPr="004330B8">
        <w:rPr>
          <w:rFonts w:ascii="Book Antiqua" w:hAnsi="Book Antiqua"/>
          <w:sz w:val="28"/>
          <w:szCs w:val="28"/>
        </w:rPr>
        <w:t xml:space="preserve"> útil de cada mês. </w:t>
      </w:r>
    </w:p>
    <w:p w:rsidR="00647FB6" w:rsidRDefault="00647FB6" w:rsidP="00647FB6">
      <w:pPr>
        <w:ind w:left="0" w:right="-1"/>
        <w:rPr>
          <w:rFonts w:ascii="Book Antiqua" w:hAnsi="Book Antiqua"/>
          <w:sz w:val="28"/>
          <w:szCs w:val="28"/>
        </w:rPr>
      </w:pPr>
    </w:p>
    <w:p w:rsidR="00647FB6" w:rsidRPr="007D42DA" w:rsidRDefault="00647FB6" w:rsidP="00647FB6">
      <w:pPr>
        <w:ind w:left="0" w:right="-1"/>
        <w:rPr>
          <w:rFonts w:ascii="Book Antiqua" w:hAnsi="Book Antiqua"/>
          <w:sz w:val="28"/>
          <w:szCs w:val="28"/>
        </w:rPr>
      </w:pPr>
      <w:r w:rsidRPr="007D42DA">
        <w:rPr>
          <w:rFonts w:ascii="Book Antiqua" w:hAnsi="Book Antiqua"/>
          <w:b/>
          <w:sz w:val="28"/>
          <w:szCs w:val="28"/>
        </w:rPr>
        <w:t xml:space="preserve">4.1.4 – </w:t>
      </w:r>
      <w:r w:rsidR="007D42DA" w:rsidRPr="007D42DA">
        <w:rPr>
          <w:rFonts w:ascii="Book Antiqua" w:hAnsi="Book Antiqua"/>
          <w:sz w:val="28"/>
          <w:szCs w:val="28"/>
        </w:rPr>
        <w:t>Os servidores recebem a primeira parcela (50% - sem descontos) do 13º salário no mês de aniversário e a segunda parcela no mês de dezembro, normalmente no dia 20</w:t>
      </w:r>
      <w:r w:rsidRPr="007D42DA">
        <w:rPr>
          <w:rFonts w:ascii="Book Antiqua" w:hAnsi="Book Antiqua"/>
          <w:sz w:val="28"/>
          <w:szCs w:val="28"/>
        </w:rPr>
        <w:t>.</w:t>
      </w:r>
    </w:p>
    <w:p w:rsidR="00647FB6" w:rsidRPr="004330B8" w:rsidRDefault="00647FB6" w:rsidP="00647FB6">
      <w:pPr>
        <w:ind w:left="0" w:right="-1"/>
        <w:rPr>
          <w:rFonts w:ascii="Book Antiqua" w:hAnsi="Book Antiqua"/>
          <w:sz w:val="28"/>
          <w:szCs w:val="28"/>
        </w:rPr>
      </w:pPr>
    </w:p>
    <w:p w:rsidR="00647FB6" w:rsidRPr="00931751"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t>5</w:t>
      </w:r>
      <w:r w:rsidRPr="00931751">
        <w:rPr>
          <w:rFonts w:ascii="Book Antiqua" w:hAnsi="Book Antiqua"/>
          <w:b/>
          <w:sz w:val="28"/>
          <w:szCs w:val="28"/>
        </w:rPr>
        <w:t xml:space="preserve"> – FORMA E CONDIÇÕES DE PAGAMENTO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w:t>
      </w:r>
      <w:r w:rsidRPr="00931751">
        <w:rPr>
          <w:rFonts w:ascii="Book Antiqua" w:hAnsi="Book Antiqua"/>
          <w:b/>
          <w:sz w:val="28"/>
          <w:szCs w:val="28"/>
        </w:rPr>
        <w:t>.1 –</w:t>
      </w:r>
      <w:r>
        <w:rPr>
          <w:rFonts w:ascii="Book Antiqua" w:hAnsi="Book Antiqua"/>
          <w:sz w:val="28"/>
          <w:szCs w:val="28"/>
        </w:rPr>
        <w:t xml:space="preserve"> </w:t>
      </w:r>
      <w:r w:rsidRPr="00A03EA2">
        <w:rPr>
          <w:rFonts w:ascii="Book Antiqua" w:hAnsi="Book Antiqua"/>
          <w:sz w:val="28"/>
          <w:szCs w:val="28"/>
        </w:rPr>
        <w:t xml:space="preserve">A </w:t>
      </w:r>
      <w:r w:rsidRPr="00CE331A">
        <w:rPr>
          <w:rFonts w:ascii="Book Antiqua" w:hAnsi="Book Antiqua"/>
          <w:b/>
          <w:sz w:val="28"/>
          <w:szCs w:val="28"/>
        </w:rPr>
        <w:t>CONTRATADA</w:t>
      </w:r>
      <w:r w:rsidRPr="00A03EA2">
        <w:rPr>
          <w:rFonts w:ascii="Book Antiqua" w:hAnsi="Book Antiqua"/>
          <w:sz w:val="28"/>
          <w:szCs w:val="28"/>
        </w:rPr>
        <w:t xml:space="preserve"> deverá efetuar o recolhimento do valor ofertado em até </w:t>
      </w:r>
      <w:r>
        <w:rPr>
          <w:rFonts w:ascii="Book Antiqua" w:hAnsi="Book Antiqua"/>
          <w:sz w:val="28"/>
          <w:szCs w:val="28"/>
        </w:rPr>
        <w:t>3</w:t>
      </w:r>
      <w:r w:rsidRPr="00A03EA2">
        <w:rPr>
          <w:rFonts w:ascii="Book Antiqua" w:hAnsi="Book Antiqua"/>
          <w:sz w:val="28"/>
          <w:szCs w:val="28"/>
        </w:rPr>
        <w:t>0 (</w:t>
      </w:r>
      <w:r>
        <w:rPr>
          <w:rFonts w:ascii="Book Antiqua" w:hAnsi="Book Antiqua"/>
          <w:sz w:val="28"/>
          <w:szCs w:val="28"/>
        </w:rPr>
        <w:t>trinta</w:t>
      </w:r>
      <w:r w:rsidRPr="00A03EA2">
        <w:rPr>
          <w:rFonts w:ascii="Book Antiqua" w:hAnsi="Book Antiqua"/>
          <w:sz w:val="28"/>
          <w:szCs w:val="28"/>
        </w:rPr>
        <w:t xml:space="preserve">) dias corridos, mediante ordem bancária creditada na conta do </w:t>
      </w:r>
      <w:r>
        <w:rPr>
          <w:rFonts w:ascii="Book Antiqua" w:hAnsi="Book Antiqua"/>
          <w:sz w:val="28"/>
          <w:szCs w:val="28"/>
        </w:rPr>
        <w:t xml:space="preserve">Município de </w:t>
      </w:r>
      <w:r w:rsidR="007D42DA">
        <w:rPr>
          <w:rFonts w:ascii="Book Antiqua" w:hAnsi="Book Antiqua"/>
          <w:sz w:val="28"/>
          <w:szCs w:val="28"/>
        </w:rPr>
        <w:t>Pirajuí</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Pr="00931751"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t>6</w:t>
      </w:r>
      <w:r w:rsidRPr="00931751">
        <w:rPr>
          <w:rFonts w:ascii="Book Antiqua" w:hAnsi="Book Antiqua"/>
          <w:b/>
          <w:sz w:val="28"/>
          <w:szCs w:val="28"/>
        </w:rPr>
        <w:t xml:space="preserve"> – CONDIÇÕES DE EXECUÇÃO DO CONTRATO </w:t>
      </w:r>
    </w:p>
    <w:p w:rsidR="00647FB6" w:rsidRDefault="00647FB6" w:rsidP="00647FB6">
      <w:pPr>
        <w:ind w:left="0" w:right="-1"/>
        <w:rPr>
          <w:rFonts w:ascii="Book Antiqua" w:hAnsi="Book Antiqua"/>
          <w:sz w:val="28"/>
          <w:szCs w:val="28"/>
        </w:rPr>
      </w:pPr>
    </w:p>
    <w:p w:rsidR="00647FB6" w:rsidRPr="00931751" w:rsidRDefault="00647FB6" w:rsidP="00647FB6">
      <w:pPr>
        <w:ind w:left="0" w:right="-1"/>
        <w:rPr>
          <w:rFonts w:ascii="Book Antiqua" w:hAnsi="Book Antiqua"/>
          <w:b/>
          <w:sz w:val="28"/>
          <w:szCs w:val="28"/>
        </w:rPr>
      </w:pPr>
      <w:r>
        <w:rPr>
          <w:rFonts w:ascii="Book Antiqua" w:hAnsi="Book Antiqua"/>
          <w:b/>
          <w:sz w:val="28"/>
          <w:szCs w:val="28"/>
        </w:rPr>
        <w:t>6</w:t>
      </w:r>
      <w:r w:rsidRPr="00931751">
        <w:rPr>
          <w:rFonts w:ascii="Book Antiqua" w:hAnsi="Book Antiqua"/>
          <w:b/>
          <w:sz w:val="28"/>
          <w:szCs w:val="28"/>
        </w:rPr>
        <w:t xml:space="preserve">.1 – PRODUTOS E TARIFAS.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6.1</w:t>
      </w:r>
      <w:r w:rsidRPr="00931751">
        <w:rPr>
          <w:rFonts w:ascii="Book Antiqua" w:hAnsi="Book Antiqua"/>
          <w:b/>
          <w:sz w:val="28"/>
          <w:szCs w:val="28"/>
        </w:rPr>
        <w:t>.1 –</w:t>
      </w:r>
      <w:r>
        <w:rPr>
          <w:rFonts w:ascii="Book Antiqua" w:hAnsi="Book Antiqua"/>
          <w:sz w:val="28"/>
          <w:szCs w:val="28"/>
        </w:rPr>
        <w:t xml:space="preserve"> </w:t>
      </w:r>
      <w:r w:rsidRPr="00A03EA2">
        <w:rPr>
          <w:rFonts w:ascii="Book Antiqua" w:hAnsi="Book Antiqua"/>
          <w:sz w:val="28"/>
          <w:szCs w:val="28"/>
        </w:rPr>
        <w:t xml:space="preserve">A </w:t>
      </w:r>
      <w:r w:rsidRPr="00CE331A">
        <w:rPr>
          <w:rFonts w:ascii="Book Antiqua" w:hAnsi="Book Antiqua"/>
          <w:b/>
          <w:sz w:val="28"/>
          <w:szCs w:val="28"/>
        </w:rPr>
        <w:t>CONTRATADA</w:t>
      </w:r>
      <w:r w:rsidRPr="00A03EA2">
        <w:rPr>
          <w:rFonts w:ascii="Book Antiqua" w:hAnsi="Book Antiqua"/>
          <w:sz w:val="28"/>
          <w:szCs w:val="28"/>
        </w:rPr>
        <w:t xml:space="preserve"> deverá disponibilizar, no mínimo, a franquia de serviços bancários essenciais com isenção de tarifas definidas no inciso I do artigo 2º da Resolução 3.919/2010 do CMN </w:t>
      </w:r>
      <w:r>
        <w:rPr>
          <w:rFonts w:ascii="Book Antiqua" w:hAnsi="Book Antiqua"/>
          <w:sz w:val="28"/>
          <w:szCs w:val="28"/>
        </w:rPr>
        <w:t>–</w:t>
      </w:r>
      <w:r w:rsidRPr="00A03EA2">
        <w:rPr>
          <w:rFonts w:ascii="Book Antiqua" w:hAnsi="Book Antiqua"/>
          <w:sz w:val="28"/>
          <w:szCs w:val="28"/>
        </w:rPr>
        <w:t xml:space="preserve"> Conselho Monetário Nacional, ou posterior.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6.1.2</w:t>
      </w:r>
      <w:r w:rsidRPr="00931751">
        <w:rPr>
          <w:rFonts w:ascii="Book Antiqua" w:hAnsi="Book Antiqua"/>
          <w:b/>
          <w:sz w:val="28"/>
          <w:szCs w:val="28"/>
        </w:rPr>
        <w:t xml:space="preserve"> –</w:t>
      </w:r>
      <w:r>
        <w:rPr>
          <w:rFonts w:ascii="Book Antiqua" w:hAnsi="Book Antiqua"/>
          <w:sz w:val="28"/>
          <w:szCs w:val="28"/>
        </w:rPr>
        <w:t xml:space="preserve"> </w:t>
      </w:r>
      <w:r w:rsidRPr="00A03EA2">
        <w:rPr>
          <w:rFonts w:ascii="Book Antiqua" w:hAnsi="Book Antiqua"/>
          <w:sz w:val="28"/>
          <w:szCs w:val="28"/>
        </w:rPr>
        <w:t xml:space="preserve">Eventuais alterações na franquia de serviços bancários essenciais deverão ser comunicadas por escrito ao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de preferência antes de entrar em vigor. </w:t>
      </w:r>
    </w:p>
    <w:p w:rsidR="00647FB6" w:rsidRDefault="00647FB6" w:rsidP="00647FB6">
      <w:pPr>
        <w:ind w:left="0" w:right="-1"/>
        <w:rPr>
          <w:rFonts w:ascii="Book Antiqua" w:hAnsi="Book Antiqua"/>
          <w:sz w:val="28"/>
          <w:szCs w:val="28"/>
        </w:rPr>
      </w:pPr>
    </w:p>
    <w:p w:rsidR="00647FB6" w:rsidRPr="00931751" w:rsidRDefault="00647FB6" w:rsidP="00647FB6">
      <w:pPr>
        <w:ind w:left="0" w:right="-1"/>
        <w:rPr>
          <w:rFonts w:ascii="Book Antiqua" w:hAnsi="Book Antiqua"/>
          <w:b/>
          <w:sz w:val="28"/>
          <w:szCs w:val="28"/>
        </w:rPr>
      </w:pPr>
      <w:r>
        <w:rPr>
          <w:rFonts w:ascii="Book Antiqua" w:hAnsi="Book Antiqua"/>
          <w:b/>
          <w:sz w:val="28"/>
          <w:szCs w:val="28"/>
        </w:rPr>
        <w:t>6</w:t>
      </w:r>
      <w:r w:rsidRPr="00931751">
        <w:rPr>
          <w:rFonts w:ascii="Book Antiqua" w:hAnsi="Book Antiqua"/>
          <w:b/>
          <w:sz w:val="28"/>
          <w:szCs w:val="28"/>
        </w:rPr>
        <w:t xml:space="preserve">.2 – EMPRÉSTIMO CONSIGNÁVEL. </w:t>
      </w:r>
    </w:p>
    <w:p w:rsidR="00647FB6" w:rsidRDefault="00647FB6" w:rsidP="00647FB6">
      <w:pPr>
        <w:ind w:left="0" w:right="-1"/>
        <w:rPr>
          <w:rFonts w:ascii="Book Antiqua" w:hAnsi="Book Antiqua"/>
          <w:sz w:val="28"/>
          <w:szCs w:val="28"/>
        </w:rPr>
      </w:pPr>
    </w:p>
    <w:p w:rsidR="00647FB6" w:rsidRPr="00A03EA2" w:rsidRDefault="00647FB6" w:rsidP="00647FB6">
      <w:pPr>
        <w:ind w:left="0" w:right="-1"/>
        <w:rPr>
          <w:rFonts w:ascii="Book Antiqua" w:hAnsi="Book Antiqua"/>
          <w:sz w:val="28"/>
          <w:szCs w:val="28"/>
        </w:rPr>
      </w:pPr>
      <w:r>
        <w:rPr>
          <w:rFonts w:ascii="Book Antiqua" w:hAnsi="Book Antiqua"/>
          <w:b/>
          <w:sz w:val="28"/>
          <w:szCs w:val="28"/>
        </w:rPr>
        <w:t>6</w:t>
      </w:r>
      <w:r w:rsidRPr="00931751">
        <w:rPr>
          <w:rFonts w:ascii="Book Antiqua" w:hAnsi="Book Antiqua"/>
          <w:b/>
          <w:sz w:val="28"/>
          <w:szCs w:val="28"/>
        </w:rPr>
        <w:t xml:space="preserve">.2.1 – </w:t>
      </w:r>
      <w:r w:rsidRPr="00A03EA2">
        <w:rPr>
          <w:rFonts w:ascii="Book Antiqua" w:hAnsi="Book Antiqua"/>
          <w:sz w:val="28"/>
          <w:szCs w:val="28"/>
        </w:rPr>
        <w:t xml:space="preserve">A </w:t>
      </w:r>
      <w:r w:rsidRPr="00CE331A">
        <w:rPr>
          <w:rFonts w:ascii="Book Antiqua" w:hAnsi="Book Antiqua"/>
          <w:b/>
          <w:sz w:val="28"/>
          <w:szCs w:val="28"/>
        </w:rPr>
        <w:t>CONTRATADA</w:t>
      </w:r>
      <w:r w:rsidRPr="00A03EA2">
        <w:rPr>
          <w:rFonts w:ascii="Book Antiqua" w:hAnsi="Book Antiqua"/>
          <w:sz w:val="28"/>
          <w:szCs w:val="28"/>
        </w:rPr>
        <w:t xml:space="preserve"> poderá oferecer empréstimos consignáveis em folha de pagamento, sem caráter de exclusividade, nos limites permitidos, com taxas de juros reduzidas.</w:t>
      </w:r>
    </w:p>
    <w:p w:rsidR="00647FB6" w:rsidRPr="00A03EA2" w:rsidRDefault="00647FB6" w:rsidP="00647FB6">
      <w:pPr>
        <w:ind w:left="0" w:right="-1"/>
        <w:rPr>
          <w:rFonts w:ascii="Book Antiqua" w:hAnsi="Book Antiqua"/>
          <w:sz w:val="28"/>
          <w:szCs w:val="28"/>
        </w:rPr>
      </w:pPr>
    </w:p>
    <w:p w:rsidR="00647FB6" w:rsidRPr="00931751"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lastRenderedPageBreak/>
        <w:t>7</w:t>
      </w:r>
      <w:r w:rsidRPr="00931751">
        <w:rPr>
          <w:rFonts w:ascii="Book Antiqua" w:hAnsi="Book Antiqua"/>
          <w:b/>
          <w:sz w:val="28"/>
          <w:szCs w:val="28"/>
        </w:rPr>
        <w:t xml:space="preserve"> – RESPONSABILIDADES E OBRIGAÇÕES DA CONTRATADA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Pr="00931751">
        <w:rPr>
          <w:rFonts w:ascii="Book Antiqua" w:hAnsi="Book Antiqua"/>
          <w:b/>
          <w:sz w:val="28"/>
          <w:szCs w:val="28"/>
        </w:rPr>
        <w:t>.</w:t>
      </w:r>
      <w:r>
        <w:rPr>
          <w:rFonts w:ascii="Book Antiqua" w:hAnsi="Book Antiqua"/>
          <w:b/>
          <w:sz w:val="28"/>
          <w:szCs w:val="28"/>
        </w:rPr>
        <w:t>1</w:t>
      </w:r>
      <w:r w:rsidRPr="00931751">
        <w:rPr>
          <w:rFonts w:ascii="Book Antiqua" w:hAnsi="Book Antiqua"/>
          <w:b/>
          <w:sz w:val="28"/>
          <w:szCs w:val="28"/>
        </w:rPr>
        <w:t xml:space="preserve"> – </w:t>
      </w:r>
      <w:r w:rsidRPr="00A03EA2">
        <w:rPr>
          <w:rFonts w:ascii="Book Antiqua" w:hAnsi="Book Antiqua"/>
          <w:sz w:val="28"/>
          <w:szCs w:val="28"/>
        </w:rPr>
        <w:t xml:space="preserve">Promover a abertura de contas, dos servidores do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na modalidade conta corrente, efetuando a coleta de dados, documentos e assinaturas necessários, no local e horário de trabalho (dentro do horário de atendimento bancário).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Pr="00931751">
        <w:rPr>
          <w:rFonts w:ascii="Book Antiqua" w:hAnsi="Book Antiqua"/>
          <w:b/>
          <w:sz w:val="28"/>
          <w:szCs w:val="28"/>
        </w:rPr>
        <w:t xml:space="preserve">.2 – </w:t>
      </w:r>
      <w:r w:rsidRPr="00A03EA2">
        <w:rPr>
          <w:rFonts w:ascii="Book Antiqua" w:hAnsi="Book Antiqua"/>
          <w:sz w:val="28"/>
          <w:szCs w:val="28"/>
        </w:rPr>
        <w:t>Ter sistema informatizado compatível com o</w:t>
      </w:r>
      <w:r w:rsidR="00437DAA">
        <w:rPr>
          <w:rFonts w:ascii="Book Antiqua" w:hAnsi="Book Antiqua"/>
          <w:sz w:val="28"/>
          <w:szCs w:val="28"/>
        </w:rPr>
        <w:t xml:space="preserve"> do</w:t>
      </w:r>
      <w:r w:rsidRPr="00A03EA2">
        <w:rPr>
          <w:rFonts w:ascii="Book Antiqua" w:hAnsi="Book Antiqua"/>
          <w:sz w:val="28"/>
          <w:szCs w:val="28"/>
        </w:rPr>
        <w:t xml:space="preserve"> </w:t>
      </w:r>
      <w:r w:rsidRPr="00CE331A">
        <w:rPr>
          <w:rFonts w:ascii="Book Antiqua" w:hAnsi="Book Antiqua"/>
          <w:b/>
          <w:sz w:val="28"/>
          <w:szCs w:val="28"/>
        </w:rPr>
        <w:t>CONTRATANTE</w:t>
      </w:r>
      <w:r w:rsidRPr="00A03EA2">
        <w:rPr>
          <w:rFonts w:ascii="Book Antiqua" w:hAnsi="Book Antiqua"/>
          <w:sz w:val="28"/>
          <w:szCs w:val="28"/>
        </w:rPr>
        <w:t xml:space="preserve">, de forma a possibilitar que todas as operações sejam feitas por meio eletrônico e </w:t>
      </w:r>
      <w:proofErr w:type="spellStart"/>
      <w:r w:rsidRPr="00437DAA">
        <w:rPr>
          <w:rFonts w:ascii="Book Antiqua" w:hAnsi="Book Antiqua"/>
          <w:i/>
          <w:sz w:val="28"/>
          <w:szCs w:val="28"/>
        </w:rPr>
        <w:t>on</w:t>
      </w:r>
      <w:proofErr w:type="spellEnd"/>
      <w:r w:rsidR="00437DAA" w:rsidRPr="00437DAA">
        <w:rPr>
          <w:rFonts w:ascii="Book Antiqua" w:hAnsi="Book Antiqua"/>
          <w:i/>
          <w:sz w:val="28"/>
          <w:szCs w:val="28"/>
        </w:rPr>
        <w:t xml:space="preserve"> </w:t>
      </w:r>
      <w:proofErr w:type="spellStart"/>
      <w:r w:rsidRPr="00437DAA">
        <w:rPr>
          <w:rFonts w:ascii="Book Antiqua" w:hAnsi="Book Antiqua"/>
          <w:i/>
          <w:sz w:val="28"/>
          <w:szCs w:val="28"/>
        </w:rPr>
        <w:t>line</w:t>
      </w:r>
      <w:proofErr w:type="spellEnd"/>
      <w:r w:rsidRPr="00A03EA2">
        <w:rPr>
          <w:rFonts w:ascii="Book Antiqua" w:hAnsi="Book Antiqua"/>
          <w:sz w:val="28"/>
          <w:szCs w:val="28"/>
        </w:rPr>
        <w:t xml:space="preserve">, sendo que no caso de incompatibilidade todas as despesas necessárias para tal adaptação correrão por conta da </w:t>
      </w:r>
      <w:r w:rsidRPr="00931751">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Pr="00931751">
        <w:rPr>
          <w:rFonts w:ascii="Book Antiqua" w:hAnsi="Book Antiqua"/>
          <w:b/>
          <w:sz w:val="28"/>
          <w:szCs w:val="28"/>
        </w:rPr>
        <w:t>.</w:t>
      </w:r>
      <w:r>
        <w:rPr>
          <w:rFonts w:ascii="Book Antiqua" w:hAnsi="Book Antiqua"/>
          <w:b/>
          <w:sz w:val="28"/>
          <w:szCs w:val="28"/>
        </w:rPr>
        <w:t>3</w:t>
      </w:r>
      <w:r w:rsidRPr="00931751">
        <w:rPr>
          <w:rFonts w:ascii="Book Antiqua" w:hAnsi="Book Antiqua"/>
          <w:b/>
          <w:sz w:val="28"/>
          <w:szCs w:val="28"/>
        </w:rPr>
        <w:t xml:space="preserve"> – </w:t>
      </w:r>
      <w:r w:rsidRPr="00A03EA2">
        <w:rPr>
          <w:rFonts w:ascii="Book Antiqua" w:hAnsi="Book Antiqua"/>
          <w:sz w:val="28"/>
          <w:szCs w:val="28"/>
        </w:rPr>
        <w:t xml:space="preserve">Efetuar os créditos dos pagamentos nas contas dos servidores, sem qualquer custo, em conformidade com as informações repassadas pelo </w:t>
      </w:r>
      <w:r>
        <w:rPr>
          <w:rFonts w:ascii="Book Antiqua" w:hAnsi="Book Antiqua"/>
          <w:sz w:val="28"/>
          <w:szCs w:val="28"/>
        </w:rPr>
        <w:t xml:space="preserve">Município de </w:t>
      </w:r>
      <w:r w:rsidR="007D42DA">
        <w:rPr>
          <w:rFonts w:ascii="Book Antiqua" w:hAnsi="Book Antiqua"/>
          <w:sz w:val="28"/>
          <w:szCs w:val="28"/>
        </w:rPr>
        <w:t>Pirajuí</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.4</w:t>
      </w:r>
      <w:r w:rsidRPr="00931751">
        <w:rPr>
          <w:rFonts w:ascii="Book Antiqua" w:hAnsi="Book Antiqua"/>
          <w:b/>
          <w:sz w:val="28"/>
          <w:szCs w:val="28"/>
        </w:rPr>
        <w:t xml:space="preserve"> – </w:t>
      </w:r>
      <w:r w:rsidRPr="00A03EA2">
        <w:rPr>
          <w:rFonts w:ascii="Book Antiqua" w:hAnsi="Book Antiqua"/>
          <w:sz w:val="28"/>
          <w:szCs w:val="28"/>
        </w:rPr>
        <w:t xml:space="preserve">Responsabilizar-se por eventuais danos que vier a causar ao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ou a terceiros, decorrentes de sua culpa ou dolo na execução do contrato.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.5</w:t>
      </w:r>
      <w:r w:rsidRPr="00931751">
        <w:rPr>
          <w:rFonts w:ascii="Book Antiqua" w:hAnsi="Book Antiqua"/>
          <w:b/>
          <w:sz w:val="28"/>
          <w:szCs w:val="28"/>
        </w:rPr>
        <w:t xml:space="preserve"> – </w:t>
      </w:r>
      <w:r w:rsidRPr="00A03EA2">
        <w:rPr>
          <w:rFonts w:ascii="Book Antiqua" w:hAnsi="Book Antiqua"/>
          <w:sz w:val="28"/>
          <w:szCs w:val="28"/>
        </w:rPr>
        <w:t xml:space="preserve">Apresentar previamente ao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uma tabela com a franquia mínima de serviços com isenção de tarifas, a partir d</w:t>
      </w:r>
      <w:r w:rsidR="00A63A8B">
        <w:rPr>
          <w:rFonts w:ascii="Book Antiqua" w:hAnsi="Book Antiqua"/>
          <w:sz w:val="28"/>
          <w:szCs w:val="28"/>
        </w:rPr>
        <w:t>a Resolução BACEN nº 3.919/2010 e suas alterações,</w:t>
      </w:r>
      <w:r w:rsidRPr="00A03EA2">
        <w:rPr>
          <w:rFonts w:ascii="Book Antiqua" w:hAnsi="Book Antiqua"/>
          <w:sz w:val="28"/>
          <w:szCs w:val="28"/>
        </w:rPr>
        <w:t xml:space="preserve"> e demais serviços e produtos com suas respectivas tarifas.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.6</w:t>
      </w:r>
      <w:r w:rsidRPr="00931751">
        <w:rPr>
          <w:rFonts w:ascii="Book Antiqua" w:hAnsi="Book Antiqua"/>
          <w:b/>
          <w:sz w:val="28"/>
          <w:szCs w:val="28"/>
        </w:rPr>
        <w:t xml:space="preserve"> – </w:t>
      </w:r>
      <w:r w:rsidRPr="00A03EA2">
        <w:rPr>
          <w:rFonts w:ascii="Book Antiqua" w:hAnsi="Book Antiqua"/>
          <w:sz w:val="28"/>
          <w:szCs w:val="28"/>
        </w:rPr>
        <w:t>Apresentar um plano de prestação de serviços, contendo a apresentação da instituição, argumentação relativa à forma como pretende prestá-los, em especial quanto ao atendimento aos servidores, benefícios adicionais oferecidos e condições especiais de empréstimos e financiamentos.</w:t>
      </w:r>
    </w:p>
    <w:p w:rsidR="00647FB6" w:rsidRPr="00A03EA2"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.7</w:t>
      </w:r>
      <w:r w:rsidRPr="00931751">
        <w:rPr>
          <w:rFonts w:ascii="Book Antiqua" w:hAnsi="Book Antiqua"/>
          <w:b/>
          <w:sz w:val="28"/>
          <w:szCs w:val="28"/>
        </w:rPr>
        <w:t xml:space="preserve"> – </w:t>
      </w:r>
      <w:r w:rsidRPr="00A03EA2">
        <w:rPr>
          <w:rFonts w:ascii="Book Antiqua" w:hAnsi="Book Antiqua"/>
          <w:sz w:val="28"/>
          <w:szCs w:val="28"/>
        </w:rPr>
        <w:t xml:space="preserve">Responder por todos os impostos, taxas, seguros, e quaisquer outros encargos que incidam ou venham a incidir sobre os respectivos serviços a serem prestados.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.8</w:t>
      </w:r>
      <w:r w:rsidRPr="00931751">
        <w:rPr>
          <w:rFonts w:ascii="Book Antiqua" w:hAnsi="Book Antiqua"/>
          <w:b/>
          <w:sz w:val="28"/>
          <w:szCs w:val="28"/>
        </w:rPr>
        <w:t xml:space="preserve"> – </w:t>
      </w:r>
      <w:r w:rsidRPr="00A03EA2">
        <w:rPr>
          <w:rFonts w:ascii="Book Antiqua" w:hAnsi="Book Antiqua"/>
          <w:sz w:val="28"/>
          <w:szCs w:val="28"/>
        </w:rPr>
        <w:t xml:space="preserve">Manter durante a execução do contrato todas as condições de habilitação e qualificação exigidas na licitação. </w:t>
      </w:r>
    </w:p>
    <w:p w:rsidR="00647FB6" w:rsidRDefault="00647FB6" w:rsidP="00647FB6">
      <w:pPr>
        <w:ind w:left="0" w:right="-1"/>
        <w:rPr>
          <w:rFonts w:ascii="Book Antiqua" w:hAnsi="Book Antiqua"/>
          <w:sz w:val="28"/>
          <w:szCs w:val="28"/>
        </w:rPr>
      </w:pPr>
      <w:r>
        <w:rPr>
          <w:rFonts w:ascii="Book Antiqua" w:hAnsi="Book Antiqua"/>
          <w:b/>
          <w:sz w:val="28"/>
          <w:szCs w:val="28"/>
        </w:rPr>
        <w:lastRenderedPageBreak/>
        <w:t>7</w:t>
      </w:r>
      <w:r w:rsidR="00A235AB">
        <w:rPr>
          <w:rFonts w:ascii="Book Antiqua" w:hAnsi="Book Antiqua"/>
          <w:b/>
          <w:sz w:val="28"/>
          <w:szCs w:val="28"/>
        </w:rPr>
        <w:t>.9</w:t>
      </w:r>
      <w:r w:rsidRPr="00931751">
        <w:rPr>
          <w:rFonts w:ascii="Book Antiqua" w:hAnsi="Book Antiqua"/>
          <w:b/>
          <w:sz w:val="28"/>
          <w:szCs w:val="28"/>
        </w:rPr>
        <w:t xml:space="preserve"> – </w:t>
      </w:r>
      <w:r w:rsidRPr="00A03EA2">
        <w:rPr>
          <w:rFonts w:ascii="Book Antiqua" w:hAnsi="Book Antiqua"/>
          <w:sz w:val="28"/>
          <w:szCs w:val="28"/>
        </w:rPr>
        <w:t xml:space="preserve">Reparar ou corrigir, dentro do prazo estipulado pelo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os eventuais vícios, defeitos ou </w:t>
      </w:r>
      <w:proofErr w:type="gramStart"/>
      <w:r w:rsidRPr="00A03EA2">
        <w:rPr>
          <w:rFonts w:ascii="Book Antiqua" w:hAnsi="Book Antiqua"/>
          <w:sz w:val="28"/>
          <w:szCs w:val="28"/>
        </w:rPr>
        <w:t>incorreções constatados</w:t>
      </w:r>
      <w:proofErr w:type="gramEnd"/>
      <w:r w:rsidRPr="00A03EA2">
        <w:rPr>
          <w:rFonts w:ascii="Book Antiqua" w:hAnsi="Book Antiqua"/>
          <w:sz w:val="28"/>
          <w:szCs w:val="28"/>
        </w:rPr>
        <w:t xml:space="preserve"> pela fiscalização dos serviços.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7.1</w:t>
      </w:r>
      <w:r w:rsidR="00A235AB">
        <w:rPr>
          <w:rFonts w:ascii="Book Antiqua" w:hAnsi="Book Antiqua"/>
          <w:b/>
          <w:sz w:val="28"/>
          <w:szCs w:val="28"/>
        </w:rPr>
        <w:t>0</w:t>
      </w:r>
      <w:r w:rsidRPr="00931751">
        <w:rPr>
          <w:rFonts w:ascii="Book Antiqua" w:hAnsi="Book Antiqua"/>
          <w:b/>
          <w:sz w:val="28"/>
          <w:szCs w:val="28"/>
        </w:rPr>
        <w:t xml:space="preserve"> – </w:t>
      </w:r>
      <w:r w:rsidRPr="00A03EA2">
        <w:rPr>
          <w:rFonts w:ascii="Book Antiqua" w:hAnsi="Book Antiqua"/>
          <w:sz w:val="28"/>
          <w:szCs w:val="28"/>
        </w:rPr>
        <w:t xml:space="preserve">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não assume, inclusive para efeitos da Lei nº 8.078/1990 </w:t>
      </w:r>
      <w:r>
        <w:rPr>
          <w:rFonts w:ascii="Book Antiqua" w:hAnsi="Book Antiqua"/>
          <w:sz w:val="28"/>
          <w:szCs w:val="28"/>
        </w:rPr>
        <w:t>–</w:t>
      </w:r>
      <w:r w:rsidRPr="00A03EA2">
        <w:rPr>
          <w:rFonts w:ascii="Book Antiqua" w:hAnsi="Book Antiqua"/>
          <w:sz w:val="28"/>
          <w:szCs w:val="28"/>
        </w:rPr>
        <w:t xml:space="preserve"> Código de Proteção e Defesa do Consumidor, qualquer responsabilidade pela atividade exercida pela </w:t>
      </w:r>
      <w:r w:rsidRPr="00931751">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.11</w:t>
      </w:r>
      <w:r w:rsidRPr="00931751">
        <w:rPr>
          <w:rFonts w:ascii="Book Antiqua" w:hAnsi="Book Antiqua"/>
          <w:b/>
          <w:sz w:val="28"/>
          <w:szCs w:val="28"/>
        </w:rPr>
        <w:t xml:space="preserve"> – </w:t>
      </w:r>
      <w:r w:rsidRPr="00A03EA2">
        <w:rPr>
          <w:rFonts w:ascii="Book Antiqua" w:hAnsi="Book Antiqua"/>
          <w:sz w:val="28"/>
          <w:szCs w:val="28"/>
        </w:rPr>
        <w:t xml:space="preserve">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não assume qualquer responsabilidade pelos compromissos assumidos por seus servidores. </w:t>
      </w:r>
    </w:p>
    <w:p w:rsidR="00647FB6" w:rsidRDefault="00647FB6" w:rsidP="00647FB6">
      <w:pPr>
        <w:ind w:left="0" w:right="-1"/>
        <w:rPr>
          <w:rFonts w:ascii="Book Antiqua" w:hAnsi="Book Antiqua"/>
          <w:sz w:val="28"/>
          <w:szCs w:val="28"/>
        </w:rPr>
      </w:pPr>
    </w:p>
    <w:p w:rsidR="00647FB6" w:rsidRPr="00A03EA2" w:rsidRDefault="00647FB6" w:rsidP="00647FB6">
      <w:pPr>
        <w:ind w:left="0" w:right="-1"/>
        <w:rPr>
          <w:rFonts w:ascii="Book Antiqua" w:hAnsi="Book Antiqua"/>
          <w:sz w:val="28"/>
          <w:szCs w:val="28"/>
        </w:rPr>
      </w:pPr>
      <w:r>
        <w:rPr>
          <w:rFonts w:ascii="Book Antiqua" w:hAnsi="Book Antiqua"/>
          <w:b/>
          <w:sz w:val="28"/>
          <w:szCs w:val="28"/>
        </w:rPr>
        <w:t>7</w:t>
      </w:r>
      <w:r w:rsidR="00A235AB">
        <w:rPr>
          <w:rFonts w:ascii="Book Antiqua" w:hAnsi="Book Antiqua"/>
          <w:b/>
          <w:sz w:val="28"/>
          <w:szCs w:val="28"/>
        </w:rPr>
        <w:t>.12</w:t>
      </w:r>
      <w:r w:rsidRPr="00931751">
        <w:rPr>
          <w:rFonts w:ascii="Book Antiqua" w:hAnsi="Book Antiqua"/>
          <w:b/>
          <w:sz w:val="28"/>
          <w:szCs w:val="28"/>
        </w:rPr>
        <w:t xml:space="preserve"> – </w:t>
      </w:r>
      <w:r w:rsidRPr="00A03EA2">
        <w:rPr>
          <w:rFonts w:ascii="Book Antiqua" w:hAnsi="Book Antiqua"/>
          <w:sz w:val="28"/>
          <w:szCs w:val="28"/>
        </w:rPr>
        <w:t>É vedada a subcontratação de outra instituição financeira, mesmo que seja sua controlada ou controladora, para a execução total ou parcial dos serviços, objeto desta licitação.</w:t>
      </w:r>
    </w:p>
    <w:p w:rsidR="00647FB6" w:rsidRPr="00A03EA2" w:rsidRDefault="00647FB6" w:rsidP="00647FB6">
      <w:pPr>
        <w:ind w:left="0" w:right="-1"/>
        <w:rPr>
          <w:rFonts w:ascii="Book Antiqua" w:hAnsi="Book Antiqua"/>
          <w:sz w:val="28"/>
          <w:szCs w:val="28"/>
        </w:rPr>
      </w:pPr>
    </w:p>
    <w:p w:rsidR="00647FB6" w:rsidRPr="00931751"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t>8</w:t>
      </w:r>
      <w:r w:rsidRPr="00931751">
        <w:rPr>
          <w:rFonts w:ascii="Book Antiqua" w:hAnsi="Book Antiqua"/>
          <w:b/>
          <w:sz w:val="28"/>
          <w:szCs w:val="28"/>
        </w:rPr>
        <w:t xml:space="preserve"> – DAS RESPONSABILIDADES E OBRIGAÇÕES DO MUNICÍPIO DE </w:t>
      </w:r>
      <w:r w:rsidR="00A13C6C">
        <w:rPr>
          <w:rFonts w:ascii="Book Antiqua" w:hAnsi="Book Antiqua"/>
          <w:b/>
          <w:sz w:val="28"/>
          <w:szCs w:val="28"/>
        </w:rPr>
        <w:t>PIRAJUÍ</w:t>
      </w:r>
      <w:r w:rsidRPr="00931751">
        <w:rPr>
          <w:rFonts w:ascii="Book Antiqua" w:hAnsi="Book Antiqua"/>
          <w:b/>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8.1</w:t>
      </w:r>
      <w:r w:rsidRPr="00931751">
        <w:rPr>
          <w:rFonts w:ascii="Book Antiqua" w:hAnsi="Book Antiqua"/>
          <w:b/>
          <w:sz w:val="28"/>
          <w:szCs w:val="28"/>
        </w:rPr>
        <w:t xml:space="preserve"> – </w:t>
      </w:r>
      <w:r w:rsidRPr="00A03EA2">
        <w:rPr>
          <w:rFonts w:ascii="Book Antiqua" w:hAnsi="Book Antiqua"/>
          <w:sz w:val="28"/>
          <w:szCs w:val="28"/>
        </w:rPr>
        <w:t xml:space="preserve">Efetuar os pagamentos de salários de seus servidores por intermédio da </w:t>
      </w:r>
      <w:r w:rsidRPr="00CE331A">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8</w:t>
      </w:r>
      <w:r w:rsidR="00A235AB">
        <w:rPr>
          <w:rFonts w:ascii="Book Antiqua" w:hAnsi="Book Antiqua"/>
          <w:b/>
          <w:sz w:val="28"/>
          <w:szCs w:val="28"/>
        </w:rPr>
        <w:t>.2</w:t>
      </w:r>
      <w:r w:rsidRPr="00931751">
        <w:rPr>
          <w:rFonts w:ascii="Book Antiqua" w:hAnsi="Book Antiqua"/>
          <w:b/>
          <w:sz w:val="28"/>
          <w:szCs w:val="28"/>
        </w:rPr>
        <w:t xml:space="preserve"> – </w:t>
      </w:r>
      <w:r w:rsidRPr="00A03EA2">
        <w:rPr>
          <w:rFonts w:ascii="Book Antiqua" w:hAnsi="Book Antiqua"/>
          <w:sz w:val="28"/>
          <w:szCs w:val="28"/>
        </w:rPr>
        <w:t xml:space="preserve">Enviar a relação nominal de servidores, contendo os valores líquidos a serem creditados, bem como os demais dados necessários solicitados pela </w:t>
      </w:r>
      <w:r w:rsidRPr="00CE331A">
        <w:rPr>
          <w:rFonts w:ascii="Book Antiqua" w:hAnsi="Book Antiqua"/>
          <w:b/>
          <w:sz w:val="28"/>
          <w:szCs w:val="28"/>
        </w:rPr>
        <w:t>CONTRATADA</w:t>
      </w:r>
      <w:r w:rsidRPr="00A03EA2">
        <w:rPr>
          <w:rFonts w:ascii="Book Antiqua" w:hAnsi="Book Antiqua"/>
          <w:sz w:val="28"/>
          <w:szCs w:val="28"/>
        </w:rPr>
        <w:t xml:space="preserve">, com antecedência mínima de </w:t>
      </w:r>
      <w:r>
        <w:rPr>
          <w:rFonts w:ascii="Book Antiqua" w:hAnsi="Book Antiqua"/>
          <w:sz w:val="28"/>
          <w:szCs w:val="28"/>
        </w:rPr>
        <w:t>0</w:t>
      </w:r>
      <w:r w:rsidRPr="00A03EA2">
        <w:rPr>
          <w:rFonts w:ascii="Book Antiqua" w:hAnsi="Book Antiqua"/>
          <w:sz w:val="28"/>
          <w:szCs w:val="28"/>
        </w:rPr>
        <w:t xml:space="preserve">2 (dois) dias úteis da data prevista para o pagamento dos salários.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8</w:t>
      </w:r>
      <w:r w:rsidR="00A235AB">
        <w:rPr>
          <w:rFonts w:ascii="Book Antiqua" w:hAnsi="Book Antiqua"/>
          <w:b/>
          <w:sz w:val="28"/>
          <w:szCs w:val="28"/>
        </w:rPr>
        <w:t>.3</w:t>
      </w:r>
      <w:r w:rsidRPr="00931751">
        <w:rPr>
          <w:rFonts w:ascii="Book Antiqua" w:hAnsi="Book Antiqua"/>
          <w:b/>
          <w:sz w:val="28"/>
          <w:szCs w:val="28"/>
        </w:rPr>
        <w:t xml:space="preserve"> – </w:t>
      </w:r>
      <w:r w:rsidRPr="00A03EA2">
        <w:rPr>
          <w:rFonts w:ascii="Book Antiqua" w:hAnsi="Book Antiqua"/>
          <w:sz w:val="28"/>
          <w:szCs w:val="28"/>
        </w:rPr>
        <w:t xml:space="preserve">Garantir as informações e documentação necessária à execução dos serviços por parte da </w:t>
      </w:r>
      <w:r w:rsidRPr="00CE331A">
        <w:rPr>
          <w:rFonts w:ascii="Book Antiqua" w:hAnsi="Book Antiqua"/>
          <w:b/>
          <w:sz w:val="28"/>
          <w:szCs w:val="28"/>
        </w:rPr>
        <w:t>CONTRATADA</w:t>
      </w:r>
      <w:r w:rsidRPr="00A03EA2">
        <w:rPr>
          <w:rFonts w:ascii="Book Antiqua" w:hAnsi="Book Antiqua"/>
          <w:sz w:val="28"/>
          <w:szCs w:val="28"/>
        </w:rPr>
        <w:t xml:space="preserve">, com a inclusão e exclusão de servidores. </w:t>
      </w:r>
    </w:p>
    <w:p w:rsidR="007D42DA" w:rsidRPr="007D42DA" w:rsidRDefault="007D42DA" w:rsidP="00647FB6">
      <w:pPr>
        <w:ind w:left="0" w:right="-1"/>
        <w:rPr>
          <w:rFonts w:ascii="Book Antiqua" w:hAnsi="Book Antiqua"/>
          <w:sz w:val="28"/>
          <w:szCs w:val="28"/>
        </w:rPr>
      </w:pPr>
    </w:p>
    <w:p w:rsidR="00647FB6" w:rsidRPr="00455E04" w:rsidRDefault="00647FB6" w:rsidP="00647FB6">
      <w:pPr>
        <w:ind w:left="0" w:right="-1"/>
        <w:rPr>
          <w:rFonts w:ascii="Book Antiqua" w:hAnsi="Book Antiqua"/>
          <w:sz w:val="28"/>
          <w:szCs w:val="28"/>
        </w:rPr>
      </w:pPr>
      <w:r>
        <w:rPr>
          <w:rFonts w:ascii="Book Antiqua" w:hAnsi="Book Antiqua"/>
          <w:b/>
          <w:sz w:val="28"/>
          <w:szCs w:val="28"/>
        </w:rPr>
        <w:t>8</w:t>
      </w:r>
      <w:r w:rsidR="00A235AB">
        <w:rPr>
          <w:rFonts w:ascii="Book Antiqua" w:hAnsi="Book Antiqua"/>
          <w:b/>
          <w:sz w:val="28"/>
          <w:szCs w:val="28"/>
        </w:rPr>
        <w:t>.4</w:t>
      </w:r>
      <w:r w:rsidRPr="00931751">
        <w:rPr>
          <w:rFonts w:ascii="Book Antiqua" w:hAnsi="Book Antiqua"/>
          <w:b/>
          <w:sz w:val="28"/>
          <w:szCs w:val="28"/>
        </w:rPr>
        <w:t xml:space="preserve"> – </w:t>
      </w:r>
      <w:r w:rsidRPr="00A03EA2">
        <w:rPr>
          <w:rFonts w:ascii="Book Antiqua" w:hAnsi="Book Antiqua"/>
          <w:sz w:val="28"/>
          <w:szCs w:val="28"/>
        </w:rPr>
        <w:t xml:space="preserve">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compromete-se a acompanhar, supervisionar e fiscalizar a execução do CONTRATO por intermédio do </w:t>
      </w:r>
      <w:r w:rsidR="00A13C6C" w:rsidRPr="002A7EF0">
        <w:rPr>
          <w:rFonts w:ascii="Book Antiqua" w:hAnsi="Book Antiqua" w:cs="Consolas"/>
          <w:b/>
          <w:sz w:val="28"/>
          <w:szCs w:val="28"/>
        </w:rPr>
        <w:t xml:space="preserve">SENHOR </w:t>
      </w:r>
      <w:r w:rsidR="00A13C6C" w:rsidRPr="002A7EF0">
        <w:rPr>
          <w:rFonts w:ascii="Book Antiqua" w:hAnsi="Book Antiqua" w:cs="Consolas"/>
          <w:b/>
          <w:bCs/>
          <w:sz w:val="28"/>
          <w:szCs w:val="28"/>
        </w:rPr>
        <w:t>JURANDIR ALVES CARVALHO</w:t>
      </w:r>
      <w:r w:rsidR="00A13C6C" w:rsidRPr="002A7EF0">
        <w:rPr>
          <w:rFonts w:ascii="Book Antiqua" w:hAnsi="Book Antiqua" w:cs="Consolas"/>
          <w:sz w:val="28"/>
          <w:szCs w:val="28"/>
        </w:rPr>
        <w:t>, Encarregado do Departamento de Pessoal</w:t>
      </w:r>
      <w:r w:rsidRPr="00455E04">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Pr="00A03EA2" w:rsidRDefault="00647FB6" w:rsidP="00647FB6">
      <w:pPr>
        <w:ind w:left="0" w:right="-1"/>
        <w:rPr>
          <w:rFonts w:ascii="Book Antiqua" w:hAnsi="Book Antiqua"/>
          <w:sz w:val="28"/>
          <w:szCs w:val="28"/>
        </w:rPr>
      </w:pPr>
      <w:r>
        <w:rPr>
          <w:rFonts w:ascii="Book Antiqua" w:hAnsi="Book Antiqua"/>
          <w:b/>
          <w:sz w:val="28"/>
          <w:szCs w:val="28"/>
        </w:rPr>
        <w:t>8</w:t>
      </w:r>
      <w:r w:rsidR="00A235AB">
        <w:rPr>
          <w:rFonts w:ascii="Book Antiqua" w:hAnsi="Book Antiqua"/>
          <w:b/>
          <w:sz w:val="28"/>
          <w:szCs w:val="28"/>
        </w:rPr>
        <w:t>.5</w:t>
      </w:r>
      <w:r w:rsidRPr="00931751">
        <w:rPr>
          <w:rFonts w:ascii="Book Antiqua" w:hAnsi="Book Antiqua"/>
          <w:b/>
          <w:sz w:val="28"/>
          <w:szCs w:val="28"/>
        </w:rPr>
        <w:t xml:space="preserve"> – </w:t>
      </w:r>
      <w:r w:rsidRPr="00A03EA2">
        <w:rPr>
          <w:rFonts w:ascii="Book Antiqua" w:hAnsi="Book Antiqua"/>
          <w:sz w:val="28"/>
          <w:szCs w:val="28"/>
        </w:rPr>
        <w:t xml:space="preserve">Prestar todo o apoio necessário a </w:t>
      </w:r>
      <w:r w:rsidRPr="00CE331A">
        <w:rPr>
          <w:rFonts w:ascii="Book Antiqua" w:hAnsi="Book Antiqua"/>
          <w:b/>
          <w:sz w:val="28"/>
          <w:szCs w:val="28"/>
        </w:rPr>
        <w:t>CONTRATADA</w:t>
      </w:r>
      <w:r w:rsidRPr="00A03EA2">
        <w:rPr>
          <w:rFonts w:ascii="Book Antiqua" w:hAnsi="Book Antiqua"/>
          <w:sz w:val="28"/>
          <w:szCs w:val="28"/>
        </w:rPr>
        <w:t xml:space="preserve"> para que seja alcançado o objeto do termo em toda sua extensão.</w:t>
      </w:r>
    </w:p>
    <w:p w:rsidR="00647FB6" w:rsidRPr="00455E04"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lastRenderedPageBreak/>
        <w:t>9</w:t>
      </w:r>
      <w:r w:rsidRPr="00455E04">
        <w:rPr>
          <w:rFonts w:ascii="Book Antiqua" w:hAnsi="Book Antiqua"/>
          <w:b/>
          <w:sz w:val="28"/>
          <w:szCs w:val="28"/>
        </w:rPr>
        <w:t xml:space="preserve"> – PRAZO DE VIGÊNCIA </w:t>
      </w:r>
    </w:p>
    <w:p w:rsidR="00647FB6" w:rsidRDefault="00647FB6" w:rsidP="00647FB6">
      <w:pPr>
        <w:ind w:left="0" w:right="-1"/>
        <w:rPr>
          <w:rFonts w:ascii="Book Antiqua" w:hAnsi="Book Antiqua"/>
          <w:sz w:val="28"/>
          <w:szCs w:val="28"/>
        </w:rPr>
      </w:pPr>
    </w:p>
    <w:p w:rsidR="00647FB6" w:rsidRPr="00A03EA2" w:rsidRDefault="00647FB6" w:rsidP="00647FB6">
      <w:pPr>
        <w:ind w:left="0" w:right="-1"/>
        <w:rPr>
          <w:rFonts w:ascii="Book Antiqua" w:hAnsi="Book Antiqua"/>
          <w:sz w:val="28"/>
          <w:szCs w:val="28"/>
        </w:rPr>
      </w:pPr>
      <w:r>
        <w:rPr>
          <w:rFonts w:ascii="Book Antiqua" w:hAnsi="Book Antiqua"/>
          <w:b/>
          <w:sz w:val="28"/>
          <w:szCs w:val="28"/>
        </w:rPr>
        <w:t>9.1</w:t>
      </w:r>
      <w:r w:rsidRPr="00931751">
        <w:rPr>
          <w:rFonts w:ascii="Book Antiqua" w:hAnsi="Book Antiqua"/>
          <w:b/>
          <w:sz w:val="28"/>
          <w:szCs w:val="28"/>
        </w:rPr>
        <w:t xml:space="preserve"> – </w:t>
      </w:r>
      <w:r w:rsidRPr="00A03EA2">
        <w:rPr>
          <w:rFonts w:ascii="Book Antiqua" w:hAnsi="Book Antiqua"/>
          <w:sz w:val="28"/>
          <w:szCs w:val="28"/>
        </w:rPr>
        <w:t>O CONTRATO ter</w:t>
      </w:r>
      <w:r>
        <w:rPr>
          <w:rFonts w:ascii="Book Antiqua" w:hAnsi="Book Antiqua"/>
          <w:sz w:val="28"/>
          <w:szCs w:val="28"/>
        </w:rPr>
        <w:t>á</w:t>
      </w:r>
      <w:r w:rsidRPr="00A03EA2">
        <w:rPr>
          <w:rFonts w:ascii="Book Antiqua" w:hAnsi="Book Antiqua"/>
          <w:sz w:val="28"/>
          <w:szCs w:val="28"/>
        </w:rPr>
        <w:t xml:space="preserve"> vigência de 60 (sessenta) meses</w:t>
      </w:r>
      <w:r>
        <w:rPr>
          <w:rFonts w:ascii="Book Antiqua" w:hAnsi="Book Antiqua"/>
          <w:sz w:val="28"/>
          <w:szCs w:val="28"/>
        </w:rPr>
        <w:t>,</w:t>
      </w:r>
      <w:r w:rsidR="00A63A8B">
        <w:rPr>
          <w:rFonts w:ascii="Book Antiqua" w:hAnsi="Book Antiqua"/>
          <w:sz w:val="28"/>
          <w:szCs w:val="28"/>
        </w:rPr>
        <w:t xml:space="preserve"> com eficácia após a</w:t>
      </w:r>
      <w:r w:rsidRPr="00A03EA2">
        <w:rPr>
          <w:rFonts w:ascii="Book Antiqua" w:hAnsi="Book Antiqua"/>
          <w:sz w:val="28"/>
          <w:szCs w:val="28"/>
        </w:rPr>
        <w:t xml:space="preserve"> publicação </w:t>
      </w:r>
      <w:r w:rsidR="00A63A8B">
        <w:rPr>
          <w:rFonts w:ascii="Book Antiqua" w:hAnsi="Book Antiqua"/>
          <w:sz w:val="28"/>
          <w:szCs w:val="28"/>
        </w:rPr>
        <w:t xml:space="preserve">de seu extrato no </w:t>
      </w:r>
      <w:r w:rsidRPr="00A03EA2">
        <w:rPr>
          <w:rFonts w:ascii="Book Antiqua" w:hAnsi="Book Antiqua"/>
          <w:sz w:val="28"/>
          <w:szCs w:val="28"/>
        </w:rPr>
        <w:t xml:space="preserve">Diário Oficial do </w:t>
      </w:r>
      <w:r>
        <w:rPr>
          <w:rFonts w:ascii="Book Antiqua" w:hAnsi="Book Antiqua"/>
          <w:sz w:val="28"/>
          <w:szCs w:val="28"/>
        </w:rPr>
        <w:t xml:space="preserve">Município de </w:t>
      </w:r>
      <w:r w:rsidR="00A13C6C">
        <w:rPr>
          <w:rFonts w:ascii="Book Antiqua" w:hAnsi="Book Antiqua"/>
          <w:sz w:val="28"/>
          <w:szCs w:val="28"/>
        </w:rPr>
        <w:t>Pirajuí</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Pr="00455E04" w:rsidRDefault="00647FB6" w:rsidP="00647FB6">
      <w:pPr>
        <w:shd w:val="clear" w:color="auto" w:fill="DDD9C3" w:themeFill="background2" w:themeFillShade="E6"/>
        <w:ind w:left="0" w:right="-1"/>
        <w:rPr>
          <w:rFonts w:ascii="Book Antiqua" w:hAnsi="Book Antiqua"/>
          <w:b/>
          <w:sz w:val="28"/>
          <w:szCs w:val="28"/>
        </w:rPr>
      </w:pPr>
      <w:r>
        <w:rPr>
          <w:rFonts w:ascii="Book Antiqua" w:hAnsi="Book Antiqua"/>
          <w:b/>
          <w:sz w:val="28"/>
          <w:szCs w:val="28"/>
        </w:rPr>
        <w:t>10 –</w:t>
      </w:r>
      <w:r w:rsidRPr="00455E04">
        <w:rPr>
          <w:rFonts w:ascii="Book Antiqua" w:hAnsi="Book Antiqua"/>
          <w:b/>
          <w:sz w:val="28"/>
          <w:szCs w:val="28"/>
        </w:rPr>
        <w:t xml:space="preserve"> RESCISÃO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10.1</w:t>
      </w:r>
      <w:r w:rsidRPr="00931751">
        <w:rPr>
          <w:rFonts w:ascii="Book Antiqua" w:hAnsi="Book Antiqua"/>
          <w:b/>
          <w:sz w:val="28"/>
          <w:szCs w:val="28"/>
        </w:rPr>
        <w:t xml:space="preserve"> – </w:t>
      </w:r>
      <w:r w:rsidRPr="00A03EA2">
        <w:rPr>
          <w:rFonts w:ascii="Book Antiqua" w:hAnsi="Book Antiqua"/>
          <w:sz w:val="28"/>
          <w:szCs w:val="28"/>
        </w:rPr>
        <w:t xml:space="preserve">O TERMO DE CONTRATO </w:t>
      </w:r>
      <w:r>
        <w:rPr>
          <w:rFonts w:ascii="Book Antiqua" w:hAnsi="Book Antiqua"/>
          <w:sz w:val="28"/>
          <w:szCs w:val="28"/>
        </w:rPr>
        <w:t>está</w:t>
      </w:r>
      <w:r w:rsidRPr="00A03EA2">
        <w:rPr>
          <w:rFonts w:ascii="Book Antiqua" w:hAnsi="Book Antiqua"/>
          <w:sz w:val="28"/>
          <w:szCs w:val="28"/>
        </w:rPr>
        <w:t xml:space="preserve"> sujeito à rescisão nos termos dos artigos 77, 78 e 79 da Lei Federal nº 8.666/93 e alterações. </w:t>
      </w:r>
    </w:p>
    <w:p w:rsidR="007D42DA" w:rsidRPr="007D42DA" w:rsidRDefault="007D42DA" w:rsidP="00647FB6">
      <w:pPr>
        <w:ind w:left="0" w:right="-1"/>
        <w:rPr>
          <w:rFonts w:ascii="Book Antiqua" w:hAnsi="Book Antiqua" w:cs="Consolas"/>
          <w:b/>
          <w:bCs/>
          <w:sz w:val="28"/>
          <w:szCs w:val="28"/>
        </w:rPr>
      </w:pPr>
    </w:p>
    <w:p w:rsidR="007D42DA" w:rsidRPr="00A235AB" w:rsidRDefault="007D42DA" w:rsidP="00437DAA">
      <w:pPr>
        <w:shd w:val="clear" w:color="auto" w:fill="DDD9C3" w:themeFill="background2" w:themeFillShade="E6"/>
        <w:ind w:left="0" w:right="-1"/>
        <w:rPr>
          <w:rFonts w:ascii="Book Antiqua" w:hAnsi="Book Antiqua"/>
          <w:b/>
          <w:sz w:val="28"/>
          <w:szCs w:val="28"/>
        </w:rPr>
      </w:pPr>
      <w:r w:rsidRPr="00A235AB">
        <w:rPr>
          <w:rFonts w:ascii="Book Antiqua" w:hAnsi="Book Antiqua"/>
          <w:b/>
          <w:sz w:val="28"/>
          <w:szCs w:val="28"/>
        </w:rPr>
        <w:t>1</w:t>
      </w:r>
      <w:r w:rsidR="00A235AB" w:rsidRPr="00A235AB">
        <w:rPr>
          <w:rFonts w:ascii="Book Antiqua" w:hAnsi="Book Antiqua"/>
          <w:b/>
          <w:sz w:val="28"/>
          <w:szCs w:val="28"/>
        </w:rPr>
        <w:t xml:space="preserve">1 – </w:t>
      </w:r>
      <w:r w:rsidRPr="00A235AB">
        <w:rPr>
          <w:rFonts w:ascii="Book Antiqua" w:hAnsi="Book Antiqua"/>
          <w:b/>
          <w:sz w:val="28"/>
          <w:szCs w:val="28"/>
        </w:rPr>
        <w:t xml:space="preserve">A APLICAÇÃO DE MULTA E DEFINIÇÃO DA BASE DE CÁLCULO </w:t>
      </w:r>
    </w:p>
    <w:p w:rsidR="007D42DA" w:rsidRDefault="007D42DA" w:rsidP="00647FB6">
      <w:pPr>
        <w:ind w:left="0" w:right="-1"/>
        <w:rPr>
          <w:rFonts w:ascii="Book Antiqua" w:hAnsi="Book Antiqua"/>
          <w:sz w:val="28"/>
          <w:szCs w:val="28"/>
        </w:rPr>
      </w:pPr>
    </w:p>
    <w:p w:rsidR="00A235AB" w:rsidRDefault="00A235AB" w:rsidP="00647FB6">
      <w:pPr>
        <w:ind w:left="0" w:right="-1"/>
        <w:rPr>
          <w:rFonts w:ascii="Book Antiqua" w:hAnsi="Book Antiqua"/>
          <w:sz w:val="28"/>
          <w:szCs w:val="28"/>
        </w:rPr>
      </w:pPr>
      <w:r>
        <w:rPr>
          <w:rFonts w:ascii="Book Antiqua" w:hAnsi="Book Antiqua"/>
          <w:b/>
          <w:sz w:val="28"/>
          <w:szCs w:val="28"/>
        </w:rPr>
        <w:t>11.1</w:t>
      </w:r>
      <w:r w:rsidRPr="00931751">
        <w:rPr>
          <w:rFonts w:ascii="Book Antiqua" w:hAnsi="Book Antiqua"/>
          <w:b/>
          <w:sz w:val="28"/>
          <w:szCs w:val="28"/>
        </w:rPr>
        <w:t xml:space="preserve"> – </w:t>
      </w:r>
      <w:r w:rsidR="007D42DA" w:rsidRPr="007D42DA">
        <w:rPr>
          <w:rFonts w:ascii="Book Antiqua" w:hAnsi="Book Antiqua"/>
          <w:sz w:val="28"/>
          <w:szCs w:val="28"/>
        </w:rPr>
        <w:t>O ATRASO NO PAGAMENTO DAS OBRIGAÇÕES do valor ofertado, nas cond</w:t>
      </w:r>
      <w:r>
        <w:rPr>
          <w:rFonts w:ascii="Book Antiqua" w:hAnsi="Book Antiqua"/>
          <w:sz w:val="28"/>
          <w:szCs w:val="28"/>
        </w:rPr>
        <w:t>ições estabelecidas no subitem 5</w:t>
      </w:r>
      <w:r w:rsidR="007D42DA" w:rsidRPr="007D42DA">
        <w:rPr>
          <w:rFonts w:ascii="Book Antiqua" w:hAnsi="Book Antiqua"/>
          <w:sz w:val="28"/>
          <w:szCs w:val="28"/>
        </w:rPr>
        <w:t xml:space="preserve">.1 deste </w:t>
      </w:r>
      <w:r>
        <w:rPr>
          <w:rFonts w:ascii="Book Antiqua" w:hAnsi="Book Antiqua"/>
          <w:sz w:val="28"/>
          <w:szCs w:val="28"/>
        </w:rPr>
        <w:t>Termo</w:t>
      </w:r>
      <w:r w:rsidR="007D42DA" w:rsidRPr="007D42DA">
        <w:rPr>
          <w:rFonts w:ascii="Book Antiqua" w:hAnsi="Book Antiqua"/>
          <w:sz w:val="28"/>
          <w:szCs w:val="28"/>
        </w:rPr>
        <w:t xml:space="preserve">, acarretará a aplicação de multa diária de 0,125%. </w:t>
      </w:r>
    </w:p>
    <w:p w:rsidR="00A235AB" w:rsidRDefault="00A235AB" w:rsidP="00647FB6">
      <w:pPr>
        <w:ind w:left="0" w:right="-1"/>
        <w:rPr>
          <w:rFonts w:ascii="Book Antiqua" w:hAnsi="Book Antiqua"/>
          <w:sz w:val="28"/>
          <w:szCs w:val="28"/>
        </w:rPr>
      </w:pPr>
    </w:p>
    <w:p w:rsidR="00A235AB" w:rsidRPr="00437DAA" w:rsidRDefault="007D42DA" w:rsidP="00647FB6">
      <w:pPr>
        <w:ind w:left="0" w:right="-1"/>
        <w:rPr>
          <w:rFonts w:ascii="Book Antiqua" w:hAnsi="Book Antiqua"/>
          <w:b/>
          <w:sz w:val="28"/>
          <w:szCs w:val="28"/>
        </w:rPr>
      </w:pPr>
      <w:r w:rsidRPr="00437DAA">
        <w:rPr>
          <w:rFonts w:ascii="Book Antiqua" w:hAnsi="Book Antiqua"/>
          <w:b/>
          <w:sz w:val="28"/>
          <w:szCs w:val="28"/>
        </w:rPr>
        <w:t>1</w:t>
      </w:r>
      <w:r w:rsidR="00A235AB" w:rsidRPr="00437DAA">
        <w:rPr>
          <w:rFonts w:ascii="Book Antiqua" w:hAnsi="Book Antiqua"/>
          <w:b/>
          <w:sz w:val="28"/>
          <w:szCs w:val="28"/>
        </w:rPr>
        <w:t xml:space="preserve">1.2 – </w:t>
      </w:r>
      <w:r w:rsidRPr="00437DAA">
        <w:rPr>
          <w:rFonts w:ascii="Book Antiqua" w:hAnsi="Book Antiqua"/>
          <w:b/>
          <w:sz w:val="28"/>
          <w:szCs w:val="28"/>
        </w:rPr>
        <w:t xml:space="preserve">ATRASO/FALHAS NA EXECUÇÃO DO CONTRATO. </w:t>
      </w:r>
    </w:p>
    <w:p w:rsidR="00A235AB" w:rsidRDefault="00A235AB" w:rsidP="00647FB6">
      <w:pPr>
        <w:ind w:left="0" w:right="-1"/>
        <w:rPr>
          <w:rFonts w:ascii="Book Antiqua" w:hAnsi="Book Antiqua"/>
          <w:sz w:val="28"/>
          <w:szCs w:val="28"/>
        </w:rPr>
      </w:pPr>
    </w:p>
    <w:p w:rsidR="007D42DA" w:rsidRDefault="00A235AB" w:rsidP="00647FB6">
      <w:pPr>
        <w:ind w:left="0" w:right="-1"/>
        <w:rPr>
          <w:rFonts w:ascii="Book Antiqua" w:hAnsi="Book Antiqua"/>
          <w:sz w:val="28"/>
          <w:szCs w:val="28"/>
        </w:rPr>
      </w:pPr>
      <w:r w:rsidRPr="00A235AB">
        <w:rPr>
          <w:rFonts w:ascii="Book Antiqua" w:hAnsi="Book Antiqua"/>
          <w:b/>
          <w:sz w:val="28"/>
          <w:szCs w:val="28"/>
        </w:rPr>
        <w:t>1</w:t>
      </w:r>
      <w:r>
        <w:rPr>
          <w:rFonts w:ascii="Book Antiqua" w:hAnsi="Book Antiqua"/>
          <w:b/>
          <w:sz w:val="28"/>
          <w:szCs w:val="28"/>
        </w:rPr>
        <w:t>1</w:t>
      </w:r>
      <w:r w:rsidRPr="00A235AB">
        <w:rPr>
          <w:rFonts w:ascii="Book Antiqua" w:hAnsi="Book Antiqua"/>
          <w:b/>
          <w:sz w:val="28"/>
          <w:szCs w:val="28"/>
        </w:rPr>
        <w:t xml:space="preserve">.2.1 – </w:t>
      </w:r>
      <w:r w:rsidR="007D42DA" w:rsidRPr="007D42DA">
        <w:rPr>
          <w:rFonts w:ascii="Book Antiqua" w:hAnsi="Book Antiqua"/>
          <w:sz w:val="28"/>
          <w:szCs w:val="28"/>
        </w:rPr>
        <w:t>Ultrapassados os prazos para o início dos serviços, bem como no caso de falhas nos créditos devidos aos servidores, a</w:t>
      </w:r>
      <w:r>
        <w:rPr>
          <w:rFonts w:ascii="Book Antiqua" w:hAnsi="Book Antiqua"/>
          <w:sz w:val="28"/>
          <w:szCs w:val="28"/>
        </w:rPr>
        <w:t>carretará na aplicação de multa</w:t>
      </w:r>
      <w:r w:rsidR="007D42DA" w:rsidRPr="007D42DA">
        <w:rPr>
          <w:rFonts w:ascii="Book Antiqua" w:hAnsi="Book Antiqua"/>
          <w:sz w:val="28"/>
          <w:szCs w:val="28"/>
        </w:rPr>
        <w:t>.</w:t>
      </w:r>
    </w:p>
    <w:p w:rsidR="00A235AB" w:rsidRPr="007D42DA" w:rsidRDefault="00A235AB" w:rsidP="00647FB6">
      <w:pPr>
        <w:ind w:left="0" w:right="-1"/>
        <w:rPr>
          <w:rFonts w:ascii="Book Antiqua" w:hAnsi="Book Antiqua"/>
          <w:sz w:val="28"/>
          <w:szCs w:val="28"/>
        </w:rPr>
      </w:pPr>
    </w:p>
    <w:p w:rsidR="00A235AB" w:rsidRDefault="00A235AB" w:rsidP="00647FB6">
      <w:pPr>
        <w:ind w:left="0" w:right="-1"/>
        <w:rPr>
          <w:rFonts w:ascii="Book Antiqua" w:hAnsi="Book Antiqua"/>
          <w:sz w:val="28"/>
          <w:szCs w:val="28"/>
        </w:rPr>
      </w:pPr>
      <w:r w:rsidRPr="00A235AB">
        <w:rPr>
          <w:rFonts w:ascii="Book Antiqua" w:hAnsi="Book Antiqua"/>
          <w:b/>
          <w:sz w:val="28"/>
          <w:szCs w:val="28"/>
        </w:rPr>
        <w:t>1</w:t>
      </w:r>
      <w:r>
        <w:rPr>
          <w:rFonts w:ascii="Book Antiqua" w:hAnsi="Book Antiqua"/>
          <w:b/>
          <w:sz w:val="28"/>
          <w:szCs w:val="28"/>
        </w:rPr>
        <w:t>1.2.2</w:t>
      </w:r>
      <w:r w:rsidRPr="00A235AB">
        <w:rPr>
          <w:rFonts w:ascii="Book Antiqua" w:hAnsi="Book Antiqua"/>
          <w:b/>
          <w:sz w:val="28"/>
          <w:szCs w:val="28"/>
        </w:rPr>
        <w:t xml:space="preserve"> – </w:t>
      </w:r>
      <w:r w:rsidR="007D42DA" w:rsidRPr="007D42DA">
        <w:rPr>
          <w:rFonts w:ascii="Book Antiqua" w:hAnsi="Book Antiqua"/>
          <w:sz w:val="28"/>
          <w:szCs w:val="28"/>
        </w:rPr>
        <w:t xml:space="preserve">A base de cálculo para a aplicação da multa por atraso no início da prestação dos serviços ou falhas na consecução dos créditos aos servidores será o valor correspondente à somatória dos valores efetivamente não creditados na conta corrente de cada um dos servidores que fariam jus ao crédito, devendo o montante sofrer os acréscimos legais (juros e correção monetária) até o seu efetivo recolhimento ao </w:t>
      </w:r>
      <w:r>
        <w:rPr>
          <w:rFonts w:ascii="Book Antiqua" w:hAnsi="Book Antiqua"/>
          <w:sz w:val="28"/>
          <w:szCs w:val="28"/>
        </w:rPr>
        <w:t>Município de Pirajuí</w:t>
      </w:r>
      <w:r w:rsidR="007D42DA" w:rsidRPr="007D42DA">
        <w:rPr>
          <w:rFonts w:ascii="Book Antiqua" w:hAnsi="Book Antiqua"/>
          <w:sz w:val="28"/>
          <w:szCs w:val="28"/>
        </w:rPr>
        <w:t xml:space="preserve">. </w:t>
      </w:r>
    </w:p>
    <w:p w:rsidR="00A235AB" w:rsidRDefault="00A235AB" w:rsidP="00647FB6">
      <w:pPr>
        <w:ind w:left="0" w:right="-1"/>
        <w:rPr>
          <w:rFonts w:ascii="Book Antiqua" w:hAnsi="Book Antiqua"/>
          <w:sz w:val="28"/>
          <w:szCs w:val="28"/>
        </w:rPr>
      </w:pPr>
    </w:p>
    <w:p w:rsidR="00A235AB" w:rsidRPr="00A235AB" w:rsidRDefault="00A235AB" w:rsidP="00647FB6">
      <w:pPr>
        <w:ind w:left="0" w:right="-1"/>
        <w:rPr>
          <w:rFonts w:ascii="Book Antiqua" w:hAnsi="Book Antiqua"/>
          <w:b/>
          <w:sz w:val="28"/>
          <w:szCs w:val="28"/>
        </w:rPr>
      </w:pPr>
      <w:r w:rsidRPr="00A235AB">
        <w:rPr>
          <w:rFonts w:ascii="Book Antiqua" w:hAnsi="Book Antiqua"/>
          <w:b/>
          <w:sz w:val="28"/>
          <w:szCs w:val="28"/>
        </w:rPr>
        <w:t xml:space="preserve">11.3 – </w:t>
      </w:r>
      <w:r w:rsidR="007D42DA" w:rsidRPr="00A235AB">
        <w:rPr>
          <w:rFonts w:ascii="Book Antiqua" w:hAnsi="Book Antiqua"/>
          <w:b/>
          <w:sz w:val="28"/>
          <w:szCs w:val="28"/>
        </w:rPr>
        <w:t xml:space="preserve">MULTA POR INEXECUÇÃO PARCIAL OU TOTAL. </w:t>
      </w:r>
    </w:p>
    <w:p w:rsidR="00A235AB" w:rsidRDefault="00A235AB" w:rsidP="00647FB6">
      <w:pPr>
        <w:ind w:left="0" w:right="-1"/>
        <w:rPr>
          <w:rFonts w:ascii="Book Antiqua" w:hAnsi="Book Antiqua"/>
          <w:sz w:val="28"/>
          <w:szCs w:val="28"/>
        </w:rPr>
      </w:pPr>
    </w:p>
    <w:p w:rsidR="00647FB6" w:rsidRPr="007D42DA" w:rsidRDefault="00A235AB" w:rsidP="00647FB6">
      <w:pPr>
        <w:ind w:left="0" w:right="-1"/>
        <w:rPr>
          <w:rFonts w:ascii="Book Antiqua" w:hAnsi="Book Antiqua" w:cs="Consolas"/>
          <w:b/>
          <w:bCs/>
          <w:sz w:val="28"/>
          <w:szCs w:val="28"/>
        </w:rPr>
      </w:pPr>
      <w:r w:rsidRPr="00A235AB">
        <w:rPr>
          <w:rFonts w:ascii="Book Antiqua" w:hAnsi="Book Antiqua"/>
          <w:b/>
          <w:sz w:val="28"/>
          <w:szCs w:val="28"/>
        </w:rPr>
        <w:t>1</w:t>
      </w:r>
      <w:r>
        <w:rPr>
          <w:rFonts w:ascii="Book Antiqua" w:hAnsi="Book Antiqua"/>
          <w:b/>
          <w:sz w:val="28"/>
          <w:szCs w:val="28"/>
        </w:rPr>
        <w:t>1</w:t>
      </w:r>
      <w:r w:rsidRPr="00A235AB">
        <w:rPr>
          <w:rFonts w:ascii="Book Antiqua" w:hAnsi="Book Antiqua"/>
          <w:b/>
          <w:sz w:val="28"/>
          <w:szCs w:val="28"/>
        </w:rPr>
        <w:t>.</w:t>
      </w:r>
      <w:r>
        <w:rPr>
          <w:rFonts w:ascii="Book Antiqua" w:hAnsi="Book Antiqua"/>
          <w:b/>
          <w:sz w:val="28"/>
          <w:szCs w:val="28"/>
        </w:rPr>
        <w:t>3</w:t>
      </w:r>
      <w:r w:rsidRPr="00A235AB">
        <w:rPr>
          <w:rFonts w:ascii="Book Antiqua" w:hAnsi="Book Antiqua"/>
          <w:b/>
          <w:sz w:val="28"/>
          <w:szCs w:val="28"/>
        </w:rPr>
        <w:t xml:space="preserve">.1 – </w:t>
      </w:r>
      <w:r w:rsidR="007D42DA" w:rsidRPr="007D42DA">
        <w:rPr>
          <w:rFonts w:ascii="Book Antiqua" w:hAnsi="Book Antiqua"/>
          <w:sz w:val="28"/>
          <w:szCs w:val="28"/>
        </w:rPr>
        <w:t xml:space="preserve">A base de cálculo para a aplicação da multa por inexecução total ou parcial será o valor correspondente à obrigação não cumprida até o final do ajuste, considerando-se os 60 (sessenta) meses de </w:t>
      </w:r>
      <w:proofErr w:type="gramStart"/>
      <w:r w:rsidR="007D42DA" w:rsidRPr="007D42DA">
        <w:rPr>
          <w:rFonts w:ascii="Book Antiqua" w:hAnsi="Book Antiqua"/>
          <w:sz w:val="28"/>
          <w:szCs w:val="28"/>
        </w:rPr>
        <w:t>vigência,  independentemente</w:t>
      </w:r>
      <w:proofErr w:type="gramEnd"/>
      <w:r w:rsidR="007D42DA" w:rsidRPr="007D42DA">
        <w:rPr>
          <w:rFonts w:ascii="Book Antiqua" w:hAnsi="Book Antiqua"/>
          <w:sz w:val="28"/>
          <w:szCs w:val="28"/>
        </w:rPr>
        <w:t xml:space="preserve"> da cobrança de indenizações pelos danos causados. </w:t>
      </w:r>
      <w:r w:rsidR="00647FB6" w:rsidRPr="007D42DA">
        <w:rPr>
          <w:rFonts w:ascii="Book Antiqua" w:hAnsi="Book Antiqua" w:cs="Consolas"/>
          <w:b/>
          <w:bCs/>
          <w:sz w:val="28"/>
          <w:szCs w:val="28"/>
        </w:rPr>
        <w:br w:type="page"/>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lastRenderedPageBreak/>
        <w:t>ANEXO II – PROPOSTA COMERCIAL</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sz w:val="28"/>
          <w:szCs w:val="28"/>
        </w:rPr>
        <w:t>PREGÃO PRESENCIAL Nº 0</w:t>
      </w:r>
      <w:r w:rsidR="00A235AB">
        <w:rPr>
          <w:rFonts w:ascii="Book Antiqua" w:hAnsi="Book Antiqua" w:cs="Consolas"/>
          <w:b/>
          <w:sz w:val="28"/>
          <w:szCs w:val="28"/>
        </w:rPr>
        <w:t>31</w:t>
      </w:r>
      <w:r>
        <w:rPr>
          <w:rFonts w:ascii="Book Antiqua" w:hAnsi="Book Antiqua" w:cs="Consolas"/>
          <w:b/>
          <w:sz w:val="28"/>
          <w:szCs w:val="28"/>
        </w:rPr>
        <w:t>/2019</w:t>
      </w:r>
    </w:p>
    <w:p w:rsidR="00647FB6" w:rsidRPr="00F24130" w:rsidRDefault="00647FB6" w:rsidP="00647FB6">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222"/>
        <w:gridCol w:w="3214"/>
      </w:tblGrid>
      <w:tr w:rsidR="00647FB6" w:rsidRPr="00F24130" w:rsidTr="00A63A8B">
        <w:trPr>
          <w:jc w:val="center"/>
        </w:trPr>
        <w:tc>
          <w:tcPr>
            <w:tcW w:w="9628" w:type="dxa"/>
            <w:gridSpan w:val="3"/>
            <w:shd w:val="clear" w:color="auto" w:fill="DDD9C3" w:themeFill="background2" w:themeFillShade="E6"/>
          </w:tcPr>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iCs/>
                <w:sz w:val="28"/>
                <w:szCs w:val="28"/>
              </w:rPr>
            </w:pPr>
            <w:r w:rsidRPr="00F24130">
              <w:rPr>
                <w:rFonts w:ascii="Book Antiqua" w:hAnsi="Book Antiqua" w:cs="Consolas"/>
                <w:b/>
                <w:bCs/>
                <w:iCs/>
                <w:sz w:val="28"/>
                <w:szCs w:val="28"/>
              </w:rPr>
              <w:t>DADOS DO LICITANTE</w:t>
            </w:r>
          </w:p>
        </w:tc>
      </w:tr>
      <w:tr w:rsidR="00647FB6" w:rsidRPr="00F24130" w:rsidTr="00A63A8B">
        <w:trPr>
          <w:jc w:val="center"/>
        </w:trPr>
        <w:tc>
          <w:tcPr>
            <w:tcW w:w="9628" w:type="dxa"/>
            <w:gridSpan w:val="3"/>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DENOMINAÇÃO:</w:t>
            </w:r>
          </w:p>
        </w:tc>
      </w:tr>
      <w:tr w:rsidR="00647FB6" w:rsidRPr="00F24130" w:rsidTr="00A63A8B">
        <w:trPr>
          <w:jc w:val="center"/>
        </w:trPr>
        <w:tc>
          <w:tcPr>
            <w:tcW w:w="9628" w:type="dxa"/>
            <w:gridSpan w:val="3"/>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ENDEREÇO:</w:t>
            </w:r>
          </w:p>
        </w:tc>
      </w:tr>
      <w:tr w:rsidR="00A63A8B" w:rsidRPr="00F24130" w:rsidTr="003662C7">
        <w:trPr>
          <w:jc w:val="center"/>
        </w:trPr>
        <w:tc>
          <w:tcPr>
            <w:tcW w:w="3192" w:type="dxa"/>
          </w:tcPr>
          <w:p w:rsidR="00A63A8B" w:rsidRPr="00F24130" w:rsidRDefault="00A63A8B"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CEP:</w:t>
            </w:r>
          </w:p>
        </w:tc>
        <w:tc>
          <w:tcPr>
            <w:tcW w:w="6436" w:type="dxa"/>
            <w:gridSpan w:val="2"/>
          </w:tcPr>
          <w:p w:rsidR="00A63A8B" w:rsidRPr="00F24130" w:rsidRDefault="00A63A8B"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FONE:</w:t>
            </w:r>
          </w:p>
        </w:tc>
      </w:tr>
      <w:tr w:rsidR="00647FB6" w:rsidRPr="00F24130" w:rsidTr="00A63A8B">
        <w:trPr>
          <w:jc w:val="center"/>
        </w:trPr>
        <w:tc>
          <w:tcPr>
            <w:tcW w:w="6414" w:type="dxa"/>
            <w:gridSpan w:val="2"/>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E-MAIL:</w:t>
            </w:r>
          </w:p>
        </w:tc>
        <w:tc>
          <w:tcPr>
            <w:tcW w:w="3214" w:type="dxa"/>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CNPJ:</w:t>
            </w:r>
          </w:p>
        </w:tc>
      </w:tr>
    </w:tbl>
    <w:p w:rsidR="00647FB6" w:rsidRDefault="00647FB6" w:rsidP="00647FB6">
      <w:pPr>
        <w:tabs>
          <w:tab w:val="left" w:pos="-1701"/>
        </w:tabs>
        <w:autoSpaceDE w:val="0"/>
        <w:autoSpaceDN w:val="0"/>
        <w:adjustRightInd w:val="0"/>
        <w:ind w:left="0" w:right="-1"/>
        <w:rPr>
          <w:rFonts w:ascii="Book Antiqua" w:hAnsi="Book Antiqua" w:cs="Consolas"/>
          <w:b/>
          <w:bCs/>
          <w:i/>
          <w:iCs/>
          <w:sz w:val="28"/>
          <w:szCs w:val="28"/>
        </w:rPr>
      </w:pPr>
    </w:p>
    <w:p w:rsidR="00A63A8B" w:rsidRPr="00A63A8B" w:rsidRDefault="00A63A8B" w:rsidP="00A63A8B">
      <w:pPr>
        <w:tabs>
          <w:tab w:val="left" w:pos="-1701"/>
        </w:tabs>
        <w:autoSpaceDE w:val="0"/>
        <w:autoSpaceDN w:val="0"/>
        <w:adjustRightInd w:val="0"/>
        <w:ind w:left="0" w:right="-1"/>
        <w:jc w:val="center"/>
        <w:rPr>
          <w:rFonts w:ascii="Book Antiqua" w:hAnsi="Book Antiqua" w:cs="Consolas"/>
          <w:b/>
          <w:bCs/>
          <w:i/>
          <w:iCs/>
          <w:sz w:val="28"/>
          <w:szCs w:val="28"/>
        </w:rPr>
      </w:pPr>
      <w:r w:rsidRPr="00A63A8B">
        <w:rPr>
          <w:rFonts w:ascii="Book Antiqua" w:hAnsi="Book Antiqua" w:cs="Consolas"/>
          <w:b/>
          <w:sz w:val="28"/>
          <w:szCs w:val="28"/>
        </w:rPr>
        <w:t>A apresentação desta Proposta é considerada como indicação bastante de que inexistem fatos que impeçam a participação do licitante neste certame.</w:t>
      </w:r>
    </w:p>
    <w:p w:rsidR="00A63A8B" w:rsidRPr="00F24130" w:rsidRDefault="00A63A8B" w:rsidP="00647FB6">
      <w:pPr>
        <w:tabs>
          <w:tab w:val="left" w:pos="-1701"/>
        </w:tabs>
        <w:autoSpaceDE w:val="0"/>
        <w:autoSpaceDN w:val="0"/>
        <w:adjustRightInd w:val="0"/>
        <w:ind w:left="0" w:right="-1"/>
        <w:rPr>
          <w:rFonts w:ascii="Book Antiqua" w:hAnsi="Book Antiqua" w:cs="Consolas"/>
          <w:b/>
          <w:bCs/>
          <w:i/>
          <w:iCs/>
          <w:sz w:val="28"/>
          <w:szCs w:val="28"/>
        </w:rPr>
      </w:pPr>
    </w:p>
    <w:p w:rsidR="00647FB6" w:rsidRPr="00F24130" w:rsidRDefault="00647FB6" w:rsidP="00647FB6">
      <w:pPr>
        <w:widowControl w:val="0"/>
        <w:ind w:left="0" w:right="-1"/>
        <w:rPr>
          <w:rFonts w:ascii="Book Antiqua" w:hAnsi="Book Antiqua" w:cs="Consolas"/>
          <w:bCs/>
          <w:sz w:val="28"/>
          <w:szCs w:val="28"/>
        </w:rPr>
      </w:pPr>
      <w:r w:rsidRPr="00F24130">
        <w:rPr>
          <w:rFonts w:ascii="Book Antiqua" w:eastAsia="MS Mincho" w:hAnsi="Book Antiqua" w:cs="Consolas"/>
          <w:b/>
          <w:bCs/>
          <w:sz w:val="28"/>
          <w:szCs w:val="28"/>
        </w:rPr>
        <w:t xml:space="preserve">OBJETO: </w:t>
      </w:r>
      <w:r w:rsidR="00A235AB" w:rsidRPr="00045CE7">
        <w:rPr>
          <w:rFonts w:ascii="Book Antiqua" w:hAnsi="Book Antiqua"/>
          <w:sz w:val="28"/>
          <w:szCs w:val="28"/>
        </w:rPr>
        <w:t xml:space="preserve">Contratação de instituição bancária para operar os serviços de processamento e gerenciamento de créditos provenientes da Folha de Pagamento dos servidores ativos, inativos e pensionistas do </w:t>
      </w:r>
      <w:r w:rsidR="00A235AB">
        <w:rPr>
          <w:rFonts w:ascii="Book Antiqua" w:hAnsi="Book Antiqua"/>
          <w:sz w:val="28"/>
          <w:szCs w:val="28"/>
        </w:rPr>
        <w:t>Município de Pirajuí</w:t>
      </w:r>
      <w:r w:rsidR="00A235AB" w:rsidRPr="00045CE7">
        <w:rPr>
          <w:rFonts w:ascii="Book Antiqua" w:hAnsi="Book Antiqua"/>
          <w:sz w:val="28"/>
          <w:szCs w:val="28"/>
        </w:rPr>
        <w:t xml:space="preserve">, em caráter de exclusividade, </w:t>
      </w:r>
      <w:r w:rsidR="00A235AB" w:rsidRPr="009A1714">
        <w:rPr>
          <w:rFonts w:ascii="Book Antiqua" w:hAnsi="Book Antiqua" w:cs="Consolas"/>
          <w:sz w:val="28"/>
          <w:szCs w:val="28"/>
        </w:rPr>
        <w:t xml:space="preserve">conforme especificações constantes do </w:t>
      </w:r>
      <w:r w:rsidR="00A235AB" w:rsidRPr="009A1714">
        <w:rPr>
          <w:rFonts w:ascii="Book Antiqua" w:hAnsi="Book Antiqua" w:cs="Consolas"/>
          <w:b/>
          <w:bCs/>
          <w:sz w:val="28"/>
          <w:szCs w:val="28"/>
        </w:rPr>
        <w:t>Anexo I – Termo de Referência</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7059"/>
        <w:gridCol w:w="1568"/>
      </w:tblGrid>
      <w:tr w:rsidR="00647FB6" w:rsidRPr="00F24130" w:rsidTr="004A3654">
        <w:trPr>
          <w:trHeight w:val="300"/>
          <w:jc w:val="center"/>
        </w:trPr>
        <w:tc>
          <w:tcPr>
            <w:tcW w:w="887" w:type="dxa"/>
            <w:shd w:val="clear" w:color="auto" w:fill="DDD9C3" w:themeFill="background2" w:themeFillShade="E6"/>
            <w:vAlign w:val="bottom"/>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ITEM</w:t>
            </w:r>
          </w:p>
        </w:tc>
        <w:tc>
          <w:tcPr>
            <w:tcW w:w="7059" w:type="dxa"/>
            <w:shd w:val="clear" w:color="auto" w:fill="DDD9C3" w:themeFill="background2" w:themeFillShade="E6"/>
            <w:noWrap/>
            <w:vAlign w:val="bottom"/>
            <w:hideMark/>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DISCRIMINAÇÃO</w:t>
            </w:r>
          </w:p>
        </w:tc>
        <w:tc>
          <w:tcPr>
            <w:tcW w:w="1568" w:type="dxa"/>
            <w:shd w:val="clear" w:color="auto" w:fill="DDD9C3" w:themeFill="background2" w:themeFillShade="E6"/>
            <w:vAlign w:val="bottom"/>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VALOR TOTAL R$</w:t>
            </w:r>
          </w:p>
        </w:tc>
      </w:tr>
      <w:tr w:rsidR="00647FB6" w:rsidRPr="00EE0305" w:rsidTr="004A3654">
        <w:trPr>
          <w:trHeight w:val="20"/>
          <w:jc w:val="center"/>
        </w:trPr>
        <w:tc>
          <w:tcPr>
            <w:tcW w:w="887" w:type="dxa"/>
            <w:vAlign w:val="center"/>
          </w:tcPr>
          <w:p w:rsidR="00647FB6" w:rsidRPr="00EE0305" w:rsidRDefault="00647FB6" w:rsidP="00647FB6">
            <w:pPr>
              <w:pStyle w:val="PargrafodaLista"/>
              <w:numPr>
                <w:ilvl w:val="0"/>
                <w:numId w:val="22"/>
              </w:numPr>
              <w:spacing w:after="0" w:line="240" w:lineRule="auto"/>
              <w:ind w:left="0" w:right="-1" w:firstLine="0"/>
              <w:jc w:val="center"/>
              <w:rPr>
                <w:rFonts w:ascii="Book Antiqua" w:eastAsia="Times New Roman" w:hAnsi="Book Antiqua" w:cs="Consolas"/>
                <w:sz w:val="28"/>
                <w:szCs w:val="28"/>
                <w:lang w:eastAsia="pt-BR"/>
              </w:rPr>
            </w:pPr>
          </w:p>
        </w:tc>
        <w:tc>
          <w:tcPr>
            <w:tcW w:w="7059" w:type="dxa"/>
            <w:shd w:val="clear" w:color="auto" w:fill="auto"/>
            <w:vAlign w:val="center"/>
            <w:hideMark/>
          </w:tcPr>
          <w:p w:rsidR="00647FB6" w:rsidRPr="00EE0305" w:rsidRDefault="00A235AB" w:rsidP="00647FB6">
            <w:pPr>
              <w:autoSpaceDE w:val="0"/>
              <w:autoSpaceDN w:val="0"/>
              <w:adjustRightInd w:val="0"/>
              <w:ind w:left="0" w:right="-1"/>
              <w:rPr>
                <w:rFonts w:ascii="Book Antiqua" w:hAnsi="Book Antiqua" w:cs="Consolas"/>
                <w:sz w:val="28"/>
                <w:szCs w:val="28"/>
              </w:rPr>
            </w:pPr>
            <w:r w:rsidRPr="00045CE7">
              <w:rPr>
                <w:rFonts w:ascii="Book Antiqua" w:hAnsi="Book Antiqua"/>
                <w:sz w:val="28"/>
                <w:szCs w:val="28"/>
              </w:rPr>
              <w:t xml:space="preserve">Contratação de instituição bancária para operar os serviços de processamento e gerenciamento de créditos provenientes da Folha de Pagamento dos servidores ativos, inativos e pensionistas do </w:t>
            </w:r>
            <w:r>
              <w:rPr>
                <w:rFonts w:ascii="Book Antiqua" w:hAnsi="Book Antiqua"/>
                <w:sz w:val="28"/>
                <w:szCs w:val="28"/>
              </w:rPr>
              <w:t>Município de Pirajuí</w:t>
            </w:r>
            <w:r w:rsidRPr="00045CE7">
              <w:rPr>
                <w:rFonts w:ascii="Book Antiqua" w:hAnsi="Book Antiqua"/>
                <w:sz w:val="28"/>
                <w:szCs w:val="28"/>
              </w:rPr>
              <w:t xml:space="preserve">, em caráter de exclusividade, </w:t>
            </w:r>
            <w:r w:rsidRPr="009A1714">
              <w:rPr>
                <w:rFonts w:ascii="Book Antiqua" w:hAnsi="Book Antiqua" w:cs="Consolas"/>
                <w:sz w:val="28"/>
                <w:szCs w:val="28"/>
              </w:rPr>
              <w:t xml:space="preserve">conforme especificações constantes do </w:t>
            </w:r>
            <w:r w:rsidRPr="009A1714">
              <w:rPr>
                <w:rFonts w:ascii="Book Antiqua" w:hAnsi="Book Antiqua" w:cs="Consolas"/>
                <w:b/>
                <w:bCs/>
                <w:sz w:val="28"/>
                <w:szCs w:val="28"/>
              </w:rPr>
              <w:t>Anexo I – Termo de Referência</w:t>
            </w:r>
            <w:r w:rsidR="00647FB6" w:rsidRPr="00EE0305">
              <w:rPr>
                <w:rFonts w:ascii="Book Antiqua" w:hAnsi="Book Antiqua" w:cs="Consolas"/>
                <w:sz w:val="28"/>
                <w:szCs w:val="28"/>
              </w:rPr>
              <w:t>.</w:t>
            </w:r>
          </w:p>
        </w:tc>
        <w:tc>
          <w:tcPr>
            <w:tcW w:w="1568" w:type="dxa"/>
            <w:vAlign w:val="center"/>
          </w:tcPr>
          <w:p w:rsidR="00647FB6" w:rsidRPr="00EE0305" w:rsidRDefault="00647FB6" w:rsidP="00647FB6">
            <w:pPr>
              <w:ind w:left="0" w:right="-1"/>
              <w:rPr>
                <w:rFonts w:ascii="Book Antiqua" w:eastAsia="Times New Roman" w:hAnsi="Book Antiqua" w:cs="Consolas"/>
                <w:sz w:val="28"/>
                <w:szCs w:val="28"/>
                <w:lang w:eastAsia="pt-BR"/>
              </w:rPr>
            </w:pPr>
          </w:p>
        </w:tc>
      </w:tr>
      <w:tr w:rsidR="00647FB6" w:rsidRPr="00EE0305" w:rsidTr="004A3654">
        <w:trPr>
          <w:trHeight w:val="20"/>
          <w:jc w:val="center"/>
        </w:trPr>
        <w:tc>
          <w:tcPr>
            <w:tcW w:w="7946" w:type="dxa"/>
            <w:gridSpan w:val="2"/>
            <w:shd w:val="clear" w:color="auto" w:fill="DDD9C3" w:themeFill="background2" w:themeFillShade="E6"/>
            <w:vAlign w:val="center"/>
          </w:tcPr>
          <w:p w:rsidR="00647FB6" w:rsidRPr="00EE0305" w:rsidRDefault="00647FB6" w:rsidP="00647FB6">
            <w:pPr>
              <w:autoSpaceDE w:val="0"/>
              <w:autoSpaceDN w:val="0"/>
              <w:adjustRightInd w:val="0"/>
              <w:ind w:left="0" w:right="-1"/>
              <w:jc w:val="right"/>
              <w:rPr>
                <w:rFonts w:ascii="Book Antiqua" w:hAnsi="Book Antiqua"/>
                <w:sz w:val="28"/>
                <w:szCs w:val="28"/>
              </w:rPr>
            </w:pPr>
            <w:r w:rsidRPr="00EE0305">
              <w:rPr>
                <w:rFonts w:ascii="Book Antiqua" w:hAnsi="Book Antiqua" w:cs="Consolas"/>
                <w:b/>
                <w:bCs/>
                <w:iCs/>
                <w:sz w:val="28"/>
                <w:szCs w:val="28"/>
              </w:rPr>
              <w:t>PREÇO TOTAL R$</w:t>
            </w:r>
          </w:p>
        </w:tc>
        <w:tc>
          <w:tcPr>
            <w:tcW w:w="1568" w:type="dxa"/>
            <w:shd w:val="clear" w:color="auto" w:fill="DDD9C3" w:themeFill="background2" w:themeFillShade="E6"/>
            <w:vAlign w:val="center"/>
          </w:tcPr>
          <w:p w:rsidR="00647FB6" w:rsidRPr="00EE0305" w:rsidRDefault="00647FB6" w:rsidP="00647FB6">
            <w:pPr>
              <w:ind w:left="0" w:right="-1"/>
              <w:rPr>
                <w:rFonts w:ascii="Book Antiqua" w:eastAsia="Times New Roman" w:hAnsi="Book Antiqua" w:cs="Consolas"/>
                <w:sz w:val="28"/>
                <w:szCs w:val="28"/>
                <w:lang w:eastAsia="pt-BR"/>
              </w:rPr>
            </w:pPr>
          </w:p>
        </w:tc>
      </w:tr>
      <w:tr w:rsidR="00647FB6" w:rsidRPr="00EE0305" w:rsidTr="004A3654">
        <w:trPr>
          <w:trHeight w:val="20"/>
          <w:jc w:val="center"/>
        </w:trPr>
        <w:tc>
          <w:tcPr>
            <w:tcW w:w="9514" w:type="dxa"/>
            <w:gridSpan w:val="3"/>
            <w:shd w:val="clear" w:color="auto" w:fill="DDD9C3" w:themeFill="background2" w:themeFillShade="E6"/>
            <w:vAlign w:val="center"/>
          </w:tcPr>
          <w:p w:rsidR="00647FB6" w:rsidRPr="00EE0305" w:rsidRDefault="00647FB6" w:rsidP="00647FB6">
            <w:pPr>
              <w:ind w:left="0" w:right="-1"/>
              <w:rPr>
                <w:rFonts w:ascii="Book Antiqua" w:eastAsia="Times New Roman" w:hAnsi="Book Antiqua" w:cs="Consolas"/>
                <w:sz w:val="28"/>
                <w:szCs w:val="28"/>
                <w:lang w:eastAsia="pt-BR"/>
              </w:rPr>
            </w:pPr>
            <w:r w:rsidRPr="00EE0305">
              <w:rPr>
                <w:rFonts w:ascii="Book Antiqua" w:hAnsi="Book Antiqua" w:cs="Consolas"/>
                <w:b/>
                <w:bCs/>
                <w:iCs/>
                <w:sz w:val="28"/>
                <w:szCs w:val="28"/>
              </w:rPr>
              <w:t>PREÇO TOTAL POR EXTENSO:</w:t>
            </w:r>
          </w:p>
        </w:tc>
      </w:tr>
    </w:tbl>
    <w:p w:rsidR="00647FB6" w:rsidRDefault="00647FB6" w:rsidP="00647FB6">
      <w:pPr>
        <w:tabs>
          <w:tab w:val="left" w:pos="-1701"/>
        </w:tabs>
        <w:autoSpaceDE w:val="0"/>
        <w:autoSpaceDN w:val="0"/>
        <w:adjustRightInd w:val="0"/>
        <w:ind w:left="0" w:right="-1"/>
        <w:rPr>
          <w:rFonts w:ascii="Book Antiqua" w:hAnsi="Book Antiqua" w:cs="Consolas"/>
          <w:b/>
          <w:sz w:val="28"/>
          <w:szCs w:val="28"/>
        </w:rPr>
      </w:pPr>
    </w:p>
    <w:p w:rsidR="00647FB6"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PRAZO DE VALIDADE DA PROPOSTA: </w:t>
      </w:r>
      <w:r w:rsidRPr="00F24130">
        <w:rPr>
          <w:rFonts w:ascii="Book Antiqua" w:hAnsi="Book Antiqua" w:cs="Consolas"/>
          <w:sz w:val="28"/>
          <w:szCs w:val="28"/>
        </w:rPr>
        <w:t xml:space="preserve">_____ dias (mínimo de </w:t>
      </w:r>
      <w:r w:rsidRPr="00F24130">
        <w:rPr>
          <w:rFonts w:ascii="Book Antiqua" w:hAnsi="Book Antiqua" w:cs="Consolas"/>
          <w:b/>
          <w:sz w:val="28"/>
          <w:szCs w:val="28"/>
        </w:rPr>
        <w:t>60 dias</w:t>
      </w:r>
      <w:r w:rsidRPr="00F24130">
        <w:rPr>
          <w:rFonts w:ascii="Book Antiqua" w:hAnsi="Book Antiqua" w:cs="Consolas"/>
          <w:sz w:val="28"/>
          <w:szCs w:val="28"/>
        </w:rPr>
        <w:t>), contados a partir da data de apresentação da proposta.</w:t>
      </w:r>
    </w:p>
    <w:p w:rsidR="00A235AB" w:rsidRPr="00F24130" w:rsidRDefault="00A235AB" w:rsidP="00647FB6">
      <w:pPr>
        <w:tabs>
          <w:tab w:val="left" w:pos="-1701"/>
        </w:tabs>
        <w:autoSpaceDE w:val="0"/>
        <w:autoSpaceDN w:val="0"/>
        <w:adjustRightInd w:val="0"/>
        <w:ind w:left="0" w:right="-1"/>
        <w:rPr>
          <w:rFonts w:ascii="Book Antiqua" w:hAnsi="Book Antiqua" w:cs="Consolas"/>
          <w:sz w:val="28"/>
          <w:szCs w:val="28"/>
        </w:rPr>
      </w:pPr>
    </w:p>
    <w:p w:rsidR="00647FB6" w:rsidRDefault="00647FB6" w:rsidP="00647FB6">
      <w:pPr>
        <w:tabs>
          <w:tab w:val="left" w:pos="-1701"/>
        </w:tabs>
        <w:autoSpaceDE w:val="0"/>
        <w:autoSpaceDN w:val="0"/>
        <w:adjustRightInd w:val="0"/>
        <w:ind w:left="0" w:right="-1"/>
        <w:rPr>
          <w:rFonts w:ascii="Book Antiqua" w:hAnsi="Book Antiqua"/>
          <w:sz w:val="28"/>
          <w:szCs w:val="28"/>
        </w:rPr>
      </w:pPr>
      <w:r w:rsidRPr="00EE0305">
        <w:rPr>
          <w:rFonts w:ascii="Book Antiqua" w:hAnsi="Book Antiqua"/>
          <w:b/>
          <w:sz w:val="28"/>
          <w:szCs w:val="28"/>
        </w:rPr>
        <w:t>DECLARO</w:t>
      </w:r>
      <w:r w:rsidRPr="00EE0305">
        <w:rPr>
          <w:rFonts w:ascii="Book Antiqua" w:hAnsi="Book Antiqua"/>
          <w:sz w:val="28"/>
          <w:szCs w:val="28"/>
        </w:rPr>
        <w:t xml:space="preserve"> que o valor total ofertado é líquido, não cabendo quaisquer deduções (encargos financeiros, taxas, tributos, despesas diretas ou indiretas, etc.).</w:t>
      </w:r>
    </w:p>
    <w:p w:rsidR="00A235AB" w:rsidRDefault="00A235AB" w:rsidP="00647FB6">
      <w:pPr>
        <w:tabs>
          <w:tab w:val="left" w:pos="-1701"/>
        </w:tabs>
        <w:autoSpaceDE w:val="0"/>
        <w:autoSpaceDN w:val="0"/>
        <w:adjustRightInd w:val="0"/>
        <w:ind w:left="0" w:right="-1"/>
        <w:rPr>
          <w:rFonts w:ascii="Book Antiqua" w:hAnsi="Book Antiqua"/>
          <w:sz w:val="28"/>
          <w:szCs w:val="28"/>
        </w:rPr>
      </w:pPr>
    </w:p>
    <w:p w:rsidR="00A235AB" w:rsidRPr="00A235AB" w:rsidRDefault="00A235AB" w:rsidP="00A235AB">
      <w:pPr>
        <w:tabs>
          <w:tab w:val="left" w:pos="-1701"/>
        </w:tabs>
        <w:autoSpaceDE w:val="0"/>
        <w:autoSpaceDN w:val="0"/>
        <w:adjustRightInd w:val="0"/>
        <w:ind w:left="0" w:right="-1"/>
        <w:rPr>
          <w:rFonts w:ascii="Book Antiqua" w:hAnsi="Book Antiqua" w:cs="Consolas"/>
          <w:sz w:val="28"/>
          <w:szCs w:val="28"/>
        </w:rPr>
      </w:pPr>
      <w:r w:rsidRPr="00A235AB">
        <w:rPr>
          <w:rFonts w:ascii="Book Antiqua" w:hAnsi="Book Antiqua"/>
          <w:b/>
          <w:sz w:val="28"/>
          <w:szCs w:val="28"/>
        </w:rPr>
        <w:lastRenderedPageBreak/>
        <w:t>DECLARO</w:t>
      </w:r>
      <w:r w:rsidRPr="00A235AB">
        <w:rPr>
          <w:rFonts w:ascii="Book Antiqua" w:hAnsi="Book Antiqua"/>
          <w:sz w:val="28"/>
          <w:szCs w:val="28"/>
        </w:rPr>
        <w:t xml:space="preserve">, sob as penas da lei, que o objeto ofertado atende a todas as especificações exigidas no </w:t>
      </w:r>
      <w:r>
        <w:rPr>
          <w:rFonts w:ascii="Book Antiqua" w:hAnsi="Book Antiqua"/>
          <w:sz w:val="28"/>
          <w:szCs w:val="28"/>
        </w:rPr>
        <w:t>Termo de Referência</w:t>
      </w:r>
      <w:r w:rsidRPr="00A235AB">
        <w:rPr>
          <w:rFonts w:ascii="Book Antiqua" w:hAnsi="Book Antiqua"/>
          <w:sz w:val="28"/>
          <w:szCs w:val="28"/>
        </w:rPr>
        <w:t xml:space="preserve"> – Anexo I do Edital.</w:t>
      </w:r>
    </w:p>
    <w:p w:rsidR="00A235AB" w:rsidRPr="00A235AB" w:rsidRDefault="00A235AB" w:rsidP="00647FB6">
      <w:pPr>
        <w:tabs>
          <w:tab w:val="left" w:pos="-1701"/>
        </w:tabs>
        <w:autoSpaceDE w:val="0"/>
        <w:autoSpaceDN w:val="0"/>
        <w:adjustRightInd w:val="0"/>
        <w:ind w:left="0" w:right="-1"/>
        <w:jc w:val="center"/>
        <w:rPr>
          <w:rFonts w:ascii="Book Antiqua" w:hAnsi="Book Antiqua" w:cs="Consolas"/>
          <w:sz w:val="28"/>
          <w:szCs w:val="28"/>
        </w:rPr>
      </w:pPr>
    </w:p>
    <w:p w:rsidR="00647FB6" w:rsidRPr="00A235AB" w:rsidRDefault="00A235AB" w:rsidP="00647FB6">
      <w:pPr>
        <w:tabs>
          <w:tab w:val="left" w:pos="-1701"/>
        </w:tabs>
        <w:autoSpaceDE w:val="0"/>
        <w:autoSpaceDN w:val="0"/>
        <w:adjustRightInd w:val="0"/>
        <w:ind w:left="0" w:right="-1"/>
        <w:jc w:val="center"/>
        <w:rPr>
          <w:rFonts w:ascii="Book Antiqua" w:hAnsi="Book Antiqua" w:cs="Consolas"/>
          <w:sz w:val="28"/>
          <w:szCs w:val="28"/>
        </w:rPr>
      </w:pPr>
      <w:r>
        <w:rPr>
          <w:rFonts w:ascii="Book Antiqua" w:hAnsi="Book Antiqua" w:cs="Consolas"/>
          <w:sz w:val="28"/>
          <w:szCs w:val="28"/>
        </w:rPr>
        <w:t>Pirajuí</w:t>
      </w:r>
      <w:r w:rsidR="00647FB6" w:rsidRPr="00A235AB">
        <w:rPr>
          <w:rFonts w:ascii="Book Antiqua" w:hAnsi="Book Antiqua" w:cs="Consolas"/>
          <w:sz w:val="28"/>
          <w:szCs w:val="28"/>
        </w:rPr>
        <w:t xml:space="preserve">, em ____ de ________________ </w:t>
      </w:r>
      <w:proofErr w:type="spellStart"/>
      <w:r w:rsidR="00647FB6" w:rsidRPr="00A235AB">
        <w:rPr>
          <w:rFonts w:ascii="Book Antiqua" w:hAnsi="Book Antiqua" w:cs="Consolas"/>
          <w:sz w:val="28"/>
          <w:szCs w:val="28"/>
        </w:rPr>
        <w:t>de</w:t>
      </w:r>
      <w:proofErr w:type="spellEnd"/>
      <w:r w:rsidR="00647FB6" w:rsidRPr="00A235AB">
        <w:rPr>
          <w:rFonts w:ascii="Book Antiqua" w:hAnsi="Book Antiqua" w:cs="Consolas"/>
          <w:sz w:val="28"/>
          <w:szCs w:val="28"/>
        </w:rPr>
        <w:t xml:space="preserve"> 2019.</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r w:rsidRPr="00F24130">
        <w:rPr>
          <w:rFonts w:ascii="Book Antiqua" w:hAnsi="Book Antiqua" w:cs="Consolas"/>
          <w:sz w:val="28"/>
          <w:szCs w:val="28"/>
        </w:rPr>
        <w:t>_________________________________</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r w:rsidRPr="00F24130">
        <w:rPr>
          <w:rFonts w:ascii="Book Antiqua" w:hAnsi="Book Antiqua" w:cs="Consolas"/>
          <w:sz w:val="28"/>
          <w:szCs w:val="28"/>
        </w:rPr>
        <w:t>Assinatura do representante legal</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Nome do representante legal: ________________________________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RG do representante legal: __________________________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CPF do representante legal: _________________________</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br w:type="page"/>
      </w:r>
      <w:r w:rsidRPr="00F24130">
        <w:rPr>
          <w:rFonts w:ascii="Book Antiqua" w:hAnsi="Book Antiqua" w:cs="Consolas"/>
          <w:b/>
          <w:bCs/>
          <w:sz w:val="28"/>
          <w:szCs w:val="28"/>
        </w:rPr>
        <w:lastRenderedPageBreak/>
        <w:t>ANEXO III – MINUTA DE CONTRATO</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CONTRATO Nº</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A235AB">
      <w:pPr>
        <w:tabs>
          <w:tab w:val="left" w:pos="-1701"/>
        </w:tabs>
        <w:autoSpaceDE w:val="0"/>
        <w:autoSpaceDN w:val="0"/>
        <w:adjustRightInd w:val="0"/>
        <w:ind w:left="4820" w:right="-1"/>
        <w:rPr>
          <w:rFonts w:ascii="Book Antiqua" w:hAnsi="Book Antiqua" w:cs="Consolas"/>
          <w:b/>
          <w:bCs/>
          <w:sz w:val="28"/>
          <w:szCs w:val="28"/>
        </w:rPr>
      </w:pPr>
      <w:r w:rsidRPr="00F24130">
        <w:rPr>
          <w:rFonts w:ascii="Book Antiqua" w:hAnsi="Book Antiqua" w:cs="Consolas"/>
          <w:b/>
          <w:sz w:val="28"/>
          <w:szCs w:val="28"/>
        </w:rPr>
        <w:t xml:space="preserve">CONTRATO QUE ENTRE SI CELEBRAM O </w:t>
      </w:r>
      <w:r w:rsidRPr="00F24130">
        <w:rPr>
          <w:rFonts w:ascii="Book Antiqua" w:hAnsi="Book Antiqua" w:cs="Consolas"/>
          <w:b/>
          <w:bCs/>
          <w:sz w:val="28"/>
          <w:szCs w:val="28"/>
        </w:rPr>
        <w:t xml:space="preserve">MUNICÍPIO DE </w:t>
      </w:r>
      <w:r w:rsidR="00A235AB">
        <w:rPr>
          <w:rFonts w:ascii="Book Antiqua" w:hAnsi="Book Antiqua" w:cs="Consolas"/>
          <w:b/>
          <w:bCs/>
          <w:sz w:val="28"/>
          <w:szCs w:val="28"/>
        </w:rPr>
        <w:t>PIRAJUÍ</w:t>
      </w:r>
      <w:r w:rsidRPr="00F24130">
        <w:rPr>
          <w:rFonts w:ascii="Book Antiqua" w:hAnsi="Book Antiqua" w:cs="Consolas"/>
          <w:b/>
          <w:sz w:val="28"/>
          <w:szCs w:val="28"/>
        </w:rPr>
        <w:t xml:space="preserve"> E A EMPRESA ____</w:t>
      </w:r>
      <w:r>
        <w:rPr>
          <w:rFonts w:ascii="Book Antiqua" w:hAnsi="Book Antiqua" w:cs="Consolas"/>
          <w:b/>
          <w:sz w:val="28"/>
          <w:szCs w:val="28"/>
        </w:rPr>
        <w:t>______________</w:t>
      </w:r>
      <w:r w:rsidRPr="00F24130">
        <w:rPr>
          <w:rFonts w:ascii="Book Antiqua" w:hAnsi="Book Antiqua" w:cs="Consolas"/>
          <w:b/>
          <w:sz w:val="28"/>
          <w:szCs w:val="28"/>
        </w:rPr>
        <w:t>_______________ (EM RECUPERAÇÃO JUDICIAL/EXTRAJUDICIAL, quando FOR O</w:t>
      </w:r>
      <w:r w:rsidR="00A235AB" w:rsidRPr="00A235AB">
        <w:rPr>
          <w:rFonts w:ascii="Book Antiqua" w:hAnsi="Book Antiqua" w:cs="Consolas"/>
          <w:b/>
          <w:sz w:val="28"/>
          <w:szCs w:val="28"/>
        </w:rPr>
        <w:t xml:space="preserve"> CASO) PARA </w:t>
      </w:r>
      <w:r w:rsidR="00A235AB" w:rsidRPr="00A235AB">
        <w:rPr>
          <w:rFonts w:ascii="Book Antiqua" w:hAnsi="Book Antiqua"/>
          <w:b/>
          <w:sz w:val="28"/>
          <w:szCs w:val="28"/>
        </w:rPr>
        <w:t xml:space="preserve">CONTRATAÇÃO DE INSTITUIÇÃO BANCÁRIA PARA OPERAR OS SERVIÇOS DE PROCESSAMENTO E GERENCIAMENTO DE CRÉDITOS PROVENIENTES DA FOLHA DE PAGAMENTO DOS SERVIDORES ATIVOS, INATIVOS E PENSIONISTAS DO MUNICÍPIO DE PIRAJUÍ, EM CARÁTER DE EXCLUSIVIDADE, </w:t>
      </w:r>
      <w:r w:rsidR="00A235AB" w:rsidRPr="00A235AB">
        <w:rPr>
          <w:rFonts w:ascii="Book Antiqua" w:hAnsi="Book Antiqua" w:cs="Consolas"/>
          <w:b/>
          <w:sz w:val="28"/>
          <w:szCs w:val="28"/>
        </w:rPr>
        <w:t xml:space="preserve">CONFORME ESPECIFICAÇÕES CONSTANTES DO </w:t>
      </w:r>
      <w:r w:rsidR="00A235AB" w:rsidRPr="00A235AB">
        <w:rPr>
          <w:rFonts w:ascii="Book Antiqua" w:hAnsi="Book Antiqua" w:cs="Consolas"/>
          <w:b/>
          <w:bCs/>
          <w:sz w:val="28"/>
          <w:szCs w:val="28"/>
        </w:rPr>
        <w:t>ANEXO I – TERMO DE REFERÊNCIA.</w:t>
      </w:r>
    </w:p>
    <w:p w:rsidR="00647FB6" w:rsidRPr="00F24130" w:rsidRDefault="00647FB6" w:rsidP="00647FB6">
      <w:pPr>
        <w:pStyle w:val="Default"/>
        <w:tabs>
          <w:tab w:val="left" w:pos="-1701"/>
        </w:tabs>
        <w:ind w:right="-1" w:firstLine="0"/>
        <w:jc w:val="both"/>
        <w:rPr>
          <w:rFonts w:ascii="Book Antiqua" w:hAnsi="Book Antiqua" w:cs="Consolas"/>
          <w:b/>
          <w:bCs/>
          <w:color w:val="auto"/>
          <w:sz w:val="28"/>
          <w:szCs w:val="28"/>
          <w:lang w:val="pt-BR"/>
        </w:rPr>
      </w:pPr>
    </w:p>
    <w:p w:rsidR="00647FB6" w:rsidRPr="00F24130" w:rsidRDefault="00647FB6" w:rsidP="00647FB6">
      <w:pPr>
        <w:tabs>
          <w:tab w:val="left" w:pos="-1701"/>
        </w:tabs>
        <w:autoSpaceDE w:val="0"/>
        <w:autoSpaceDN w:val="0"/>
        <w:adjustRightInd w:val="0"/>
        <w:ind w:left="0" w:right="-1"/>
        <w:jc w:val="right"/>
        <w:rPr>
          <w:rFonts w:ascii="Book Antiqua" w:hAnsi="Book Antiqua" w:cs="Consolas"/>
          <w:b/>
          <w:bCs/>
          <w:sz w:val="28"/>
          <w:szCs w:val="28"/>
        </w:rPr>
      </w:pPr>
      <w:r w:rsidRPr="00F24130">
        <w:rPr>
          <w:rFonts w:ascii="Book Antiqua" w:hAnsi="Book Antiqua" w:cs="Consolas"/>
          <w:b/>
          <w:bCs/>
          <w:sz w:val="28"/>
          <w:szCs w:val="28"/>
        </w:rPr>
        <w:t>PREGÃO (PRESENCIAL) N° 0</w:t>
      </w:r>
      <w:r w:rsidR="00A235AB">
        <w:rPr>
          <w:rFonts w:ascii="Book Antiqua" w:hAnsi="Book Antiqua" w:cs="Consolas"/>
          <w:b/>
          <w:bCs/>
          <w:sz w:val="28"/>
          <w:szCs w:val="28"/>
        </w:rPr>
        <w:t>31</w:t>
      </w:r>
      <w:r>
        <w:rPr>
          <w:rFonts w:ascii="Book Antiqua" w:hAnsi="Book Antiqua" w:cs="Consolas"/>
          <w:b/>
          <w:bCs/>
          <w:sz w:val="28"/>
          <w:szCs w:val="28"/>
        </w:rPr>
        <w:t>/2019</w:t>
      </w:r>
    </w:p>
    <w:p w:rsidR="00647FB6" w:rsidRPr="00F24130" w:rsidRDefault="00647FB6" w:rsidP="00647FB6">
      <w:pPr>
        <w:tabs>
          <w:tab w:val="left" w:pos="-1701"/>
        </w:tabs>
        <w:autoSpaceDE w:val="0"/>
        <w:autoSpaceDN w:val="0"/>
        <w:adjustRightInd w:val="0"/>
        <w:ind w:left="0" w:right="-1"/>
        <w:jc w:val="right"/>
        <w:rPr>
          <w:rFonts w:ascii="Book Antiqua" w:eastAsiaTheme="minorHAnsi" w:hAnsi="Book Antiqua" w:cs="Consolas"/>
          <w:b/>
          <w:bCs/>
          <w:sz w:val="28"/>
          <w:szCs w:val="28"/>
        </w:rPr>
      </w:pPr>
      <w:r w:rsidRPr="00F24130">
        <w:rPr>
          <w:rFonts w:ascii="Book Antiqua" w:eastAsiaTheme="minorHAnsi" w:hAnsi="Book Antiqua" w:cs="Consolas"/>
          <w:b/>
          <w:bCs/>
          <w:sz w:val="28"/>
          <w:szCs w:val="28"/>
        </w:rPr>
        <w:t>PROCESSO N° 0</w:t>
      </w:r>
      <w:r w:rsidR="00A235AB">
        <w:rPr>
          <w:rFonts w:ascii="Book Antiqua" w:eastAsiaTheme="minorHAnsi" w:hAnsi="Book Antiqua" w:cs="Consolas"/>
          <w:b/>
          <w:bCs/>
          <w:sz w:val="28"/>
          <w:szCs w:val="28"/>
        </w:rPr>
        <w:t>74</w:t>
      </w:r>
      <w:r>
        <w:rPr>
          <w:rFonts w:ascii="Book Antiqua" w:eastAsiaTheme="minorHAnsi" w:hAnsi="Book Antiqua" w:cs="Consolas"/>
          <w:b/>
          <w:bCs/>
          <w:sz w:val="28"/>
          <w:szCs w:val="28"/>
        </w:rPr>
        <w:t>/2019</w:t>
      </w:r>
    </w:p>
    <w:p w:rsidR="00647FB6" w:rsidRPr="00F24130" w:rsidRDefault="00647FB6" w:rsidP="00647FB6">
      <w:pPr>
        <w:pStyle w:val="Default"/>
        <w:tabs>
          <w:tab w:val="left" w:pos="-1701"/>
        </w:tabs>
        <w:ind w:right="-1" w:firstLine="0"/>
        <w:jc w:val="both"/>
        <w:rPr>
          <w:rFonts w:ascii="Book Antiqua" w:hAnsi="Book Antiqua" w:cs="Consolas"/>
          <w:b/>
          <w:bCs/>
          <w:color w:val="auto"/>
          <w:sz w:val="28"/>
          <w:szCs w:val="28"/>
          <w:lang w:val="pt-BR"/>
        </w:rPr>
      </w:pPr>
    </w:p>
    <w:p w:rsidR="00647FB6" w:rsidRPr="00F24130" w:rsidRDefault="00A235AB" w:rsidP="00647FB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Aos __ dias do mês de 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 no prédio da </w:t>
      </w:r>
      <w:r w:rsidRPr="00556A3A">
        <w:rPr>
          <w:rFonts w:ascii="Book Antiqua" w:hAnsi="Book Antiqua" w:cs="Consolas"/>
          <w:b/>
          <w:bCs/>
          <w:sz w:val="28"/>
          <w:szCs w:val="28"/>
        </w:rPr>
        <w:t>PREFEITURA MUNICIPAL DE PIRAJUÍ</w:t>
      </w:r>
      <w:r w:rsidRPr="00556A3A">
        <w:rPr>
          <w:rFonts w:ascii="Book Antiqua" w:hAnsi="Book Antiqua" w:cs="Consolas"/>
          <w:sz w:val="28"/>
          <w:szCs w:val="28"/>
        </w:rPr>
        <w:t>, inscrita no CNPJ nº 44.555.027/0001-16, com sede na Praça Doutor Pedro da Rocha Braga n</w:t>
      </w:r>
      <w:r w:rsidRPr="00556A3A">
        <w:rPr>
          <w:rFonts w:ascii="Book Antiqua" w:hAnsi="Book Antiqua" w:cs="Consolas"/>
          <w:bCs/>
          <w:sz w:val="28"/>
          <w:szCs w:val="28"/>
        </w:rPr>
        <w:t xml:space="preserve">° </w:t>
      </w:r>
      <w:r w:rsidRPr="00556A3A">
        <w:rPr>
          <w:rFonts w:ascii="Book Antiqua" w:hAnsi="Book Antiqua" w:cs="Consolas"/>
          <w:sz w:val="28"/>
          <w:szCs w:val="28"/>
        </w:rPr>
        <w:t xml:space="preserve">116 – Centro – Pirajuí – SP, presentes, de um lado, o </w:t>
      </w:r>
      <w:r w:rsidRPr="00556A3A">
        <w:rPr>
          <w:rFonts w:ascii="Book Antiqua" w:hAnsi="Book Antiqua" w:cs="Consolas"/>
          <w:b/>
          <w:sz w:val="28"/>
          <w:szCs w:val="28"/>
        </w:rPr>
        <w:t xml:space="preserve">MUNICÍPIO DE </w:t>
      </w:r>
      <w:r w:rsidRPr="00556A3A">
        <w:rPr>
          <w:rFonts w:ascii="Book Antiqua" w:hAnsi="Book Antiqua" w:cs="Consolas"/>
          <w:b/>
          <w:bCs/>
          <w:sz w:val="28"/>
          <w:szCs w:val="28"/>
        </w:rPr>
        <w:t>PIRAJUÍ</w:t>
      </w:r>
      <w:r w:rsidRPr="00556A3A">
        <w:rPr>
          <w:rFonts w:ascii="Book Antiqua" w:hAnsi="Book Antiqua" w:cs="Consolas"/>
          <w:sz w:val="28"/>
          <w:szCs w:val="28"/>
        </w:rPr>
        <w:t xml:space="preserve">, neste ato representado pelo seu Prefeito Municipal, o </w:t>
      </w:r>
      <w:r w:rsidRPr="00556A3A">
        <w:rPr>
          <w:rFonts w:ascii="Book Antiqua" w:hAnsi="Book Antiqua" w:cs="Consolas"/>
          <w:b/>
          <w:bCs/>
          <w:sz w:val="28"/>
          <w:szCs w:val="28"/>
        </w:rPr>
        <w:t>SENHOR CESAR HENRIQUE DA CUNHA FIALA</w:t>
      </w:r>
      <w:r w:rsidRPr="00556A3A">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556A3A">
        <w:rPr>
          <w:rFonts w:ascii="Book Antiqua" w:hAnsi="Book Antiqua" w:cs="Consolas"/>
          <w:b/>
          <w:sz w:val="28"/>
          <w:szCs w:val="28"/>
        </w:rPr>
        <w:t>CONTRATANTE</w:t>
      </w:r>
      <w:r w:rsidR="00647FB6" w:rsidRPr="00F24130">
        <w:rPr>
          <w:rFonts w:ascii="Book Antiqua" w:hAnsi="Book Antiqua" w:cs="Consolas"/>
          <w:sz w:val="28"/>
          <w:szCs w:val="28"/>
        </w:rPr>
        <w:t xml:space="preserve">, e </w:t>
      </w:r>
      <w:r w:rsidR="00647FB6" w:rsidRPr="00F24130">
        <w:rPr>
          <w:rFonts w:ascii="Book Antiqua" w:hAnsi="Book Antiqua" w:cs="Consolas"/>
          <w:sz w:val="28"/>
          <w:szCs w:val="28"/>
        </w:rPr>
        <w:lastRenderedPageBreak/>
        <w:t xml:space="preserve">a </w:t>
      </w:r>
      <w:r w:rsidR="00647FB6" w:rsidRPr="00F24130">
        <w:rPr>
          <w:rFonts w:ascii="Book Antiqua" w:hAnsi="Book Antiqua" w:cs="Consolas"/>
          <w:b/>
          <w:sz w:val="28"/>
          <w:szCs w:val="28"/>
        </w:rPr>
        <w:t xml:space="preserve">EMPRESA </w:t>
      </w:r>
      <w:r w:rsidR="00647FB6" w:rsidRPr="00F24130">
        <w:rPr>
          <w:rFonts w:ascii="Book Antiqua" w:hAnsi="Book Antiqua" w:cs="Consolas"/>
          <w:b/>
          <w:bCs/>
          <w:sz w:val="28"/>
          <w:szCs w:val="28"/>
        </w:rPr>
        <w:t>_____________________</w:t>
      </w:r>
      <w:r w:rsidR="00647FB6" w:rsidRPr="00F24130">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00647FB6" w:rsidRPr="00F24130">
        <w:rPr>
          <w:rFonts w:ascii="Book Antiqua" w:hAnsi="Book Antiqua" w:cs="Consolas"/>
          <w:b/>
          <w:sz w:val="28"/>
          <w:szCs w:val="28"/>
        </w:rPr>
        <w:t>SENHOR ____________________</w:t>
      </w:r>
      <w:r w:rsidR="00647FB6" w:rsidRPr="00F24130">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Pr>
          <w:rFonts w:ascii="Book Antiqua" w:hAnsi="Book Antiqua" w:cs="Consolas"/>
          <w:sz w:val="28"/>
          <w:szCs w:val="28"/>
        </w:rPr>
        <w:t>31</w:t>
      </w:r>
      <w:r w:rsidR="00647FB6">
        <w:rPr>
          <w:rFonts w:ascii="Book Antiqua" w:hAnsi="Book Antiqua" w:cs="Consolas"/>
          <w:sz w:val="28"/>
          <w:szCs w:val="28"/>
        </w:rPr>
        <w:t>/2019</w:t>
      </w:r>
      <w:r w:rsidR="00647FB6" w:rsidRPr="00F24130">
        <w:rPr>
          <w:rFonts w:ascii="Book Antiqua" w:hAnsi="Book Antiqua" w:cs="Consolas"/>
          <w:sz w:val="28"/>
          <w:szCs w:val="28"/>
        </w:rPr>
        <w:t xml:space="preserve">, doravante denominada </w:t>
      </w:r>
      <w:r w:rsidR="00647FB6" w:rsidRPr="00F24130">
        <w:rPr>
          <w:rFonts w:ascii="Book Antiqua" w:hAnsi="Book Antiqua" w:cs="Consolas"/>
          <w:b/>
          <w:bCs/>
          <w:sz w:val="28"/>
          <w:szCs w:val="28"/>
        </w:rPr>
        <w:t>CONTRATADA</w:t>
      </w:r>
      <w:r w:rsidR="00647FB6" w:rsidRPr="00F24130">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CLÁUSULA PRIMEIRA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OBJETO</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widowControl w:val="0"/>
        <w:tabs>
          <w:tab w:val="left" w:pos="-1701"/>
        </w:tabs>
        <w:ind w:left="0" w:right="-1"/>
        <w:rPr>
          <w:rFonts w:ascii="Book Antiqua" w:hAnsi="Book Antiqua" w:cs="Consolas"/>
          <w:b/>
          <w:bCs/>
          <w:sz w:val="28"/>
          <w:szCs w:val="28"/>
        </w:rPr>
      </w:pPr>
      <w:r w:rsidRPr="00F24130">
        <w:rPr>
          <w:rFonts w:ascii="Book Antiqua" w:hAnsi="Book Antiqua" w:cs="Consolas"/>
          <w:b/>
          <w:bCs/>
          <w:sz w:val="28"/>
          <w:szCs w:val="28"/>
        </w:rPr>
        <w:t xml:space="preserve">1.1 – </w:t>
      </w:r>
      <w:r w:rsidR="00A235AB" w:rsidRPr="00045CE7">
        <w:rPr>
          <w:rFonts w:ascii="Book Antiqua" w:hAnsi="Book Antiqua"/>
          <w:sz w:val="28"/>
          <w:szCs w:val="28"/>
        </w:rPr>
        <w:t xml:space="preserve">Contratação de instituição bancária para operar os serviços de processamento e gerenciamento de créditos provenientes da Folha de Pagamento dos servidores ativos, inativos e pensionistas do </w:t>
      </w:r>
      <w:r w:rsidR="00A235AB">
        <w:rPr>
          <w:rFonts w:ascii="Book Antiqua" w:hAnsi="Book Antiqua"/>
          <w:sz w:val="28"/>
          <w:szCs w:val="28"/>
        </w:rPr>
        <w:t>Município de Pirajuí</w:t>
      </w:r>
      <w:r w:rsidR="00A235AB" w:rsidRPr="00045CE7">
        <w:rPr>
          <w:rFonts w:ascii="Book Antiqua" w:hAnsi="Book Antiqua"/>
          <w:sz w:val="28"/>
          <w:szCs w:val="28"/>
        </w:rPr>
        <w:t xml:space="preserve">, em caráter de exclusividade, </w:t>
      </w:r>
      <w:r w:rsidR="00A235AB" w:rsidRPr="009A1714">
        <w:rPr>
          <w:rFonts w:ascii="Book Antiqua" w:hAnsi="Book Antiqua" w:cs="Consolas"/>
          <w:sz w:val="28"/>
          <w:szCs w:val="28"/>
        </w:rPr>
        <w:t xml:space="preserve">conforme especificações constantes do </w:t>
      </w:r>
      <w:r w:rsidR="00A235AB" w:rsidRPr="009A1714">
        <w:rPr>
          <w:rFonts w:ascii="Book Antiqua" w:hAnsi="Book Antiqua" w:cs="Consolas"/>
          <w:b/>
          <w:bCs/>
          <w:sz w:val="28"/>
          <w:szCs w:val="28"/>
        </w:rPr>
        <w:t>Anexo I – Termo de Referência</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1.2 – </w:t>
      </w:r>
      <w:r w:rsidRPr="00F24130">
        <w:rPr>
          <w:rFonts w:ascii="Book Antiqua" w:hAnsi="Book Antiqua" w:cs="Consolas"/>
          <w:sz w:val="28"/>
          <w:szCs w:val="28"/>
        </w:rPr>
        <w:t>Consideram-se partes integrantes deste instrumento, como se nele estivessem transcritos, os seguintes documentos: a) Edital do Pregão Presencial nº 0</w:t>
      </w:r>
      <w:r w:rsidR="00A235AB">
        <w:rPr>
          <w:rFonts w:ascii="Book Antiqua" w:hAnsi="Book Antiqua" w:cs="Consolas"/>
          <w:sz w:val="28"/>
          <w:szCs w:val="28"/>
        </w:rPr>
        <w:t>31</w:t>
      </w:r>
      <w:r w:rsidRPr="00F24130">
        <w:rPr>
          <w:rFonts w:ascii="Book Antiqua" w:hAnsi="Book Antiqua" w:cs="Consolas"/>
          <w:sz w:val="28"/>
          <w:szCs w:val="28"/>
        </w:rPr>
        <w:t>/201</w:t>
      </w:r>
      <w:r>
        <w:rPr>
          <w:rFonts w:ascii="Book Antiqua" w:hAnsi="Book Antiqua" w:cs="Consolas"/>
          <w:sz w:val="28"/>
          <w:szCs w:val="28"/>
        </w:rPr>
        <w:t>9</w:t>
      </w:r>
      <w:r w:rsidRPr="00F24130">
        <w:rPr>
          <w:rFonts w:ascii="Book Antiqua" w:hAnsi="Book Antiqua" w:cs="Consolas"/>
          <w:sz w:val="28"/>
          <w:szCs w:val="28"/>
        </w:rPr>
        <w:t xml:space="preserve"> e seus anexos; b) Proposta de ____de _____ </w:t>
      </w:r>
      <w:proofErr w:type="spellStart"/>
      <w:r w:rsidRPr="00F24130">
        <w:rPr>
          <w:rFonts w:ascii="Book Antiqua" w:hAnsi="Book Antiqua" w:cs="Consolas"/>
          <w:sz w:val="28"/>
          <w:szCs w:val="28"/>
        </w:rPr>
        <w:t>de</w:t>
      </w:r>
      <w:proofErr w:type="spellEnd"/>
      <w:r w:rsidRPr="00F24130">
        <w:rPr>
          <w:rFonts w:ascii="Book Antiqua" w:hAnsi="Book Antiqua" w:cs="Consolas"/>
          <w:sz w:val="28"/>
          <w:szCs w:val="28"/>
        </w:rPr>
        <w:t xml:space="preserve"> 201</w:t>
      </w:r>
      <w:r>
        <w:rPr>
          <w:rFonts w:ascii="Book Antiqua" w:hAnsi="Book Antiqua" w:cs="Consolas"/>
          <w:sz w:val="28"/>
          <w:szCs w:val="28"/>
        </w:rPr>
        <w:t>9</w:t>
      </w:r>
      <w:r w:rsidRPr="00F24130">
        <w:rPr>
          <w:rFonts w:ascii="Book Antiqua" w:hAnsi="Book Antiqua" w:cs="Consolas"/>
          <w:sz w:val="28"/>
          <w:szCs w:val="28"/>
        </w:rPr>
        <w:t xml:space="preserve">, apresentada pela </w:t>
      </w:r>
      <w:r w:rsidRPr="00F24130">
        <w:rPr>
          <w:rFonts w:ascii="Book Antiqua" w:hAnsi="Book Antiqua" w:cs="Consolas"/>
          <w:b/>
          <w:bCs/>
          <w:sz w:val="28"/>
          <w:szCs w:val="28"/>
        </w:rPr>
        <w:t>CONTRATADA</w:t>
      </w:r>
      <w:r w:rsidRPr="00F24130">
        <w:rPr>
          <w:rFonts w:ascii="Book Antiqua" w:hAnsi="Book Antiqua" w:cs="Consolas"/>
          <w:sz w:val="28"/>
          <w:szCs w:val="28"/>
        </w:rPr>
        <w:t>; c) Ata da sessão do Pregão Presencial nº 0</w:t>
      </w:r>
      <w:r w:rsidR="00A235AB">
        <w:rPr>
          <w:rFonts w:ascii="Book Antiqua" w:hAnsi="Book Antiqua" w:cs="Consolas"/>
          <w:sz w:val="28"/>
          <w:szCs w:val="28"/>
        </w:rPr>
        <w:t>31</w:t>
      </w:r>
      <w:r w:rsidRPr="00F24130">
        <w:rPr>
          <w:rFonts w:ascii="Book Antiqua" w:hAnsi="Book Antiqua" w:cs="Consolas"/>
          <w:sz w:val="28"/>
          <w:szCs w:val="28"/>
        </w:rPr>
        <w:t>/201</w:t>
      </w:r>
      <w:r>
        <w:rPr>
          <w:rFonts w:ascii="Book Antiqua" w:hAnsi="Book Antiqua" w:cs="Consolas"/>
          <w:sz w:val="28"/>
          <w:szCs w:val="28"/>
        </w:rPr>
        <w:t>9</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EE0305"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EE0305">
        <w:rPr>
          <w:rFonts w:ascii="Book Antiqua" w:hAnsi="Book Antiqua" w:cs="Consolas"/>
          <w:b/>
          <w:bCs/>
          <w:sz w:val="28"/>
          <w:szCs w:val="28"/>
        </w:rPr>
        <w:t>CLÁUSULA SEGUNDA</w:t>
      </w:r>
    </w:p>
    <w:p w:rsidR="00647FB6" w:rsidRPr="00EE0305"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EE0305">
        <w:rPr>
          <w:rFonts w:ascii="Book Antiqua" w:hAnsi="Book Antiqua"/>
          <w:b/>
          <w:sz w:val="28"/>
          <w:szCs w:val="28"/>
        </w:rPr>
        <w:t>VIGÊNCIA</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EE0305" w:rsidRDefault="00647FB6" w:rsidP="00647FB6">
      <w:pPr>
        <w:tabs>
          <w:tab w:val="left" w:pos="-1701"/>
        </w:tabs>
        <w:autoSpaceDE w:val="0"/>
        <w:autoSpaceDN w:val="0"/>
        <w:adjustRightInd w:val="0"/>
        <w:ind w:left="0" w:right="-1"/>
        <w:rPr>
          <w:rFonts w:ascii="Book Antiqua" w:hAnsi="Book Antiqua" w:cs="Consolas"/>
          <w:sz w:val="28"/>
          <w:szCs w:val="28"/>
        </w:rPr>
      </w:pPr>
      <w:r w:rsidRPr="00EE0305">
        <w:rPr>
          <w:rFonts w:ascii="Book Antiqua" w:hAnsi="Book Antiqua" w:cs="Consolas"/>
          <w:b/>
          <w:sz w:val="28"/>
          <w:szCs w:val="28"/>
        </w:rPr>
        <w:t xml:space="preserve">2.1 – </w:t>
      </w:r>
      <w:r w:rsidR="00A63A8B" w:rsidRPr="00A03EA2">
        <w:rPr>
          <w:rFonts w:ascii="Book Antiqua" w:hAnsi="Book Antiqua"/>
          <w:sz w:val="28"/>
          <w:szCs w:val="28"/>
        </w:rPr>
        <w:t xml:space="preserve">O </w:t>
      </w:r>
      <w:r w:rsidR="00A63A8B">
        <w:rPr>
          <w:rFonts w:ascii="Book Antiqua" w:hAnsi="Book Antiqua"/>
          <w:sz w:val="28"/>
          <w:szCs w:val="28"/>
        </w:rPr>
        <w:t xml:space="preserve">presente contrato </w:t>
      </w:r>
      <w:r w:rsidR="00A63A8B" w:rsidRPr="00A03EA2">
        <w:rPr>
          <w:rFonts w:ascii="Book Antiqua" w:hAnsi="Book Antiqua"/>
          <w:sz w:val="28"/>
          <w:szCs w:val="28"/>
        </w:rPr>
        <w:t>ter</w:t>
      </w:r>
      <w:r w:rsidR="00A63A8B">
        <w:rPr>
          <w:rFonts w:ascii="Book Antiqua" w:hAnsi="Book Antiqua"/>
          <w:sz w:val="28"/>
          <w:szCs w:val="28"/>
        </w:rPr>
        <w:t>á</w:t>
      </w:r>
      <w:r w:rsidR="00A63A8B" w:rsidRPr="00A03EA2">
        <w:rPr>
          <w:rFonts w:ascii="Book Antiqua" w:hAnsi="Book Antiqua"/>
          <w:sz w:val="28"/>
          <w:szCs w:val="28"/>
        </w:rPr>
        <w:t xml:space="preserve"> vigência de 60 (sessenta) meses</w:t>
      </w:r>
      <w:r w:rsidR="00A63A8B">
        <w:rPr>
          <w:rFonts w:ascii="Book Antiqua" w:hAnsi="Book Antiqua"/>
          <w:sz w:val="28"/>
          <w:szCs w:val="28"/>
        </w:rPr>
        <w:t>, com eficácia após a</w:t>
      </w:r>
      <w:r w:rsidR="00A63A8B" w:rsidRPr="00A03EA2">
        <w:rPr>
          <w:rFonts w:ascii="Book Antiqua" w:hAnsi="Book Antiqua"/>
          <w:sz w:val="28"/>
          <w:szCs w:val="28"/>
        </w:rPr>
        <w:t xml:space="preserve"> publicação </w:t>
      </w:r>
      <w:r w:rsidR="00A63A8B">
        <w:rPr>
          <w:rFonts w:ascii="Book Antiqua" w:hAnsi="Book Antiqua"/>
          <w:sz w:val="28"/>
          <w:szCs w:val="28"/>
        </w:rPr>
        <w:t xml:space="preserve">de seu extrato no </w:t>
      </w:r>
      <w:r w:rsidR="00A63A8B" w:rsidRPr="00A03EA2">
        <w:rPr>
          <w:rFonts w:ascii="Book Antiqua" w:hAnsi="Book Antiqua"/>
          <w:sz w:val="28"/>
          <w:szCs w:val="28"/>
        </w:rPr>
        <w:t xml:space="preserve">Diário Oficial do </w:t>
      </w:r>
      <w:r w:rsidR="00A63A8B">
        <w:rPr>
          <w:rFonts w:ascii="Book Antiqua" w:hAnsi="Book Antiqua"/>
          <w:sz w:val="28"/>
          <w:szCs w:val="28"/>
        </w:rPr>
        <w:t>Município de Pirajuí</w:t>
      </w:r>
      <w:r w:rsidRPr="00EE0305">
        <w:rPr>
          <w:rFonts w:ascii="Book Antiqua" w:hAnsi="Book Antiqua" w:cs="Consolas"/>
          <w:sz w:val="28"/>
          <w:szCs w:val="28"/>
        </w:rPr>
        <w:t>.</w:t>
      </w:r>
    </w:p>
    <w:p w:rsidR="00647FB6" w:rsidRDefault="00647FB6" w:rsidP="00647FB6">
      <w:pPr>
        <w:tabs>
          <w:tab w:val="left" w:pos="-1701"/>
        </w:tabs>
        <w:autoSpaceDE w:val="0"/>
        <w:autoSpaceDN w:val="0"/>
        <w:adjustRightInd w:val="0"/>
        <w:ind w:left="0" w:right="-1"/>
        <w:rPr>
          <w:rFonts w:ascii="Book Antiqua" w:hAnsi="Book Antiqua" w:cs="Consolas"/>
          <w:b/>
          <w:bCs/>
          <w:sz w:val="28"/>
          <w:szCs w:val="28"/>
        </w:rPr>
      </w:pPr>
    </w:p>
    <w:p w:rsidR="00A235AB" w:rsidRDefault="00A235AB" w:rsidP="00647FB6">
      <w:pPr>
        <w:tabs>
          <w:tab w:val="left" w:pos="-1701"/>
        </w:tabs>
        <w:autoSpaceDE w:val="0"/>
        <w:autoSpaceDN w:val="0"/>
        <w:adjustRightInd w:val="0"/>
        <w:ind w:left="0" w:right="-1"/>
        <w:rPr>
          <w:rFonts w:ascii="Book Antiqua" w:hAnsi="Book Antiqua" w:cs="Consolas"/>
          <w:b/>
          <w:bCs/>
          <w:sz w:val="28"/>
          <w:szCs w:val="28"/>
        </w:rPr>
      </w:pPr>
    </w:p>
    <w:p w:rsidR="00A235AB" w:rsidRDefault="00A235AB" w:rsidP="00647FB6">
      <w:pPr>
        <w:tabs>
          <w:tab w:val="left" w:pos="-1701"/>
        </w:tabs>
        <w:autoSpaceDE w:val="0"/>
        <w:autoSpaceDN w:val="0"/>
        <w:adjustRightInd w:val="0"/>
        <w:ind w:left="0" w:right="-1"/>
        <w:rPr>
          <w:rFonts w:ascii="Book Antiqua" w:hAnsi="Book Antiqua" w:cs="Consolas"/>
          <w:b/>
          <w:bCs/>
          <w:sz w:val="28"/>
          <w:szCs w:val="28"/>
        </w:rPr>
      </w:pPr>
    </w:p>
    <w:p w:rsidR="00A235AB" w:rsidRDefault="00A235AB" w:rsidP="00647FB6">
      <w:pPr>
        <w:tabs>
          <w:tab w:val="left" w:pos="-1701"/>
        </w:tabs>
        <w:autoSpaceDE w:val="0"/>
        <w:autoSpaceDN w:val="0"/>
        <w:adjustRightInd w:val="0"/>
        <w:ind w:left="0" w:right="-1"/>
        <w:rPr>
          <w:rFonts w:ascii="Book Antiqua" w:hAnsi="Book Antiqua" w:cs="Consolas"/>
          <w:b/>
          <w:bCs/>
          <w:sz w:val="28"/>
          <w:szCs w:val="28"/>
        </w:rPr>
      </w:pPr>
    </w:p>
    <w:p w:rsidR="00A235AB" w:rsidRDefault="00A235AB" w:rsidP="00647FB6">
      <w:pPr>
        <w:tabs>
          <w:tab w:val="left" w:pos="-1701"/>
        </w:tabs>
        <w:autoSpaceDE w:val="0"/>
        <w:autoSpaceDN w:val="0"/>
        <w:adjustRightInd w:val="0"/>
        <w:ind w:left="0" w:right="-1"/>
        <w:rPr>
          <w:rFonts w:ascii="Book Antiqua" w:hAnsi="Book Antiqua" w:cs="Consolas"/>
          <w:b/>
          <w:bCs/>
          <w:sz w:val="28"/>
          <w:szCs w:val="28"/>
        </w:rPr>
      </w:pPr>
    </w:p>
    <w:p w:rsidR="00A235AB" w:rsidRPr="00F24130" w:rsidRDefault="00A235AB" w:rsidP="00647FB6">
      <w:pPr>
        <w:tabs>
          <w:tab w:val="left" w:pos="-1701"/>
        </w:tabs>
        <w:autoSpaceDE w:val="0"/>
        <w:autoSpaceDN w:val="0"/>
        <w:adjustRightInd w:val="0"/>
        <w:ind w:left="0" w:right="-1"/>
        <w:rPr>
          <w:rFonts w:ascii="Book Antiqua" w:hAnsi="Book Antiqua" w:cs="Consolas"/>
          <w:b/>
          <w:bCs/>
          <w:sz w:val="28"/>
          <w:szCs w:val="28"/>
        </w:rPr>
      </w:pPr>
    </w:p>
    <w:p w:rsidR="00647FB6" w:rsidRPr="00EE0305" w:rsidRDefault="00647FB6" w:rsidP="00647FB6">
      <w:pPr>
        <w:tabs>
          <w:tab w:val="left" w:pos="-1701"/>
        </w:tabs>
        <w:autoSpaceDE w:val="0"/>
        <w:autoSpaceDN w:val="0"/>
        <w:adjustRightInd w:val="0"/>
        <w:ind w:left="0" w:right="-1"/>
        <w:jc w:val="center"/>
        <w:rPr>
          <w:rFonts w:ascii="Book Antiqua" w:hAnsi="Book Antiqua"/>
          <w:b/>
          <w:sz w:val="28"/>
          <w:szCs w:val="28"/>
        </w:rPr>
      </w:pPr>
      <w:r w:rsidRPr="00EE0305">
        <w:rPr>
          <w:rFonts w:ascii="Book Antiqua" w:hAnsi="Book Antiqua"/>
          <w:b/>
          <w:sz w:val="28"/>
          <w:szCs w:val="28"/>
        </w:rPr>
        <w:lastRenderedPageBreak/>
        <w:t>CLÁUSULA TERCEIRA</w:t>
      </w:r>
    </w:p>
    <w:p w:rsidR="00647FB6" w:rsidRPr="00EE0305" w:rsidRDefault="00647FB6" w:rsidP="00647FB6">
      <w:pPr>
        <w:tabs>
          <w:tab w:val="left" w:pos="-1701"/>
        </w:tabs>
        <w:autoSpaceDE w:val="0"/>
        <w:autoSpaceDN w:val="0"/>
        <w:adjustRightInd w:val="0"/>
        <w:ind w:left="0" w:right="-1"/>
        <w:jc w:val="center"/>
        <w:rPr>
          <w:rFonts w:ascii="Book Antiqua" w:hAnsi="Book Antiqua"/>
          <w:b/>
          <w:sz w:val="28"/>
          <w:szCs w:val="28"/>
        </w:rPr>
      </w:pPr>
      <w:r w:rsidRPr="00EE0305">
        <w:rPr>
          <w:rFonts w:ascii="Book Antiqua" w:hAnsi="Book Antiqua"/>
          <w:b/>
          <w:sz w:val="28"/>
          <w:szCs w:val="28"/>
        </w:rPr>
        <w:t>PAGAMENTO</w:t>
      </w:r>
    </w:p>
    <w:p w:rsidR="00647FB6" w:rsidRPr="00EE0305" w:rsidRDefault="00647FB6" w:rsidP="00647FB6">
      <w:pPr>
        <w:tabs>
          <w:tab w:val="left" w:pos="-1701"/>
        </w:tabs>
        <w:autoSpaceDE w:val="0"/>
        <w:autoSpaceDN w:val="0"/>
        <w:adjustRightInd w:val="0"/>
        <w:ind w:left="0" w:right="-1"/>
        <w:jc w:val="center"/>
        <w:rPr>
          <w:rFonts w:ascii="Book Antiqua" w:hAnsi="Book Antiqua"/>
          <w:b/>
          <w:sz w:val="28"/>
          <w:szCs w:val="28"/>
        </w:rPr>
      </w:pPr>
    </w:p>
    <w:p w:rsidR="00647FB6" w:rsidRDefault="00647FB6" w:rsidP="00647FB6">
      <w:pPr>
        <w:tabs>
          <w:tab w:val="left" w:pos="-1701"/>
        </w:tabs>
        <w:autoSpaceDE w:val="0"/>
        <w:autoSpaceDN w:val="0"/>
        <w:adjustRightInd w:val="0"/>
        <w:ind w:left="0" w:right="-1"/>
        <w:rPr>
          <w:rFonts w:ascii="Book Antiqua" w:hAnsi="Book Antiqua"/>
          <w:sz w:val="28"/>
          <w:szCs w:val="28"/>
        </w:rPr>
      </w:pPr>
      <w:r>
        <w:rPr>
          <w:rFonts w:ascii="Book Antiqua" w:hAnsi="Book Antiqua" w:cs="Consolas"/>
          <w:b/>
          <w:sz w:val="28"/>
          <w:szCs w:val="28"/>
        </w:rPr>
        <w:t>3</w:t>
      </w:r>
      <w:r w:rsidRPr="00EE0305">
        <w:rPr>
          <w:rFonts w:ascii="Book Antiqua" w:hAnsi="Book Antiqua" w:cs="Consolas"/>
          <w:b/>
          <w:sz w:val="28"/>
          <w:szCs w:val="28"/>
        </w:rPr>
        <w:t xml:space="preserve">.1 – </w:t>
      </w:r>
      <w:r w:rsidRPr="00EE0305">
        <w:rPr>
          <w:rFonts w:ascii="Book Antiqua" w:hAnsi="Book Antiqua"/>
          <w:sz w:val="28"/>
          <w:szCs w:val="28"/>
        </w:rPr>
        <w:t xml:space="preserve">A </w:t>
      </w:r>
      <w:r w:rsidRPr="00CE331A">
        <w:rPr>
          <w:rFonts w:ascii="Book Antiqua" w:hAnsi="Book Antiqua"/>
          <w:b/>
          <w:sz w:val="28"/>
          <w:szCs w:val="28"/>
        </w:rPr>
        <w:t>CONTRATADA</w:t>
      </w:r>
      <w:r w:rsidRPr="00EE0305">
        <w:rPr>
          <w:rFonts w:ascii="Book Antiqua" w:hAnsi="Book Antiqua"/>
          <w:sz w:val="28"/>
          <w:szCs w:val="28"/>
        </w:rPr>
        <w:t xml:space="preserve"> deverá efetuar o recolhimento do valor final ofertado na licitação, em até </w:t>
      </w:r>
      <w:r>
        <w:rPr>
          <w:rFonts w:ascii="Book Antiqua" w:hAnsi="Book Antiqua"/>
          <w:sz w:val="28"/>
          <w:szCs w:val="28"/>
        </w:rPr>
        <w:t>3</w:t>
      </w:r>
      <w:r w:rsidRPr="00EE0305">
        <w:rPr>
          <w:rFonts w:ascii="Book Antiqua" w:hAnsi="Book Antiqua"/>
          <w:sz w:val="28"/>
          <w:szCs w:val="28"/>
        </w:rPr>
        <w:t>0 (</w:t>
      </w:r>
      <w:r>
        <w:rPr>
          <w:rFonts w:ascii="Book Antiqua" w:hAnsi="Book Antiqua"/>
          <w:sz w:val="28"/>
          <w:szCs w:val="28"/>
        </w:rPr>
        <w:t>trinta</w:t>
      </w:r>
      <w:r w:rsidRPr="00EE0305">
        <w:rPr>
          <w:rFonts w:ascii="Book Antiqua" w:hAnsi="Book Antiqua"/>
          <w:sz w:val="28"/>
          <w:szCs w:val="28"/>
        </w:rPr>
        <w:t xml:space="preserve">) dias corridos, mediante ordem bancária creditada na conta do </w:t>
      </w:r>
      <w:r w:rsidRPr="00CE331A">
        <w:rPr>
          <w:rFonts w:ascii="Book Antiqua" w:hAnsi="Book Antiqua"/>
          <w:b/>
          <w:sz w:val="28"/>
          <w:szCs w:val="28"/>
        </w:rPr>
        <w:t>CONTRATANTE</w:t>
      </w:r>
      <w:r w:rsidRPr="00EE0305">
        <w:rPr>
          <w:rFonts w:ascii="Book Antiqua" w:hAnsi="Book Antiqua"/>
          <w:sz w:val="28"/>
          <w:szCs w:val="28"/>
        </w:rPr>
        <w:t xml:space="preserve">. </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Default="00647FB6" w:rsidP="00647FB6">
      <w:pPr>
        <w:tabs>
          <w:tab w:val="left" w:pos="-1701"/>
        </w:tabs>
        <w:autoSpaceDE w:val="0"/>
        <w:autoSpaceDN w:val="0"/>
        <w:adjustRightInd w:val="0"/>
        <w:ind w:left="0" w:right="-1"/>
        <w:rPr>
          <w:rFonts w:ascii="Book Antiqua" w:hAnsi="Book Antiqua"/>
          <w:sz w:val="28"/>
          <w:szCs w:val="28"/>
        </w:rPr>
      </w:pPr>
      <w:r>
        <w:rPr>
          <w:rFonts w:ascii="Book Antiqua" w:hAnsi="Book Antiqua" w:cs="Consolas"/>
          <w:b/>
          <w:sz w:val="28"/>
          <w:szCs w:val="28"/>
        </w:rPr>
        <w:t>3</w:t>
      </w:r>
      <w:r w:rsidRPr="00EE0305">
        <w:rPr>
          <w:rFonts w:ascii="Book Antiqua" w:hAnsi="Book Antiqua" w:cs="Consolas"/>
          <w:b/>
          <w:sz w:val="28"/>
          <w:szCs w:val="28"/>
        </w:rPr>
        <w:t>.</w:t>
      </w:r>
      <w:r>
        <w:rPr>
          <w:rFonts w:ascii="Book Antiqua" w:hAnsi="Book Antiqua" w:cs="Consolas"/>
          <w:b/>
          <w:sz w:val="28"/>
          <w:szCs w:val="28"/>
        </w:rPr>
        <w:t>2</w:t>
      </w:r>
      <w:r w:rsidRPr="00EE0305">
        <w:rPr>
          <w:rFonts w:ascii="Book Antiqua" w:hAnsi="Book Antiqua" w:cs="Consolas"/>
          <w:b/>
          <w:sz w:val="28"/>
          <w:szCs w:val="28"/>
        </w:rPr>
        <w:t xml:space="preserve"> – </w:t>
      </w:r>
      <w:r w:rsidRPr="00EE0305">
        <w:rPr>
          <w:rFonts w:ascii="Book Antiqua" w:hAnsi="Book Antiqua"/>
          <w:sz w:val="28"/>
          <w:szCs w:val="28"/>
        </w:rPr>
        <w:t>O valor total do presente contrato é de</w:t>
      </w:r>
      <w:r>
        <w:rPr>
          <w:rFonts w:ascii="Book Antiqua" w:hAnsi="Book Antiqua"/>
          <w:sz w:val="28"/>
          <w:szCs w:val="28"/>
        </w:rPr>
        <w:t xml:space="preserve"> R$_________ (_______________).</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Default="00647FB6" w:rsidP="00647FB6">
      <w:pPr>
        <w:tabs>
          <w:tab w:val="left" w:pos="-1701"/>
        </w:tabs>
        <w:autoSpaceDE w:val="0"/>
        <w:autoSpaceDN w:val="0"/>
        <w:adjustRightInd w:val="0"/>
        <w:ind w:left="0" w:right="-1"/>
        <w:rPr>
          <w:rFonts w:ascii="Book Antiqua" w:hAnsi="Book Antiqua"/>
          <w:sz w:val="28"/>
          <w:szCs w:val="28"/>
        </w:rPr>
      </w:pPr>
      <w:r>
        <w:rPr>
          <w:rFonts w:ascii="Book Antiqua" w:hAnsi="Book Antiqua" w:cs="Consolas"/>
          <w:b/>
          <w:sz w:val="28"/>
          <w:szCs w:val="28"/>
        </w:rPr>
        <w:t>3</w:t>
      </w:r>
      <w:r w:rsidRPr="00EE0305">
        <w:rPr>
          <w:rFonts w:ascii="Book Antiqua" w:hAnsi="Book Antiqua" w:cs="Consolas"/>
          <w:b/>
          <w:sz w:val="28"/>
          <w:szCs w:val="28"/>
        </w:rPr>
        <w:t>.</w:t>
      </w:r>
      <w:r>
        <w:rPr>
          <w:rFonts w:ascii="Book Antiqua" w:hAnsi="Book Antiqua" w:cs="Consolas"/>
          <w:b/>
          <w:sz w:val="28"/>
          <w:szCs w:val="28"/>
        </w:rPr>
        <w:t>3</w:t>
      </w:r>
      <w:r w:rsidRPr="00EE0305">
        <w:rPr>
          <w:rFonts w:ascii="Book Antiqua" w:hAnsi="Book Antiqua" w:cs="Consolas"/>
          <w:b/>
          <w:sz w:val="28"/>
          <w:szCs w:val="28"/>
        </w:rPr>
        <w:t xml:space="preserve"> – </w:t>
      </w:r>
      <w:r w:rsidRPr="00EE0305">
        <w:rPr>
          <w:rFonts w:ascii="Book Antiqua" w:hAnsi="Book Antiqua"/>
          <w:sz w:val="28"/>
          <w:szCs w:val="28"/>
        </w:rPr>
        <w:t>O atraso no recolhimento do valor deste contrato acarretará a aplicação de multa diária de 0,125% (zero vírgula ce</w:t>
      </w:r>
      <w:r w:rsidR="00A63A8B">
        <w:rPr>
          <w:rFonts w:ascii="Book Antiqua" w:hAnsi="Book Antiqua"/>
          <w:sz w:val="28"/>
          <w:szCs w:val="28"/>
        </w:rPr>
        <w:t>nto e vinte e cinco por cento)</w:t>
      </w:r>
      <w:r w:rsidRPr="00EE0305">
        <w:rPr>
          <w:rFonts w:ascii="Book Antiqua" w:hAnsi="Book Antiqua"/>
          <w:sz w:val="28"/>
          <w:szCs w:val="28"/>
        </w:rPr>
        <w:t xml:space="preserve">. </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Pr="0032798E" w:rsidRDefault="00647FB6" w:rsidP="00647FB6">
      <w:pPr>
        <w:tabs>
          <w:tab w:val="left" w:pos="-1701"/>
        </w:tabs>
        <w:autoSpaceDE w:val="0"/>
        <w:autoSpaceDN w:val="0"/>
        <w:adjustRightInd w:val="0"/>
        <w:ind w:left="0" w:right="-1"/>
        <w:jc w:val="center"/>
        <w:rPr>
          <w:rFonts w:ascii="Book Antiqua" w:hAnsi="Book Antiqua"/>
          <w:b/>
          <w:sz w:val="28"/>
          <w:szCs w:val="28"/>
        </w:rPr>
      </w:pPr>
      <w:r w:rsidRPr="0032798E">
        <w:rPr>
          <w:rFonts w:ascii="Book Antiqua" w:hAnsi="Book Antiqua"/>
          <w:b/>
          <w:sz w:val="28"/>
          <w:szCs w:val="28"/>
        </w:rPr>
        <w:t>CLÁUSULA QUARTA</w:t>
      </w:r>
    </w:p>
    <w:p w:rsidR="00647FB6" w:rsidRPr="0032798E" w:rsidRDefault="00647FB6" w:rsidP="00647FB6">
      <w:pPr>
        <w:tabs>
          <w:tab w:val="left" w:pos="-1701"/>
        </w:tabs>
        <w:autoSpaceDE w:val="0"/>
        <w:autoSpaceDN w:val="0"/>
        <w:adjustRightInd w:val="0"/>
        <w:ind w:left="0" w:right="-1"/>
        <w:jc w:val="center"/>
        <w:rPr>
          <w:rFonts w:ascii="Book Antiqua" w:hAnsi="Book Antiqua"/>
          <w:b/>
          <w:sz w:val="28"/>
          <w:szCs w:val="28"/>
        </w:rPr>
      </w:pPr>
      <w:r w:rsidRPr="0032798E">
        <w:rPr>
          <w:rFonts w:ascii="Book Antiqua" w:hAnsi="Book Antiqua"/>
          <w:b/>
          <w:sz w:val="28"/>
          <w:szCs w:val="28"/>
        </w:rPr>
        <w:t>CONDIÇÕES DE EXECUÇÃO DO CONTRATO</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Pr="00A63A8B" w:rsidRDefault="00647FB6" w:rsidP="00647FB6">
      <w:pPr>
        <w:ind w:left="0" w:right="-1"/>
        <w:rPr>
          <w:rFonts w:ascii="Book Antiqua" w:hAnsi="Book Antiqua"/>
          <w:b/>
          <w:sz w:val="28"/>
          <w:szCs w:val="28"/>
        </w:rPr>
      </w:pPr>
      <w:r w:rsidRPr="00A63A8B">
        <w:rPr>
          <w:rFonts w:ascii="Book Antiqua" w:hAnsi="Book Antiqua"/>
          <w:b/>
          <w:sz w:val="28"/>
          <w:szCs w:val="28"/>
        </w:rPr>
        <w:t xml:space="preserve">4.1 – PRODUTOS E TARIFAS. </w:t>
      </w:r>
    </w:p>
    <w:p w:rsidR="00647FB6" w:rsidRPr="00A63A8B" w:rsidRDefault="00647FB6" w:rsidP="00647FB6">
      <w:pPr>
        <w:ind w:left="0" w:right="-1"/>
        <w:rPr>
          <w:rFonts w:ascii="Book Antiqua" w:hAnsi="Book Antiqua"/>
          <w:sz w:val="28"/>
          <w:szCs w:val="28"/>
        </w:rPr>
      </w:pPr>
    </w:p>
    <w:p w:rsidR="00A63A8B" w:rsidRPr="00A63A8B" w:rsidRDefault="00A63A8B" w:rsidP="00647FB6">
      <w:pPr>
        <w:ind w:left="0" w:right="-1"/>
        <w:rPr>
          <w:rFonts w:ascii="Book Antiqua" w:hAnsi="Book Antiqua"/>
          <w:sz w:val="28"/>
          <w:szCs w:val="28"/>
        </w:rPr>
      </w:pPr>
      <w:r w:rsidRPr="00A63A8B">
        <w:rPr>
          <w:rFonts w:ascii="Book Antiqua" w:hAnsi="Book Antiqua"/>
          <w:b/>
          <w:sz w:val="28"/>
          <w:szCs w:val="28"/>
        </w:rPr>
        <w:t xml:space="preserve">4.1.1 – </w:t>
      </w:r>
      <w:r w:rsidRPr="00A63A8B">
        <w:rPr>
          <w:rFonts w:ascii="Book Antiqua" w:hAnsi="Book Antiqua"/>
          <w:sz w:val="28"/>
          <w:szCs w:val="28"/>
        </w:rPr>
        <w:t xml:space="preserve">O objeto deverá ser executado conforme as especificações, prazos e condições estabelecidos no </w:t>
      </w:r>
      <w:r>
        <w:rPr>
          <w:rFonts w:ascii="Book Antiqua" w:hAnsi="Book Antiqua"/>
          <w:sz w:val="28"/>
          <w:szCs w:val="28"/>
        </w:rPr>
        <w:t>Termo de Referência</w:t>
      </w:r>
      <w:r w:rsidRPr="00A63A8B">
        <w:rPr>
          <w:rFonts w:ascii="Book Antiqua" w:hAnsi="Book Antiqua"/>
          <w:sz w:val="28"/>
          <w:szCs w:val="28"/>
        </w:rPr>
        <w:t xml:space="preserve"> – Anexo I do Edital, e serão recebidos </w:t>
      </w:r>
      <w:r>
        <w:rPr>
          <w:rFonts w:ascii="Book Antiqua" w:hAnsi="Book Antiqua"/>
          <w:sz w:val="28"/>
          <w:szCs w:val="28"/>
        </w:rPr>
        <w:t xml:space="preserve">pelo </w:t>
      </w:r>
      <w:r w:rsidRPr="002A7EF0">
        <w:rPr>
          <w:rFonts w:ascii="Book Antiqua" w:hAnsi="Book Antiqua" w:cs="Consolas"/>
          <w:b/>
          <w:sz w:val="28"/>
          <w:szCs w:val="28"/>
        </w:rPr>
        <w:t xml:space="preserve">SENHOR </w:t>
      </w:r>
      <w:r w:rsidRPr="002A7EF0">
        <w:rPr>
          <w:rFonts w:ascii="Book Antiqua" w:hAnsi="Book Antiqua" w:cs="Consolas"/>
          <w:b/>
          <w:bCs/>
          <w:sz w:val="28"/>
          <w:szCs w:val="28"/>
        </w:rPr>
        <w:t>JURANDIR ALVES CARVALHO</w:t>
      </w:r>
      <w:r w:rsidRPr="002A7EF0">
        <w:rPr>
          <w:rFonts w:ascii="Book Antiqua" w:hAnsi="Book Antiqua" w:cs="Consolas"/>
          <w:sz w:val="28"/>
          <w:szCs w:val="28"/>
        </w:rPr>
        <w:t>, Encarregado do Departamento de Pessoal</w:t>
      </w:r>
      <w:r>
        <w:rPr>
          <w:rFonts w:ascii="Book Antiqua" w:hAnsi="Book Antiqua"/>
          <w:sz w:val="28"/>
          <w:szCs w:val="28"/>
        </w:rPr>
        <w:t xml:space="preserve"> designado</w:t>
      </w:r>
      <w:r w:rsidRPr="00A63A8B">
        <w:rPr>
          <w:rFonts w:ascii="Book Antiqua" w:hAnsi="Book Antiqua"/>
          <w:sz w:val="28"/>
          <w:szCs w:val="28"/>
        </w:rPr>
        <w:t xml:space="preserve"> pelo </w:t>
      </w:r>
      <w:r w:rsidRPr="00A63A8B">
        <w:rPr>
          <w:rFonts w:ascii="Book Antiqua" w:hAnsi="Book Antiqua"/>
          <w:b/>
          <w:sz w:val="28"/>
          <w:szCs w:val="28"/>
        </w:rPr>
        <w:t>CONTRATANTE</w:t>
      </w:r>
      <w:r w:rsidRPr="00A63A8B">
        <w:rPr>
          <w:rFonts w:ascii="Book Antiqua" w:hAnsi="Book Antiqua"/>
          <w:sz w:val="28"/>
          <w:szCs w:val="28"/>
        </w:rPr>
        <w:t>;</w:t>
      </w:r>
    </w:p>
    <w:p w:rsidR="00A63A8B" w:rsidRPr="00A63A8B" w:rsidRDefault="00A63A8B"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4.1</w:t>
      </w:r>
      <w:r w:rsidRPr="00931751">
        <w:rPr>
          <w:rFonts w:ascii="Book Antiqua" w:hAnsi="Book Antiqua"/>
          <w:b/>
          <w:sz w:val="28"/>
          <w:szCs w:val="28"/>
        </w:rPr>
        <w:t>.</w:t>
      </w:r>
      <w:r w:rsidR="00A63A8B">
        <w:rPr>
          <w:rFonts w:ascii="Book Antiqua" w:hAnsi="Book Antiqua"/>
          <w:b/>
          <w:sz w:val="28"/>
          <w:szCs w:val="28"/>
        </w:rPr>
        <w:t>2</w:t>
      </w:r>
      <w:r w:rsidRPr="00931751">
        <w:rPr>
          <w:rFonts w:ascii="Book Antiqua" w:hAnsi="Book Antiqua"/>
          <w:b/>
          <w:sz w:val="28"/>
          <w:szCs w:val="28"/>
        </w:rPr>
        <w:t xml:space="preserve"> –</w:t>
      </w:r>
      <w:r>
        <w:rPr>
          <w:rFonts w:ascii="Book Antiqua" w:hAnsi="Book Antiqua"/>
          <w:sz w:val="28"/>
          <w:szCs w:val="28"/>
        </w:rPr>
        <w:t xml:space="preserve"> </w:t>
      </w:r>
      <w:r w:rsidRPr="00A03EA2">
        <w:rPr>
          <w:rFonts w:ascii="Book Antiqua" w:hAnsi="Book Antiqua"/>
          <w:sz w:val="28"/>
          <w:szCs w:val="28"/>
        </w:rPr>
        <w:t xml:space="preserve">A </w:t>
      </w:r>
      <w:r w:rsidRPr="00CE331A">
        <w:rPr>
          <w:rFonts w:ascii="Book Antiqua" w:hAnsi="Book Antiqua"/>
          <w:b/>
          <w:sz w:val="28"/>
          <w:szCs w:val="28"/>
        </w:rPr>
        <w:t>CONTRATADA</w:t>
      </w:r>
      <w:r w:rsidRPr="00A03EA2">
        <w:rPr>
          <w:rFonts w:ascii="Book Antiqua" w:hAnsi="Book Antiqua"/>
          <w:sz w:val="28"/>
          <w:szCs w:val="28"/>
        </w:rPr>
        <w:t xml:space="preserve"> deverá disponibilizar, no mínimo, a franquia de serviços bancários essenciais com isenção de tarifas definidas no inciso I do artigo 2º da Resolução 3.919/2010 do CMN </w:t>
      </w:r>
      <w:r>
        <w:rPr>
          <w:rFonts w:ascii="Book Antiqua" w:hAnsi="Book Antiqua"/>
          <w:sz w:val="28"/>
          <w:szCs w:val="28"/>
        </w:rPr>
        <w:t>–</w:t>
      </w:r>
      <w:r w:rsidRPr="00A03EA2">
        <w:rPr>
          <w:rFonts w:ascii="Book Antiqua" w:hAnsi="Book Antiqua"/>
          <w:sz w:val="28"/>
          <w:szCs w:val="28"/>
        </w:rPr>
        <w:t xml:space="preserve"> Conselho Monetário Nacional, ou posterior. </w:t>
      </w:r>
    </w:p>
    <w:p w:rsidR="00647FB6" w:rsidRDefault="00647FB6" w:rsidP="00647FB6">
      <w:pPr>
        <w:ind w:left="0" w:right="-1"/>
        <w:rPr>
          <w:rFonts w:ascii="Book Antiqua" w:hAnsi="Book Antiqua"/>
          <w:sz w:val="28"/>
          <w:szCs w:val="28"/>
        </w:rPr>
      </w:pPr>
    </w:p>
    <w:p w:rsidR="00647FB6" w:rsidRDefault="0039508B" w:rsidP="00647FB6">
      <w:pPr>
        <w:ind w:left="0" w:right="-1"/>
        <w:rPr>
          <w:rFonts w:ascii="Book Antiqua" w:hAnsi="Book Antiqua"/>
          <w:sz w:val="28"/>
          <w:szCs w:val="28"/>
        </w:rPr>
      </w:pPr>
      <w:r>
        <w:rPr>
          <w:rFonts w:ascii="Book Antiqua" w:hAnsi="Book Antiqua"/>
          <w:b/>
          <w:sz w:val="28"/>
          <w:szCs w:val="28"/>
        </w:rPr>
        <w:t>4.1.3</w:t>
      </w:r>
      <w:r w:rsidR="00647FB6" w:rsidRPr="00931751">
        <w:rPr>
          <w:rFonts w:ascii="Book Antiqua" w:hAnsi="Book Antiqua"/>
          <w:b/>
          <w:sz w:val="28"/>
          <w:szCs w:val="28"/>
        </w:rPr>
        <w:t xml:space="preserve"> –</w:t>
      </w:r>
      <w:r w:rsidR="00647FB6">
        <w:rPr>
          <w:rFonts w:ascii="Book Antiqua" w:hAnsi="Book Antiqua"/>
          <w:sz w:val="28"/>
          <w:szCs w:val="28"/>
        </w:rPr>
        <w:t xml:space="preserve"> </w:t>
      </w:r>
      <w:r w:rsidR="00647FB6" w:rsidRPr="00A03EA2">
        <w:rPr>
          <w:rFonts w:ascii="Book Antiqua" w:hAnsi="Book Antiqua"/>
          <w:sz w:val="28"/>
          <w:szCs w:val="28"/>
        </w:rPr>
        <w:t xml:space="preserve">Eventuais alterações na franquia de serviços bancários essenciais deverão ser comunicadas por escrito ao </w:t>
      </w:r>
      <w:r w:rsidR="00647FB6">
        <w:rPr>
          <w:rFonts w:ascii="Book Antiqua" w:hAnsi="Book Antiqua"/>
          <w:sz w:val="28"/>
          <w:szCs w:val="28"/>
        </w:rPr>
        <w:t xml:space="preserve">Município de </w:t>
      </w:r>
      <w:r w:rsidR="00A13C6C">
        <w:rPr>
          <w:rFonts w:ascii="Book Antiqua" w:hAnsi="Book Antiqua"/>
          <w:sz w:val="28"/>
          <w:szCs w:val="28"/>
        </w:rPr>
        <w:t>Pirajuí</w:t>
      </w:r>
      <w:r w:rsidR="00647FB6" w:rsidRPr="00A03EA2">
        <w:rPr>
          <w:rFonts w:ascii="Book Antiqua" w:hAnsi="Book Antiqua"/>
          <w:sz w:val="28"/>
          <w:szCs w:val="28"/>
        </w:rPr>
        <w:t xml:space="preserve">, de preferência antes de entrar em vigor. </w:t>
      </w:r>
    </w:p>
    <w:p w:rsidR="00647FB6" w:rsidRDefault="00647FB6" w:rsidP="00647FB6">
      <w:pPr>
        <w:ind w:left="0" w:right="-1"/>
        <w:rPr>
          <w:rFonts w:ascii="Book Antiqua" w:hAnsi="Book Antiqua"/>
          <w:sz w:val="28"/>
          <w:szCs w:val="28"/>
        </w:rPr>
      </w:pPr>
    </w:p>
    <w:p w:rsidR="00647FB6" w:rsidRPr="00931751" w:rsidRDefault="00647FB6" w:rsidP="00647FB6">
      <w:pPr>
        <w:ind w:left="0" w:right="-1"/>
        <w:rPr>
          <w:rFonts w:ascii="Book Antiqua" w:hAnsi="Book Antiqua"/>
          <w:b/>
          <w:sz w:val="28"/>
          <w:szCs w:val="28"/>
        </w:rPr>
      </w:pPr>
      <w:r>
        <w:rPr>
          <w:rFonts w:ascii="Book Antiqua" w:hAnsi="Book Antiqua"/>
          <w:b/>
          <w:sz w:val="28"/>
          <w:szCs w:val="28"/>
        </w:rPr>
        <w:t>4</w:t>
      </w:r>
      <w:r w:rsidRPr="00931751">
        <w:rPr>
          <w:rFonts w:ascii="Book Antiqua" w:hAnsi="Book Antiqua"/>
          <w:b/>
          <w:sz w:val="28"/>
          <w:szCs w:val="28"/>
        </w:rPr>
        <w:t xml:space="preserve">.2 – EMPRÉSTIMO CONSIGNÁVEL. </w:t>
      </w:r>
    </w:p>
    <w:p w:rsidR="00647FB6" w:rsidRDefault="00647FB6" w:rsidP="00647FB6">
      <w:pPr>
        <w:ind w:left="0" w:right="-1"/>
        <w:rPr>
          <w:rFonts w:ascii="Book Antiqua" w:hAnsi="Book Antiqua"/>
          <w:sz w:val="28"/>
          <w:szCs w:val="28"/>
        </w:rPr>
      </w:pPr>
    </w:p>
    <w:p w:rsidR="00647FB6" w:rsidRPr="00A03EA2" w:rsidRDefault="00647FB6" w:rsidP="00647FB6">
      <w:pPr>
        <w:ind w:left="0" w:right="-1"/>
        <w:rPr>
          <w:rFonts w:ascii="Book Antiqua" w:hAnsi="Book Antiqua"/>
          <w:sz w:val="28"/>
          <w:szCs w:val="28"/>
        </w:rPr>
      </w:pPr>
      <w:r>
        <w:rPr>
          <w:rFonts w:ascii="Book Antiqua" w:hAnsi="Book Antiqua"/>
          <w:b/>
          <w:sz w:val="28"/>
          <w:szCs w:val="28"/>
        </w:rPr>
        <w:t>4</w:t>
      </w:r>
      <w:r w:rsidRPr="00931751">
        <w:rPr>
          <w:rFonts w:ascii="Book Antiqua" w:hAnsi="Book Antiqua"/>
          <w:b/>
          <w:sz w:val="28"/>
          <w:szCs w:val="28"/>
        </w:rPr>
        <w:t xml:space="preserve">.2.1 – </w:t>
      </w:r>
      <w:r w:rsidRPr="00A03EA2">
        <w:rPr>
          <w:rFonts w:ascii="Book Antiqua" w:hAnsi="Book Antiqua"/>
          <w:sz w:val="28"/>
          <w:szCs w:val="28"/>
        </w:rPr>
        <w:t xml:space="preserve">A </w:t>
      </w:r>
      <w:r w:rsidRPr="00CE331A">
        <w:rPr>
          <w:rFonts w:ascii="Book Antiqua" w:hAnsi="Book Antiqua"/>
          <w:b/>
          <w:sz w:val="28"/>
          <w:szCs w:val="28"/>
        </w:rPr>
        <w:t>CONTRATADA</w:t>
      </w:r>
      <w:r w:rsidRPr="00A03EA2">
        <w:rPr>
          <w:rFonts w:ascii="Book Antiqua" w:hAnsi="Book Antiqua"/>
          <w:sz w:val="28"/>
          <w:szCs w:val="28"/>
        </w:rPr>
        <w:t xml:space="preserve"> poderá oferecer empréstimos consignáveis em folha de pagamento, sem caráter de exclusividade, nos limites permitidos, com taxas de juros reduzidas.</w:t>
      </w:r>
    </w:p>
    <w:p w:rsidR="00647FB6" w:rsidRDefault="00647FB6" w:rsidP="00647FB6">
      <w:pPr>
        <w:ind w:left="0" w:right="-1"/>
        <w:rPr>
          <w:rFonts w:ascii="Book Antiqua" w:hAnsi="Book Antiqua"/>
          <w:sz w:val="28"/>
          <w:szCs w:val="28"/>
        </w:rPr>
      </w:pPr>
    </w:p>
    <w:p w:rsidR="00647FB6" w:rsidRPr="00BB71D4" w:rsidRDefault="00647FB6" w:rsidP="00647FB6">
      <w:pPr>
        <w:ind w:left="0" w:right="-1"/>
        <w:jc w:val="center"/>
        <w:rPr>
          <w:rFonts w:ascii="Book Antiqua" w:hAnsi="Book Antiqua"/>
          <w:b/>
          <w:sz w:val="28"/>
          <w:szCs w:val="28"/>
        </w:rPr>
      </w:pPr>
      <w:r w:rsidRPr="00BB71D4">
        <w:rPr>
          <w:rFonts w:ascii="Book Antiqua" w:hAnsi="Book Antiqua"/>
          <w:b/>
          <w:sz w:val="28"/>
          <w:szCs w:val="28"/>
        </w:rPr>
        <w:lastRenderedPageBreak/>
        <w:t>CLÁUSULA QUINTA</w:t>
      </w:r>
    </w:p>
    <w:p w:rsidR="00647FB6" w:rsidRPr="00BB71D4" w:rsidRDefault="00647FB6" w:rsidP="00647FB6">
      <w:pPr>
        <w:ind w:left="0" w:right="-1"/>
        <w:jc w:val="center"/>
        <w:rPr>
          <w:rFonts w:ascii="Book Antiqua" w:hAnsi="Book Antiqua"/>
          <w:b/>
          <w:sz w:val="28"/>
          <w:szCs w:val="28"/>
        </w:rPr>
      </w:pPr>
      <w:r w:rsidRPr="00BB71D4">
        <w:rPr>
          <w:rFonts w:ascii="Book Antiqua" w:hAnsi="Book Antiqua"/>
          <w:b/>
          <w:sz w:val="28"/>
          <w:szCs w:val="28"/>
        </w:rPr>
        <w:t>OBRIGAÇÕES DA CONTRATADA</w:t>
      </w:r>
    </w:p>
    <w:p w:rsidR="00647FB6" w:rsidRDefault="00647FB6" w:rsidP="00647FB6">
      <w:pPr>
        <w:ind w:left="0" w:right="-1"/>
        <w:rPr>
          <w:rFonts w:ascii="Book Antiqua" w:hAnsi="Book Antiqua"/>
          <w:b/>
          <w:sz w:val="28"/>
          <w:szCs w:val="28"/>
        </w:rPr>
      </w:pPr>
    </w:p>
    <w:p w:rsidR="00647FB6" w:rsidRPr="00BB71D4" w:rsidRDefault="00647FB6" w:rsidP="00647FB6">
      <w:pPr>
        <w:ind w:left="0" w:right="-1"/>
        <w:rPr>
          <w:rFonts w:ascii="Book Antiqua" w:hAnsi="Book Antiqua"/>
          <w:b/>
          <w:sz w:val="28"/>
          <w:szCs w:val="28"/>
        </w:rPr>
      </w:pPr>
      <w:r w:rsidRPr="00BB71D4">
        <w:rPr>
          <w:rFonts w:ascii="Book Antiqua" w:hAnsi="Book Antiqua"/>
          <w:sz w:val="28"/>
          <w:szCs w:val="28"/>
        </w:rPr>
        <w:t xml:space="preserve">Além das obrigações </w:t>
      </w:r>
      <w:r w:rsidR="0039508B">
        <w:rPr>
          <w:rFonts w:ascii="Book Antiqua" w:hAnsi="Book Antiqua"/>
          <w:sz w:val="28"/>
          <w:szCs w:val="28"/>
        </w:rPr>
        <w:t>disposições constantes</w:t>
      </w:r>
      <w:r w:rsidRPr="00BB71D4">
        <w:rPr>
          <w:rFonts w:ascii="Book Antiqua" w:hAnsi="Book Antiqua"/>
          <w:sz w:val="28"/>
          <w:szCs w:val="28"/>
        </w:rPr>
        <w:t xml:space="preserve"> no </w:t>
      </w:r>
      <w:r>
        <w:rPr>
          <w:rFonts w:ascii="Book Antiqua" w:hAnsi="Book Antiqua"/>
          <w:sz w:val="28"/>
          <w:szCs w:val="28"/>
        </w:rPr>
        <w:t>Termo de Referência</w:t>
      </w:r>
      <w:r w:rsidRPr="00BB71D4">
        <w:rPr>
          <w:rFonts w:ascii="Book Antiqua" w:hAnsi="Book Antiqua"/>
          <w:sz w:val="28"/>
          <w:szCs w:val="28"/>
        </w:rPr>
        <w:t xml:space="preserve"> </w:t>
      </w:r>
      <w:r>
        <w:rPr>
          <w:rFonts w:ascii="Book Antiqua" w:hAnsi="Book Antiqua"/>
          <w:sz w:val="28"/>
          <w:szCs w:val="28"/>
        </w:rPr>
        <w:t>–</w:t>
      </w:r>
      <w:r w:rsidR="0039508B">
        <w:rPr>
          <w:rFonts w:ascii="Book Antiqua" w:hAnsi="Book Antiqua"/>
          <w:sz w:val="28"/>
          <w:szCs w:val="28"/>
        </w:rPr>
        <w:t xml:space="preserve"> Anexo </w:t>
      </w:r>
      <w:r w:rsidRPr="00BB71D4">
        <w:rPr>
          <w:rFonts w:ascii="Book Antiqua" w:hAnsi="Book Antiqua"/>
          <w:sz w:val="28"/>
          <w:szCs w:val="28"/>
        </w:rPr>
        <w:t xml:space="preserve">I do edital, a </w:t>
      </w:r>
      <w:r w:rsidRPr="00BB71D4">
        <w:rPr>
          <w:rFonts w:ascii="Book Antiqua" w:hAnsi="Book Antiqua"/>
          <w:b/>
          <w:sz w:val="28"/>
          <w:szCs w:val="28"/>
        </w:rPr>
        <w:t>CONTRATADA</w:t>
      </w:r>
      <w:r w:rsidRPr="00BB71D4">
        <w:rPr>
          <w:rFonts w:ascii="Book Antiqua" w:hAnsi="Book Antiqua"/>
          <w:sz w:val="28"/>
          <w:szCs w:val="28"/>
        </w:rPr>
        <w:t xml:space="preserve"> obriga-se a:</w:t>
      </w:r>
    </w:p>
    <w:p w:rsidR="00647FB6" w:rsidRPr="00BB71D4" w:rsidRDefault="00647FB6" w:rsidP="00647FB6">
      <w:pPr>
        <w:ind w:left="0" w:right="-1"/>
        <w:rPr>
          <w:rFonts w:ascii="Book Antiqua" w:hAnsi="Book Antiqua"/>
          <w:b/>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w:t>
      </w:r>
      <w:r w:rsidRPr="00931751">
        <w:rPr>
          <w:rFonts w:ascii="Book Antiqua" w:hAnsi="Book Antiqua"/>
          <w:b/>
          <w:sz w:val="28"/>
          <w:szCs w:val="28"/>
        </w:rPr>
        <w:t>.</w:t>
      </w:r>
      <w:r>
        <w:rPr>
          <w:rFonts w:ascii="Book Antiqua" w:hAnsi="Book Antiqua"/>
          <w:b/>
          <w:sz w:val="28"/>
          <w:szCs w:val="28"/>
        </w:rPr>
        <w:t>1</w:t>
      </w:r>
      <w:r w:rsidRPr="00931751">
        <w:rPr>
          <w:rFonts w:ascii="Book Antiqua" w:hAnsi="Book Antiqua"/>
          <w:b/>
          <w:sz w:val="28"/>
          <w:szCs w:val="28"/>
        </w:rPr>
        <w:t xml:space="preserve"> – </w:t>
      </w:r>
      <w:r w:rsidRPr="00A03EA2">
        <w:rPr>
          <w:rFonts w:ascii="Book Antiqua" w:hAnsi="Book Antiqua"/>
          <w:sz w:val="28"/>
          <w:szCs w:val="28"/>
        </w:rPr>
        <w:t xml:space="preserve">Promover a abertura de contas, dos servidores do </w:t>
      </w:r>
      <w:r w:rsidRPr="00BB71D4">
        <w:rPr>
          <w:rFonts w:ascii="Book Antiqua" w:hAnsi="Book Antiqua"/>
          <w:b/>
          <w:sz w:val="28"/>
          <w:szCs w:val="28"/>
        </w:rPr>
        <w:t>CONTRATANTE</w:t>
      </w:r>
      <w:r>
        <w:rPr>
          <w:rFonts w:ascii="Book Antiqua" w:hAnsi="Book Antiqua"/>
          <w:sz w:val="28"/>
          <w:szCs w:val="28"/>
        </w:rPr>
        <w:t xml:space="preserve"> de </w:t>
      </w:r>
      <w:r w:rsidR="00A13C6C">
        <w:rPr>
          <w:rFonts w:ascii="Book Antiqua" w:hAnsi="Book Antiqua"/>
          <w:sz w:val="28"/>
          <w:szCs w:val="28"/>
        </w:rPr>
        <w:t>Pirajuí</w:t>
      </w:r>
      <w:r w:rsidRPr="00A03EA2">
        <w:rPr>
          <w:rFonts w:ascii="Book Antiqua" w:hAnsi="Book Antiqua"/>
          <w:sz w:val="28"/>
          <w:szCs w:val="28"/>
        </w:rPr>
        <w:t xml:space="preserve">, na modalidade conta corrente, efetuando a coleta de dados, documentos e assinaturas necessários, no local e horário de trabalho (dentro do horário de atendimento bancário).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w:t>
      </w:r>
      <w:r w:rsidRPr="00931751">
        <w:rPr>
          <w:rFonts w:ascii="Book Antiqua" w:hAnsi="Book Antiqua"/>
          <w:b/>
          <w:sz w:val="28"/>
          <w:szCs w:val="28"/>
        </w:rPr>
        <w:t xml:space="preserve">.2 – </w:t>
      </w:r>
      <w:r w:rsidRPr="00A03EA2">
        <w:rPr>
          <w:rFonts w:ascii="Book Antiqua" w:hAnsi="Book Antiqua"/>
          <w:sz w:val="28"/>
          <w:szCs w:val="28"/>
        </w:rPr>
        <w:t xml:space="preserve">Ter sistema informatizado compatível com o </w:t>
      </w:r>
      <w:r w:rsidRPr="00CE331A">
        <w:rPr>
          <w:rFonts w:ascii="Book Antiqua" w:hAnsi="Book Antiqua"/>
          <w:b/>
          <w:sz w:val="28"/>
          <w:szCs w:val="28"/>
        </w:rPr>
        <w:t>CONTRATANTE</w:t>
      </w:r>
      <w:r w:rsidRPr="00A03EA2">
        <w:rPr>
          <w:rFonts w:ascii="Book Antiqua" w:hAnsi="Book Antiqua"/>
          <w:sz w:val="28"/>
          <w:szCs w:val="28"/>
        </w:rPr>
        <w:t xml:space="preserve">, de forma a possibilitar que todas as operações sejam feitas por meio eletrônico e </w:t>
      </w:r>
      <w:proofErr w:type="spellStart"/>
      <w:r w:rsidRPr="0039508B">
        <w:rPr>
          <w:rFonts w:ascii="Book Antiqua" w:hAnsi="Book Antiqua"/>
          <w:i/>
          <w:sz w:val="28"/>
          <w:szCs w:val="28"/>
        </w:rPr>
        <w:t>on</w:t>
      </w:r>
      <w:proofErr w:type="spellEnd"/>
      <w:r w:rsidR="0039508B">
        <w:rPr>
          <w:rFonts w:ascii="Book Antiqua" w:hAnsi="Book Antiqua"/>
          <w:i/>
          <w:sz w:val="28"/>
          <w:szCs w:val="28"/>
        </w:rPr>
        <w:t xml:space="preserve"> </w:t>
      </w:r>
      <w:proofErr w:type="spellStart"/>
      <w:r w:rsidRPr="0039508B">
        <w:rPr>
          <w:rFonts w:ascii="Book Antiqua" w:hAnsi="Book Antiqua"/>
          <w:i/>
          <w:sz w:val="28"/>
          <w:szCs w:val="28"/>
        </w:rPr>
        <w:t>line</w:t>
      </w:r>
      <w:proofErr w:type="spellEnd"/>
      <w:r w:rsidRPr="00A03EA2">
        <w:rPr>
          <w:rFonts w:ascii="Book Antiqua" w:hAnsi="Book Antiqua"/>
          <w:sz w:val="28"/>
          <w:szCs w:val="28"/>
        </w:rPr>
        <w:t xml:space="preserve">, sendo que no caso de incompatibilidade todas as despesas necessárias para tal adaptação correrão por conta da </w:t>
      </w:r>
      <w:r w:rsidRPr="00931751">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w:t>
      </w:r>
      <w:r w:rsidRPr="00931751">
        <w:rPr>
          <w:rFonts w:ascii="Book Antiqua" w:hAnsi="Book Antiqua"/>
          <w:b/>
          <w:sz w:val="28"/>
          <w:szCs w:val="28"/>
        </w:rPr>
        <w:t>.</w:t>
      </w:r>
      <w:r>
        <w:rPr>
          <w:rFonts w:ascii="Book Antiqua" w:hAnsi="Book Antiqua"/>
          <w:b/>
          <w:sz w:val="28"/>
          <w:szCs w:val="28"/>
        </w:rPr>
        <w:t>3</w:t>
      </w:r>
      <w:r w:rsidRPr="00931751">
        <w:rPr>
          <w:rFonts w:ascii="Book Antiqua" w:hAnsi="Book Antiqua"/>
          <w:b/>
          <w:sz w:val="28"/>
          <w:szCs w:val="28"/>
        </w:rPr>
        <w:t xml:space="preserve"> – </w:t>
      </w:r>
      <w:r w:rsidRPr="00A03EA2">
        <w:rPr>
          <w:rFonts w:ascii="Book Antiqua" w:hAnsi="Book Antiqua"/>
          <w:sz w:val="28"/>
          <w:szCs w:val="28"/>
        </w:rPr>
        <w:t xml:space="preserve">Efetuar os créditos dos pagamentos nas contas dos servidores, sem qualquer custo, em conformidade com as informações repassadas pelo </w:t>
      </w:r>
      <w:r w:rsidRPr="00BB71D4">
        <w:rPr>
          <w:rFonts w:ascii="Book Antiqua" w:hAnsi="Book Antiqua"/>
          <w:b/>
          <w:sz w:val="28"/>
          <w:szCs w:val="28"/>
        </w:rPr>
        <w:t>CONTRATANTE</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5.4</w:t>
      </w:r>
      <w:r w:rsidRPr="00931751">
        <w:rPr>
          <w:rFonts w:ascii="Book Antiqua" w:hAnsi="Book Antiqua"/>
          <w:b/>
          <w:sz w:val="28"/>
          <w:szCs w:val="28"/>
        </w:rPr>
        <w:t xml:space="preserve"> – </w:t>
      </w:r>
      <w:r w:rsidRPr="00A03EA2">
        <w:rPr>
          <w:rFonts w:ascii="Book Antiqua" w:hAnsi="Book Antiqua"/>
          <w:sz w:val="28"/>
          <w:szCs w:val="28"/>
        </w:rPr>
        <w:t xml:space="preserve">Respeitar o limite da margem consignável dos salários no caso de concessão de empréstimos aos servidores, solicitando para tal as informações necessárias ao </w:t>
      </w:r>
      <w:r w:rsidRPr="00BB71D4">
        <w:rPr>
          <w:rFonts w:ascii="Book Antiqua" w:hAnsi="Book Antiqua"/>
          <w:b/>
          <w:sz w:val="28"/>
          <w:szCs w:val="28"/>
        </w:rPr>
        <w:t>CONTRATANTE</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5.5</w:t>
      </w:r>
      <w:r w:rsidRPr="00931751">
        <w:rPr>
          <w:rFonts w:ascii="Book Antiqua" w:hAnsi="Book Antiqua"/>
          <w:b/>
          <w:sz w:val="28"/>
          <w:szCs w:val="28"/>
        </w:rPr>
        <w:t xml:space="preserve"> – </w:t>
      </w:r>
      <w:r w:rsidRPr="00A03EA2">
        <w:rPr>
          <w:rFonts w:ascii="Book Antiqua" w:hAnsi="Book Antiqua"/>
          <w:sz w:val="28"/>
          <w:szCs w:val="28"/>
        </w:rPr>
        <w:t xml:space="preserve">Responsabilizar-se por eventuais danos que vier a causar ao </w:t>
      </w:r>
      <w:r w:rsidRPr="00BB71D4">
        <w:rPr>
          <w:rFonts w:ascii="Book Antiqua" w:hAnsi="Book Antiqua"/>
          <w:b/>
          <w:sz w:val="28"/>
          <w:szCs w:val="28"/>
        </w:rPr>
        <w:t>CONTRATANTE</w:t>
      </w:r>
      <w:r w:rsidRPr="00A03EA2">
        <w:rPr>
          <w:rFonts w:ascii="Book Antiqua" w:hAnsi="Book Antiqua"/>
          <w:sz w:val="28"/>
          <w:szCs w:val="28"/>
        </w:rPr>
        <w:t xml:space="preserve"> ou a terceiros, decorrentes de sua culpa ou dolo na execução do contrato.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5.6</w:t>
      </w:r>
      <w:r w:rsidRPr="00931751">
        <w:rPr>
          <w:rFonts w:ascii="Book Antiqua" w:hAnsi="Book Antiqua"/>
          <w:b/>
          <w:sz w:val="28"/>
          <w:szCs w:val="28"/>
        </w:rPr>
        <w:t xml:space="preserve"> – </w:t>
      </w:r>
      <w:r w:rsidRPr="00A03EA2">
        <w:rPr>
          <w:rFonts w:ascii="Book Antiqua" w:hAnsi="Book Antiqua"/>
          <w:sz w:val="28"/>
          <w:szCs w:val="28"/>
        </w:rPr>
        <w:t xml:space="preserve">Apresentar previamente ao </w:t>
      </w:r>
      <w:r w:rsidRPr="00BB71D4">
        <w:rPr>
          <w:rFonts w:ascii="Book Antiqua" w:hAnsi="Book Antiqua"/>
          <w:b/>
          <w:sz w:val="28"/>
          <w:szCs w:val="28"/>
        </w:rPr>
        <w:t>CONTRATANTE</w:t>
      </w:r>
      <w:r w:rsidRPr="00A03EA2">
        <w:rPr>
          <w:rFonts w:ascii="Book Antiqua" w:hAnsi="Book Antiqua"/>
          <w:sz w:val="28"/>
          <w:szCs w:val="28"/>
        </w:rPr>
        <w:t xml:space="preserve"> uma tabela com a franquia mínima de serviços com isenção de tarifas, a partir da Resolução BACEN nº 3.919/2010, e demais serviços e produtos com suas respectivas tarifas.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5.7</w:t>
      </w:r>
      <w:r w:rsidRPr="00931751">
        <w:rPr>
          <w:rFonts w:ascii="Book Antiqua" w:hAnsi="Book Antiqua"/>
          <w:b/>
          <w:sz w:val="28"/>
          <w:szCs w:val="28"/>
        </w:rPr>
        <w:t xml:space="preserve"> – </w:t>
      </w:r>
      <w:r w:rsidRPr="00A03EA2">
        <w:rPr>
          <w:rFonts w:ascii="Book Antiqua" w:hAnsi="Book Antiqua"/>
          <w:sz w:val="28"/>
          <w:szCs w:val="28"/>
        </w:rPr>
        <w:t>Apresentar um plano de prestação de serviços, contendo a apresentação da instituição, argumentação relativa à forma como pretende prestá-los, em especial quanto ao atendimento aos servidores, benefícios adicionais oferecidos e condições especiais de empréstimos e financiamentos.</w:t>
      </w:r>
    </w:p>
    <w:p w:rsidR="00647FB6" w:rsidRDefault="00647FB6" w:rsidP="00647FB6">
      <w:pPr>
        <w:ind w:left="0" w:right="-1"/>
        <w:rPr>
          <w:rFonts w:ascii="Book Antiqua" w:hAnsi="Book Antiqua"/>
          <w:sz w:val="28"/>
          <w:szCs w:val="28"/>
        </w:rPr>
      </w:pPr>
      <w:r>
        <w:rPr>
          <w:rFonts w:ascii="Book Antiqua" w:hAnsi="Book Antiqua"/>
          <w:b/>
          <w:sz w:val="28"/>
          <w:szCs w:val="28"/>
        </w:rPr>
        <w:lastRenderedPageBreak/>
        <w:t>5.8</w:t>
      </w:r>
      <w:r w:rsidRPr="00931751">
        <w:rPr>
          <w:rFonts w:ascii="Book Antiqua" w:hAnsi="Book Antiqua"/>
          <w:b/>
          <w:sz w:val="28"/>
          <w:szCs w:val="28"/>
        </w:rPr>
        <w:t xml:space="preserve"> – </w:t>
      </w:r>
      <w:r w:rsidRPr="00A03EA2">
        <w:rPr>
          <w:rFonts w:ascii="Book Antiqua" w:hAnsi="Book Antiqua"/>
          <w:sz w:val="28"/>
          <w:szCs w:val="28"/>
        </w:rPr>
        <w:t xml:space="preserve">Responder por todos os impostos, taxas, seguros, e quaisquer outros encargos que incidam ou venham a incidir sobre os respectivos serviços a serem prestados.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5.9</w:t>
      </w:r>
      <w:r w:rsidRPr="00931751">
        <w:rPr>
          <w:rFonts w:ascii="Book Antiqua" w:hAnsi="Book Antiqua"/>
          <w:b/>
          <w:sz w:val="28"/>
          <w:szCs w:val="28"/>
        </w:rPr>
        <w:t xml:space="preserve"> – </w:t>
      </w:r>
      <w:r w:rsidRPr="00A03EA2">
        <w:rPr>
          <w:rFonts w:ascii="Book Antiqua" w:hAnsi="Book Antiqua"/>
          <w:sz w:val="28"/>
          <w:szCs w:val="28"/>
        </w:rPr>
        <w:t xml:space="preserve">Manter durante a execução do contrato todas as condições de habilitação e qualificação exigidas na licitação.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5.10</w:t>
      </w:r>
      <w:r w:rsidRPr="00931751">
        <w:rPr>
          <w:rFonts w:ascii="Book Antiqua" w:hAnsi="Book Antiqua"/>
          <w:b/>
          <w:sz w:val="28"/>
          <w:szCs w:val="28"/>
        </w:rPr>
        <w:t xml:space="preserve"> – </w:t>
      </w:r>
      <w:r w:rsidRPr="00A03EA2">
        <w:rPr>
          <w:rFonts w:ascii="Book Antiqua" w:hAnsi="Book Antiqua"/>
          <w:sz w:val="28"/>
          <w:szCs w:val="28"/>
        </w:rPr>
        <w:t xml:space="preserve">Reparar ou corrigir, dentro do prazo estipulado pelo </w:t>
      </w:r>
      <w:r w:rsidRPr="00BB71D4">
        <w:rPr>
          <w:rFonts w:ascii="Book Antiqua" w:hAnsi="Book Antiqua"/>
          <w:b/>
          <w:sz w:val="28"/>
          <w:szCs w:val="28"/>
        </w:rPr>
        <w:t>CONTRATANTE</w:t>
      </w:r>
      <w:r w:rsidRPr="00A03EA2">
        <w:rPr>
          <w:rFonts w:ascii="Book Antiqua" w:hAnsi="Book Antiqua"/>
          <w:sz w:val="28"/>
          <w:szCs w:val="28"/>
        </w:rPr>
        <w:t xml:space="preserve">, os eventuais vícios, defeitos ou </w:t>
      </w:r>
      <w:proofErr w:type="gramStart"/>
      <w:r w:rsidRPr="00A03EA2">
        <w:rPr>
          <w:rFonts w:ascii="Book Antiqua" w:hAnsi="Book Antiqua"/>
          <w:sz w:val="28"/>
          <w:szCs w:val="28"/>
        </w:rPr>
        <w:t>incorreções constatados</w:t>
      </w:r>
      <w:proofErr w:type="gramEnd"/>
      <w:r w:rsidRPr="00A03EA2">
        <w:rPr>
          <w:rFonts w:ascii="Book Antiqua" w:hAnsi="Book Antiqua"/>
          <w:sz w:val="28"/>
          <w:szCs w:val="28"/>
        </w:rPr>
        <w:t xml:space="preserve"> pela fiscalização dos serviços.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5.11</w:t>
      </w:r>
      <w:r w:rsidRPr="00931751">
        <w:rPr>
          <w:rFonts w:ascii="Book Antiqua" w:hAnsi="Book Antiqua"/>
          <w:b/>
          <w:sz w:val="28"/>
          <w:szCs w:val="28"/>
        </w:rPr>
        <w:t xml:space="preserve"> – </w:t>
      </w:r>
      <w:r w:rsidRPr="00A03EA2">
        <w:rPr>
          <w:rFonts w:ascii="Book Antiqua" w:hAnsi="Book Antiqua"/>
          <w:sz w:val="28"/>
          <w:szCs w:val="28"/>
        </w:rPr>
        <w:t xml:space="preserve">O </w:t>
      </w:r>
      <w:r w:rsidRPr="00BB71D4">
        <w:rPr>
          <w:rFonts w:ascii="Book Antiqua" w:hAnsi="Book Antiqua"/>
          <w:b/>
          <w:sz w:val="28"/>
          <w:szCs w:val="28"/>
        </w:rPr>
        <w:t>CONTRATANTE</w:t>
      </w:r>
      <w:r w:rsidRPr="00A03EA2">
        <w:rPr>
          <w:rFonts w:ascii="Book Antiqua" w:hAnsi="Book Antiqua"/>
          <w:sz w:val="28"/>
          <w:szCs w:val="28"/>
        </w:rPr>
        <w:t xml:space="preserve"> não assume, inclusive para efeitos da Lei nº 8.078/1990 </w:t>
      </w:r>
      <w:r>
        <w:rPr>
          <w:rFonts w:ascii="Book Antiqua" w:hAnsi="Book Antiqua"/>
          <w:sz w:val="28"/>
          <w:szCs w:val="28"/>
        </w:rPr>
        <w:t>–</w:t>
      </w:r>
      <w:r w:rsidRPr="00A03EA2">
        <w:rPr>
          <w:rFonts w:ascii="Book Antiqua" w:hAnsi="Book Antiqua"/>
          <w:sz w:val="28"/>
          <w:szCs w:val="28"/>
        </w:rPr>
        <w:t xml:space="preserve"> Código de Proteção e Defesa do Consumidor, qualquer responsabilidade pela atividade exercida pela </w:t>
      </w:r>
      <w:r w:rsidRPr="00931751">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5.12</w:t>
      </w:r>
      <w:r w:rsidRPr="00931751">
        <w:rPr>
          <w:rFonts w:ascii="Book Antiqua" w:hAnsi="Book Antiqua"/>
          <w:b/>
          <w:sz w:val="28"/>
          <w:szCs w:val="28"/>
        </w:rPr>
        <w:t xml:space="preserve"> – </w:t>
      </w:r>
      <w:r w:rsidRPr="00A03EA2">
        <w:rPr>
          <w:rFonts w:ascii="Book Antiqua" w:hAnsi="Book Antiqua"/>
          <w:sz w:val="28"/>
          <w:szCs w:val="28"/>
        </w:rPr>
        <w:t xml:space="preserve">O </w:t>
      </w:r>
      <w:r w:rsidRPr="00BB71D4">
        <w:rPr>
          <w:rFonts w:ascii="Book Antiqua" w:hAnsi="Book Antiqua"/>
          <w:b/>
          <w:sz w:val="28"/>
          <w:szCs w:val="28"/>
        </w:rPr>
        <w:t>CONTRATANTE</w:t>
      </w:r>
      <w:r w:rsidRPr="00A03EA2">
        <w:rPr>
          <w:rFonts w:ascii="Book Antiqua" w:hAnsi="Book Antiqua"/>
          <w:sz w:val="28"/>
          <w:szCs w:val="28"/>
        </w:rPr>
        <w:t xml:space="preserve"> não assume qualquer responsabilidade pelos compromissos assumidos por seus servidores. </w:t>
      </w:r>
    </w:p>
    <w:p w:rsidR="00647FB6" w:rsidRDefault="00647FB6" w:rsidP="00647FB6">
      <w:pPr>
        <w:ind w:left="0" w:right="-1"/>
        <w:rPr>
          <w:rFonts w:ascii="Book Antiqua" w:hAnsi="Book Antiqua"/>
          <w:sz w:val="28"/>
          <w:szCs w:val="28"/>
        </w:rPr>
      </w:pPr>
    </w:p>
    <w:p w:rsidR="00647FB6" w:rsidRPr="00BB71D4" w:rsidRDefault="00647FB6" w:rsidP="00647FB6">
      <w:pPr>
        <w:ind w:left="0" w:right="-1"/>
        <w:rPr>
          <w:rFonts w:ascii="Book Antiqua" w:hAnsi="Book Antiqua"/>
          <w:sz w:val="28"/>
          <w:szCs w:val="28"/>
        </w:rPr>
      </w:pPr>
      <w:r>
        <w:rPr>
          <w:rFonts w:ascii="Book Antiqua" w:hAnsi="Book Antiqua"/>
          <w:b/>
          <w:sz w:val="28"/>
          <w:szCs w:val="28"/>
        </w:rPr>
        <w:t>5.1</w:t>
      </w:r>
      <w:r w:rsidR="00A235AB">
        <w:rPr>
          <w:rFonts w:ascii="Book Antiqua" w:hAnsi="Book Antiqua"/>
          <w:b/>
          <w:sz w:val="28"/>
          <w:szCs w:val="28"/>
        </w:rPr>
        <w:t>3</w:t>
      </w:r>
      <w:r w:rsidRPr="00931751">
        <w:rPr>
          <w:rFonts w:ascii="Book Antiqua" w:hAnsi="Book Antiqua"/>
          <w:b/>
          <w:sz w:val="28"/>
          <w:szCs w:val="28"/>
        </w:rPr>
        <w:t xml:space="preserve"> – </w:t>
      </w:r>
      <w:r w:rsidRPr="00BB71D4">
        <w:rPr>
          <w:rFonts w:ascii="Book Antiqua" w:hAnsi="Book Antiqua"/>
          <w:sz w:val="28"/>
          <w:szCs w:val="28"/>
        </w:rPr>
        <w:t>Manter um preposto, durante toda a vigência contratual para representá-la na execução deste contrato</w:t>
      </w:r>
    </w:p>
    <w:p w:rsidR="00647FB6" w:rsidRPr="00A03EA2" w:rsidRDefault="00647FB6" w:rsidP="00647FB6">
      <w:pPr>
        <w:ind w:left="0" w:right="-1"/>
        <w:rPr>
          <w:rFonts w:ascii="Book Antiqua" w:hAnsi="Book Antiqua"/>
          <w:sz w:val="28"/>
          <w:szCs w:val="28"/>
        </w:rPr>
      </w:pPr>
    </w:p>
    <w:p w:rsidR="00647FB6" w:rsidRPr="00BB71D4" w:rsidRDefault="00647FB6" w:rsidP="00647FB6">
      <w:pPr>
        <w:ind w:left="0" w:right="-1"/>
        <w:jc w:val="center"/>
        <w:rPr>
          <w:rFonts w:ascii="Book Antiqua" w:hAnsi="Book Antiqua"/>
          <w:b/>
          <w:sz w:val="28"/>
          <w:szCs w:val="28"/>
        </w:rPr>
      </w:pPr>
      <w:r w:rsidRPr="00BB71D4">
        <w:rPr>
          <w:rFonts w:ascii="Book Antiqua" w:hAnsi="Book Antiqua"/>
          <w:b/>
          <w:sz w:val="28"/>
          <w:szCs w:val="28"/>
        </w:rPr>
        <w:t>CLÁUSULA SEXTA</w:t>
      </w:r>
    </w:p>
    <w:p w:rsidR="00647FB6" w:rsidRPr="00BB71D4" w:rsidRDefault="00647FB6" w:rsidP="00647FB6">
      <w:pPr>
        <w:ind w:left="0" w:right="-1"/>
        <w:jc w:val="center"/>
        <w:rPr>
          <w:rFonts w:ascii="Book Antiqua" w:hAnsi="Book Antiqua"/>
          <w:b/>
          <w:sz w:val="28"/>
          <w:szCs w:val="28"/>
        </w:rPr>
      </w:pPr>
      <w:r w:rsidRPr="00BB71D4">
        <w:rPr>
          <w:rFonts w:ascii="Book Antiqua" w:hAnsi="Book Antiqua"/>
          <w:b/>
          <w:sz w:val="28"/>
          <w:szCs w:val="28"/>
        </w:rPr>
        <w:t>OBRIGAÇÕES DO CONTRATANTE</w:t>
      </w:r>
    </w:p>
    <w:p w:rsidR="00647FB6" w:rsidRDefault="00647FB6" w:rsidP="00647FB6">
      <w:pPr>
        <w:ind w:left="0" w:right="-1"/>
        <w:jc w:val="center"/>
        <w:rPr>
          <w:rFonts w:ascii="Book Antiqua" w:hAnsi="Book Antiqua"/>
          <w:sz w:val="28"/>
          <w:szCs w:val="28"/>
        </w:rPr>
      </w:pPr>
    </w:p>
    <w:p w:rsidR="00647FB6" w:rsidRDefault="00647FB6" w:rsidP="00647FB6">
      <w:pPr>
        <w:ind w:left="0" w:right="-1"/>
        <w:rPr>
          <w:rFonts w:ascii="Book Antiqua" w:hAnsi="Book Antiqua"/>
          <w:sz w:val="28"/>
          <w:szCs w:val="28"/>
        </w:rPr>
      </w:pPr>
      <w:r>
        <w:rPr>
          <w:rFonts w:ascii="Book Antiqua" w:hAnsi="Book Antiqua"/>
          <w:b/>
          <w:sz w:val="28"/>
          <w:szCs w:val="28"/>
        </w:rPr>
        <w:t>6.1</w:t>
      </w:r>
      <w:r w:rsidRPr="00931751">
        <w:rPr>
          <w:rFonts w:ascii="Book Antiqua" w:hAnsi="Book Antiqua"/>
          <w:b/>
          <w:sz w:val="28"/>
          <w:szCs w:val="28"/>
        </w:rPr>
        <w:t xml:space="preserve"> – </w:t>
      </w:r>
      <w:r w:rsidRPr="00A03EA2">
        <w:rPr>
          <w:rFonts w:ascii="Book Antiqua" w:hAnsi="Book Antiqua"/>
          <w:sz w:val="28"/>
          <w:szCs w:val="28"/>
        </w:rPr>
        <w:t xml:space="preserve">Efetuar os pagamentos de salários de seus servidores por intermédio da </w:t>
      </w:r>
      <w:r w:rsidRPr="00CE331A">
        <w:rPr>
          <w:rFonts w:ascii="Book Antiqua" w:hAnsi="Book Antiqua"/>
          <w:b/>
          <w:sz w:val="28"/>
          <w:szCs w:val="28"/>
        </w:rPr>
        <w:t>CONTRATADA</w:t>
      </w:r>
      <w:r w:rsidRPr="00A03EA2">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Default="00A13C6C" w:rsidP="00647FB6">
      <w:pPr>
        <w:ind w:left="0" w:right="-1"/>
        <w:rPr>
          <w:rFonts w:ascii="Book Antiqua" w:hAnsi="Book Antiqua"/>
          <w:sz w:val="28"/>
          <w:szCs w:val="28"/>
        </w:rPr>
      </w:pPr>
      <w:r>
        <w:rPr>
          <w:rFonts w:ascii="Book Antiqua" w:hAnsi="Book Antiqua"/>
          <w:b/>
          <w:sz w:val="28"/>
          <w:szCs w:val="28"/>
        </w:rPr>
        <w:t>6.2</w:t>
      </w:r>
      <w:r w:rsidR="00647FB6" w:rsidRPr="00931751">
        <w:rPr>
          <w:rFonts w:ascii="Book Antiqua" w:hAnsi="Book Antiqua"/>
          <w:b/>
          <w:sz w:val="28"/>
          <w:szCs w:val="28"/>
        </w:rPr>
        <w:t xml:space="preserve"> – </w:t>
      </w:r>
      <w:r w:rsidR="00647FB6" w:rsidRPr="00A03EA2">
        <w:rPr>
          <w:rFonts w:ascii="Book Antiqua" w:hAnsi="Book Antiqua"/>
          <w:sz w:val="28"/>
          <w:szCs w:val="28"/>
        </w:rPr>
        <w:t xml:space="preserve">Enviar a relação nominal de servidores, contendo os valores líquidos a serem creditados, bem como os demais dados necessários solicitados pela </w:t>
      </w:r>
      <w:r w:rsidR="00647FB6" w:rsidRPr="00CE331A">
        <w:rPr>
          <w:rFonts w:ascii="Book Antiqua" w:hAnsi="Book Antiqua"/>
          <w:b/>
          <w:sz w:val="28"/>
          <w:szCs w:val="28"/>
        </w:rPr>
        <w:t>CONTRATADA</w:t>
      </w:r>
      <w:r w:rsidR="00647FB6" w:rsidRPr="00A03EA2">
        <w:rPr>
          <w:rFonts w:ascii="Book Antiqua" w:hAnsi="Book Antiqua"/>
          <w:sz w:val="28"/>
          <w:szCs w:val="28"/>
        </w:rPr>
        <w:t xml:space="preserve">, com antecedência mínima de </w:t>
      </w:r>
      <w:r w:rsidR="00647FB6">
        <w:rPr>
          <w:rFonts w:ascii="Book Antiqua" w:hAnsi="Book Antiqua"/>
          <w:sz w:val="28"/>
          <w:szCs w:val="28"/>
        </w:rPr>
        <w:t>0</w:t>
      </w:r>
      <w:r w:rsidR="00647FB6" w:rsidRPr="00A03EA2">
        <w:rPr>
          <w:rFonts w:ascii="Book Antiqua" w:hAnsi="Book Antiqua"/>
          <w:sz w:val="28"/>
          <w:szCs w:val="28"/>
        </w:rPr>
        <w:t xml:space="preserve">2 (dois) dias úteis da data prevista para o pagamento dos salários. </w:t>
      </w:r>
    </w:p>
    <w:p w:rsidR="00647FB6" w:rsidRDefault="00647FB6" w:rsidP="00647FB6">
      <w:pPr>
        <w:ind w:left="0" w:right="-1"/>
        <w:rPr>
          <w:rFonts w:ascii="Book Antiqua" w:hAnsi="Book Antiqua"/>
          <w:sz w:val="28"/>
          <w:szCs w:val="28"/>
        </w:rPr>
      </w:pPr>
    </w:p>
    <w:p w:rsidR="00647FB6" w:rsidRDefault="00A13C6C" w:rsidP="00647FB6">
      <w:pPr>
        <w:ind w:left="0" w:right="-1"/>
        <w:rPr>
          <w:rFonts w:ascii="Book Antiqua" w:hAnsi="Book Antiqua"/>
          <w:sz w:val="28"/>
          <w:szCs w:val="28"/>
        </w:rPr>
      </w:pPr>
      <w:r>
        <w:rPr>
          <w:rFonts w:ascii="Book Antiqua" w:hAnsi="Book Antiqua"/>
          <w:b/>
          <w:sz w:val="28"/>
          <w:szCs w:val="28"/>
        </w:rPr>
        <w:t>6.3</w:t>
      </w:r>
      <w:r w:rsidR="00647FB6" w:rsidRPr="00931751">
        <w:rPr>
          <w:rFonts w:ascii="Book Antiqua" w:hAnsi="Book Antiqua"/>
          <w:b/>
          <w:sz w:val="28"/>
          <w:szCs w:val="28"/>
        </w:rPr>
        <w:t xml:space="preserve"> – </w:t>
      </w:r>
      <w:r w:rsidR="00647FB6" w:rsidRPr="00A03EA2">
        <w:rPr>
          <w:rFonts w:ascii="Book Antiqua" w:hAnsi="Book Antiqua"/>
          <w:sz w:val="28"/>
          <w:szCs w:val="28"/>
        </w:rPr>
        <w:t xml:space="preserve">Garantir as informações e documentação necessária à execução dos serviços por parte da </w:t>
      </w:r>
      <w:r w:rsidR="00647FB6" w:rsidRPr="00CE331A">
        <w:rPr>
          <w:rFonts w:ascii="Book Antiqua" w:hAnsi="Book Antiqua"/>
          <w:b/>
          <w:sz w:val="28"/>
          <w:szCs w:val="28"/>
        </w:rPr>
        <w:t>CONTRATADA</w:t>
      </w:r>
      <w:r w:rsidR="00647FB6" w:rsidRPr="00A03EA2">
        <w:rPr>
          <w:rFonts w:ascii="Book Antiqua" w:hAnsi="Book Antiqua"/>
          <w:sz w:val="28"/>
          <w:szCs w:val="28"/>
        </w:rPr>
        <w:t xml:space="preserve">, com a inclusão e exclusão de servidores. </w:t>
      </w:r>
    </w:p>
    <w:p w:rsidR="00647FB6" w:rsidRDefault="00647FB6" w:rsidP="00647FB6">
      <w:pPr>
        <w:ind w:left="0" w:right="-1"/>
        <w:rPr>
          <w:rFonts w:ascii="Book Antiqua" w:hAnsi="Book Antiqua"/>
          <w:b/>
          <w:sz w:val="28"/>
          <w:szCs w:val="28"/>
        </w:rPr>
      </w:pPr>
    </w:p>
    <w:p w:rsidR="00647FB6" w:rsidRPr="00455E04" w:rsidRDefault="00A13C6C" w:rsidP="00647FB6">
      <w:pPr>
        <w:ind w:left="0" w:right="-1"/>
        <w:rPr>
          <w:rFonts w:ascii="Book Antiqua" w:hAnsi="Book Antiqua"/>
          <w:sz w:val="28"/>
          <w:szCs w:val="28"/>
        </w:rPr>
      </w:pPr>
      <w:r>
        <w:rPr>
          <w:rFonts w:ascii="Book Antiqua" w:hAnsi="Book Antiqua"/>
          <w:b/>
          <w:sz w:val="28"/>
          <w:szCs w:val="28"/>
        </w:rPr>
        <w:lastRenderedPageBreak/>
        <w:t>6.4</w:t>
      </w:r>
      <w:r w:rsidR="00647FB6" w:rsidRPr="00931751">
        <w:rPr>
          <w:rFonts w:ascii="Book Antiqua" w:hAnsi="Book Antiqua"/>
          <w:b/>
          <w:sz w:val="28"/>
          <w:szCs w:val="28"/>
        </w:rPr>
        <w:t xml:space="preserve"> – </w:t>
      </w:r>
      <w:r w:rsidR="00647FB6" w:rsidRPr="00A03EA2">
        <w:rPr>
          <w:rFonts w:ascii="Book Antiqua" w:hAnsi="Book Antiqua"/>
          <w:sz w:val="28"/>
          <w:szCs w:val="28"/>
        </w:rPr>
        <w:t xml:space="preserve">O </w:t>
      </w:r>
      <w:r w:rsidR="00647FB6" w:rsidRPr="00BB71D4">
        <w:rPr>
          <w:rFonts w:ascii="Book Antiqua" w:hAnsi="Book Antiqua"/>
          <w:b/>
          <w:sz w:val="28"/>
          <w:szCs w:val="28"/>
        </w:rPr>
        <w:t>CONTRATANTE</w:t>
      </w:r>
      <w:r w:rsidR="00647FB6" w:rsidRPr="00A03EA2">
        <w:rPr>
          <w:rFonts w:ascii="Book Antiqua" w:hAnsi="Book Antiqua"/>
          <w:sz w:val="28"/>
          <w:szCs w:val="28"/>
        </w:rPr>
        <w:t xml:space="preserve"> compromete-se a acompanhar, supervisionar e fiscalizar a execução do </w:t>
      </w:r>
      <w:r w:rsidR="0039508B" w:rsidRPr="00A03EA2">
        <w:rPr>
          <w:rFonts w:ascii="Book Antiqua" w:hAnsi="Book Antiqua"/>
          <w:sz w:val="28"/>
          <w:szCs w:val="28"/>
        </w:rPr>
        <w:t>contrato</w:t>
      </w:r>
      <w:r w:rsidR="00647FB6" w:rsidRPr="00A03EA2">
        <w:rPr>
          <w:rFonts w:ascii="Book Antiqua" w:hAnsi="Book Antiqua"/>
          <w:sz w:val="28"/>
          <w:szCs w:val="28"/>
        </w:rPr>
        <w:t xml:space="preserve"> por intermédio do </w:t>
      </w:r>
      <w:r w:rsidRPr="002A7EF0">
        <w:rPr>
          <w:rFonts w:ascii="Book Antiqua" w:hAnsi="Book Antiqua" w:cs="Consolas"/>
          <w:b/>
          <w:sz w:val="28"/>
          <w:szCs w:val="28"/>
        </w:rPr>
        <w:t xml:space="preserve">SENHOR </w:t>
      </w:r>
      <w:r w:rsidRPr="002A7EF0">
        <w:rPr>
          <w:rFonts w:ascii="Book Antiqua" w:hAnsi="Book Antiqua" w:cs="Consolas"/>
          <w:b/>
          <w:bCs/>
          <w:sz w:val="28"/>
          <w:szCs w:val="28"/>
        </w:rPr>
        <w:t>JURANDIR ALVES CARVALHO</w:t>
      </w:r>
      <w:r w:rsidRPr="002A7EF0">
        <w:rPr>
          <w:rFonts w:ascii="Book Antiqua" w:hAnsi="Book Antiqua" w:cs="Consolas"/>
          <w:sz w:val="28"/>
          <w:szCs w:val="28"/>
        </w:rPr>
        <w:t>, Encarregado do Departamento de Pessoal</w:t>
      </w:r>
      <w:r w:rsidR="00647FB6" w:rsidRPr="00455E04">
        <w:rPr>
          <w:rFonts w:ascii="Book Antiqua" w:hAnsi="Book Antiqua"/>
          <w:sz w:val="28"/>
          <w:szCs w:val="28"/>
        </w:rPr>
        <w:t xml:space="preserve">. </w:t>
      </w:r>
    </w:p>
    <w:p w:rsidR="00647FB6" w:rsidRDefault="00647FB6" w:rsidP="00647FB6">
      <w:pPr>
        <w:ind w:left="0" w:right="-1"/>
        <w:rPr>
          <w:rFonts w:ascii="Book Antiqua" w:hAnsi="Book Antiqua"/>
          <w:sz w:val="28"/>
          <w:szCs w:val="28"/>
        </w:rPr>
      </w:pPr>
    </w:p>
    <w:p w:rsidR="00647FB6" w:rsidRPr="0039508B" w:rsidRDefault="00647FB6" w:rsidP="00647FB6">
      <w:pPr>
        <w:ind w:left="0" w:right="-1"/>
        <w:rPr>
          <w:rFonts w:ascii="Book Antiqua" w:hAnsi="Book Antiqua"/>
          <w:sz w:val="28"/>
          <w:szCs w:val="28"/>
        </w:rPr>
      </w:pPr>
      <w:r w:rsidRPr="0039508B">
        <w:rPr>
          <w:rFonts w:ascii="Book Antiqua" w:hAnsi="Book Antiqua"/>
          <w:b/>
          <w:sz w:val="28"/>
          <w:szCs w:val="28"/>
        </w:rPr>
        <w:t>6.</w:t>
      </w:r>
      <w:r w:rsidR="00A13C6C" w:rsidRPr="0039508B">
        <w:rPr>
          <w:rFonts w:ascii="Book Antiqua" w:hAnsi="Book Antiqua"/>
          <w:b/>
          <w:sz w:val="28"/>
          <w:szCs w:val="28"/>
        </w:rPr>
        <w:t>5</w:t>
      </w:r>
      <w:r w:rsidRPr="0039508B">
        <w:rPr>
          <w:rFonts w:ascii="Book Antiqua" w:hAnsi="Book Antiqua"/>
          <w:b/>
          <w:sz w:val="28"/>
          <w:szCs w:val="28"/>
        </w:rPr>
        <w:t xml:space="preserve"> – </w:t>
      </w:r>
      <w:r w:rsidR="0039508B" w:rsidRPr="0039508B">
        <w:rPr>
          <w:rFonts w:ascii="Book Antiqua" w:hAnsi="Book Antiqua"/>
          <w:sz w:val="28"/>
          <w:szCs w:val="28"/>
        </w:rPr>
        <w:t xml:space="preserve">Prestar todo o apoio necessário à </w:t>
      </w:r>
      <w:r w:rsidR="0039508B" w:rsidRPr="0039508B">
        <w:rPr>
          <w:rFonts w:ascii="Book Antiqua" w:hAnsi="Book Antiqua"/>
          <w:b/>
          <w:sz w:val="28"/>
          <w:szCs w:val="28"/>
        </w:rPr>
        <w:t>CONTRATADA</w:t>
      </w:r>
      <w:r w:rsidR="0039508B" w:rsidRPr="0039508B">
        <w:rPr>
          <w:rFonts w:ascii="Book Antiqua" w:hAnsi="Book Antiqua"/>
          <w:sz w:val="28"/>
          <w:szCs w:val="28"/>
        </w:rPr>
        <w:t xml:space="preserve"> para que seja alcançado o objeto da contratação em toda sua extensão</w:t>
      </w:r>
      <w:r w:rsidRPr="0039508B">
        <w:rPr>
          <w:rFonts w:ascii="Book Antiqua" w:hAnsi="Book Antiqua"/>
          <w:sz w:val="28"/>
          <w:szCs w:val="28"/>
        </w:rPr>
        <w:t>.</w:t>
      </w:r>
    </w:p>
    <w:p w:rsidR="00647FB6" w:rsidRPr="00BB71D4" w:rsidRDefault="00647FB6" w:rsidP="00647FB6">
      <w:pPr>
        <w:tabs>
          <w:tab w:val="left" w:pos="-1701"/>
        </w:tabs>
        <w:autoSpaceDE w:val="0"/>
        <w:autoSpaceDN w:val="0"/>
        <w:adjustRightInd w:val="0"/>
        <w:ind w:left="0" w:right="-1"/>
        <w:rPr>
          <w:rFonts w:ascii="Book Antiqua" w:hAnsi="Book Antiqua" w:cs="Consolas"/>
          <w:b/>
          <w:sz w:val="28"/>
          <w:szCs w:val="28"/>
        </w:rPr>
      </w:pPr>
    </w:p>
    <w:p w:rsidR="00647FB6" w:rsidRPr="00BB71D4" w:rsidRDefault="00647FB6" w:rsidP="00647FB6">
      <w:pPr>
        <w:tabs>
          <w:tab w:val="left" w:pos="-1701"/>
        </w:tabs>
        <w:autoSpaceDE w:val="0"/>
        <w:autoSpaceDN w:val="0"/>
        <w:adjustRightInd w:val="0"/>
        <w:ind w:left="0" w:right="-1"/>
        <w:jc w:val="center"/>
        <w:rPr>
          <w:rFonts w:ascii="Book Antiqua" w:hAnsi="Book Antiqua"/>
          <w:b/>
          <w:sz w:val="28"/>
          <w:szCs w:val="28"/>
        </w:rPr>
      </w:pPr>
      <w:r w:rsidRPr="00BB71D4">
        <w:rPr>
          <w:rFonts w:ascii="Book Antiqua" w:hAnsi="Book Antiqua"/>
          <w:b/>
          <w:sz w:val="28"/>
          <w:szCs w:val="28"/>
        </w:rPr>
        <w:t>CLÁUSULA SÉTIMA</w:t>
      </w:r>
    </w:p>
    <w:p w:rsidR="00647FB6" w:rsidRPr="00BB71D4" w:rsidRDefault="00647FB6" w:rsidP="00647FB6">
      <w:pPr>
        <w:tabs>
          <w:tab w:val="left" w:pos="-1701"/>
        </w:tabs>
        <w:autoSpaceDE w:val="0"/>
        <w:autoSpaceDN w:val="0"/>
        <w:adjustRightInd w:val="0"/>
        <w:ind w:left="0" w:right="-1"/>
        <w:jc w:val="center"/>
        <w:rPr>
          <w:rFonts w:ascii="Book Antiqua" w:hAnsi="Book Antiqua"/>
          <w:b/>
          <w:sz w:val="28"/>
          <w:szCs w:val="28"/>
        </w:rPr>
      </w:pPr>
      <w:r w:rsidRPr="00BB71D4">
        <w:rPr>
          <w:rFonts w:ascii="Book Antiqua" w:hAnsi="Book Antiqua"/>
          <w:b/>
          <w:sz w:val="28"/>
          <w:szCs w:val="28"/>
        </w:rPr>
        <w:t>FISCALIZAÇÃO E CONTROLE DA EXECUÇÃO DOS SERVIÇOS</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Default="00647FB6" w:rsidP="00647FB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7.1</w:t>
      </w:r>
      <w:r w:rsidRPr="00931751">
        <w:rPr>
          <w:rFonts w:ascii="Book Antiqua" w:hAnsi="Book Antiqua"/>
          <w:b/>
          <w:sz w:val="28"/>
          <w:szCs w:val="28"/>
        </w:rPr>
        <w:t xml:space="preserve"> – </w:t>
      </w:r>
      <w:r w:rsidRPr="00BB71D4">
        <w:rPr>
          <w:rFonts w:ascii="Book Antiqua" w:hAnsi="Book Antiqua"/>
          <w:sz w:val="28"/>
          <w:szCs w:val="28"/>
        </w:rPr>
        <w:t xml:space="preserve">Não obstante a </w:t>
      </w:r>
      <w:r w:rsidRPr="00CE331A">
        <w:rPr>
          <w:rFonts w:ascii="Book Antiqua" w:hAnsi="Book Antiqua"/>
          <w:b/>
          <w:sz w:val="28"/>
          <w:szCs w:val="28"/>
        </w:rPr>
        <w:t>CONTRATADA</w:t>
      </w:r>
      <w:r w:rsidR="0039508B">
        <w:rPr>
          <w:rFonts w:ascii="Book Antiqua" w:hAnsi="Book Antiqua"/>
          <w:sz w:val="28"/>
          <w:szCs w:val="28"/>
        </w:rPr>
        <w:t xml:space="preserve"> seja a</w:t>
      </w:r>
      <w:r w:rsidRPr="00BB71D4">
        <w:rPr>
          <w:rFonts w:ascii="Book Antiqua" w:hAnsi="Book Antiqua"/>
          <w:sz w:val="28"/>
          <w:szCs w:val="28"/>
        </w:rPr>
        <w:t xml:space="preserve"> únic</w:t>
      </w:r>
      <w:r w:rsidR="0039508B">
        <w:rPr>
          <w:rFonts w:ascii="Book Antiqua" w:hAnsi="Book Antiqua"/>
          <w:sz w:val="28"/>
          <w:szCs w:val="28"/>
        </w:rPr>
        <w:t>a e exclusiva</w:t>
      </w:r>
      <w:r w:rsidRPr="00BB71D4">
        <w:rPr>
          <w:rFonts w:ascii="Book Antiqua" w:hAnsi="Book Antiqua"/>
          <w:sz w:val="28"/>
          <w:szCs w:val="28"/>
        </w:rPr>
        <w:t xml:space="preserve"> responsável pela execução de todos os serviços, ao </w:t>
      </w:r>
      <w:r w:rsidRPr="00CE331A">
        <w:rPr>
          <w:rFonts w:ascii="Book Antiqua" w:hAnsi="Book Antiqua"/>
          <w:b/>
          <w:sz w:val="28"/>
          <w:szCs w:val="28"/>
        </w:rPr>
        <w:t>CONTRATANTE</w:t>
      </w:r>
      <w:r w:rsidRPr="00BB71D4">
        <w:rPr>
          <w:rFonts w:ascii="Book Antiqua" w:hAnsi="Book Antiqua"/>
          <w:sz w:val="28"/>
          <w:szCs w:val="28"/>
        </w:rPr>
        <w:t xml:space="preserve"> é reservado o direito de exercer a mais ampla e completa fiscalização sobre os serviços, diretamente ou por prepostos designados; </w:t>
      </w:r>
    </w:p>
    <w:p w:rsidR="00647FB6" w:rsidRDefault="00647FB6" w:rsidP="00647FB6">
      <w:pPr>
        <w:tabs>
          <w:tab w:val="left" w:pos="-1701"/>
        </w:tabs>
        <w:autoSpaceDE w:val="0"/>
        <w:autoSpaceDN w:val="0"/>
        <w:adjustRightInd w:val="0"/>
        <w:ind w:left="0" w:right="-1"/>
        <w:rPr>
          <w:rFonts w:ascii="Book Antiqua" w:hAnsi="Book Antiqua"/>
          <w:sz w:val="28"/>
          <w:szCs w:val="28"/>
        </w:rPr>
      </w:pPr>
    </w:p>
    <w:p w:rsidR="00647FB6" w:rsidRPr="00BB71D4" w:rsidRDefault="00647FB6" w:rsidP="00647FB6">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7.1.1</w:t>
      </w:r>
      <w:r w:rsidRPr="00931751">
        <w:rPr>
          <w:rFonts w:ascii="Book Antiqua" w:hAnsi="Book Antiqua"/>
          <w:b/>
          <w:sz w:val="28"/>
          <w:szCs w:val="28"/>
        </w:rPr>
        <w:t xml:space="preserve"> – </w:t>
      </w:r>
      <w:r w:rsidRPr="00BB71D4">
        <w:rPr>
          <w:rFonts w:ascii="Book Antiqua" w:hAnsi="Book Antiqua"/>
          <w:sz w:val="28"/>
          <w:szCs w:val="28"/>
        </w:rPr>
        <w:t>Exercer a fiscalização dos serviços contratados, de modo a assegurar o efetivo cumprimento da execução do escopo contratado.</w:t>
      </w:r>
    </w:p>
    <w:p w:rsidR="00647FB6" w:rsidRPr="00F24130" w:rsidRDefault="00647FB6" w:rsidP="00647FB6">
      <w:pPr>
        <w:tabs>
          <w:tab w:val="left" w:pos="-1701"/>
        </w:tabs>
        <w:autoSpaceDE w:val="0"/>
        <w:autoSpaceDN w:val="0"/>
        <w:adjustRightInd w:val="0"/>
        <w:ind w:left="0" w:right="-1"/>
        <w:rPr>
          <w:rFonts w:ascii="Book Antiqua" w:hAnsi="Book Antiqua" w:cs="Consolas"/>
          <w:b/>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CLÁUSULA OITAVA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RESCISÃO E SANÇÕES</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8.1 –</w:t>
      </w:r>
      <w:r w:rsidRPr="00F24130">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24130">
        <w:rPr>
          <w:rFonts w:ascii="Book Antiqua" w:hAnsi="Book Antiqua" w:cs="Consolas"/>
          <w:b/>
          <w:sz w:val="28"/>
          <w:szCs w:val="28"/>
        </w:rPr>
        <w:t>CONTRATANTE</w:t>
      </w:r>
      <w:r w:rsidRPr="00F24130">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8.2 –</w:t>
      </w:r>
      <w:r w:rsidRPr="00F24130">
        <w:rPr>
          <w:rFonts w:ascii="Book Antiqua" w:hAnsi="Book Antiqua" w:cs="Consolas"/>
          <w:sz w:val="28"/>
          <w:szCs w:val="28"/>
        </w:rPr>
        <w:t xml:space="preserve"> Aplicam-se a este contrato as sanções estipuladas nas Leis Federais nº 8.666/93 e nº 10.520/02, que a </w:t>
      </w:r>
      <w:r w:rsidRPr="00F24130">
        <w:rPr>
          <w:rFonts w:ascii="Book Antiqua" w:hAnsi="Book Antiqua" w:cs="Consolas"/>
          <w:b/>
          <w:sz w:val="28"/>
          <w:szCs w:val="28"/>
        </w:rPr>
        <w:t>CONTRATADA</w:t>
      </w:r>
      <w:r w:rsidRPr="00F24130">
        <w:rPr>
          <w:rFonts w:ascii="Book Antiqua" w:hAnsi="Book Antiqua" w:cs="Consolas"/>
          <w:sz w:val="28"/>
          <w:szCs w:val="28"/>
        </w:rPr>
        <w:t xml:space="preserve"> declara conhecer integralmente.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8.3 –</w:t>
      </w:r>
      <w:r w:rsidRPr="00F24130">
        <w:rPr>
          <w:rFonts w:ascii="Book Antiqua" w:hAnsi="Book Antiqua" w:cs="Consolas"/>
          <w:sz w:val="28"/>
          <w:szCs w:val="28"/>
        </w:rPr>
        <w:t xml:space="preserve"> No caso de rescisão administrativa unilateral, a </w:t>
      </w:r>
      <w:r w:rsidRPr="00F24130">
        <w:rPr>
          <w:rFonts w:ascii="Book Antiqua" w:hAnsi="Book Antiqua" w:cs="Consolas"/>
          <w:b/>
          <w:sz w:val="28"/>
          <w:szCs w:val="28"/>
        </w:rPr>
        <w:t>CONTRATADA</w:t>
      </w:r>
      <w:r w:rsidRPr="00F24130">
        <w:rPr>
          <w:rFonts w:ascii="Book Antiqua" w:hAnsi="Book Antiqua" w:cs="Consolas"/>
          <w:sz w:val="28"/>
          <w:szCs w:val="28"/>
        </w:rPr>
        <w:t xml:space="preserve"> reconhecerá os direitos do </w:t>
      </w:r>
      <w:r w:rsidRPr="00F24130">
        <w:rPr>
          <w:rFonts w:ascii="Book Antiqua" w:hAnsi="Book Antiqua" w:cs="Consolas"/>
          <w:b/>
          <w:sz w:val="28"/>
          <w:szCs w:val="28"/>
        </w:rPr>
        <w:t>CONTRATANTE</w:t>
      </w:r>
      <w:r w:rsidRPr="00F24130">
        <w:rPr>
          <w:rFonts w:ascii="Book Antiqua" w:hAnsi="Book Antiqua" w:cs="Consolas"/>
          <w:sz w:val="28"/>
          <w:szCs w:val="28"/>
        </w:rPr>
        <w:t xml:space="preserve"> de aplicar as sanções previstas no Edital, neste ajuste e na legislação que rege a licitação.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lastRenderedPageBreak/>
        <w:t>8.4 –</w:t>
      </w:r>
      <w:r w:rsidRPr="00F24130">
        <w:rPr>
          <w:rFonts w:ascii="Book Antiqua" w:hAnsi="Book Antiqua" w:cs="Consolas"/>
          <w:sz w:val="28"/>
          <w:szCs w:val="28"/>
        </w:rPr>
        <w:t xml:space="preserve"> A aplicação de quaisquer sanções referidas neste dispositivo, não afasta a responsabilização civil da </w:t>
      </w:r>
      <w:r w:rsidRPr="00F24130">
        <w:rPr>
          <w:rFonts w:ascii="Book Antiqua" w:hAnsi="Book Antiqua" w:cs="Consolas"/>
          <w:b/>
          <w:sz w:val="28"/>
          <w:szCs w:val="28"/>
        </w:rPr>
        <w:t>CONTRATADA</w:t>
      </w:r>
      <w:r w:rsidRPr="00F24130">
        <w:rPr>
          <w:rFonts w:ascii="Book Antiqua" w:hAnsi="Book Antiqua" w:cs="Consolas"/>
          <w:sz w:val="28"/>
          <w:szCs w:val="28"/>
        </w:rPr>
        <w:t xml:space="preserve"> pela inexecução total ou parcial do objeto ou pela inadimplência.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8.5 –</w:t>
      </w:r>
      <w:r w:rsidRPr="00F24130">
        <w:rPr>
          <w:rFonts w:ascii="Book Antiqua" w:hAnsi="Book Antiqua" w:cs="Consolas"/>
          <w:sz w:val="28"/>
          <w:szCs w:val="28"/>
        </w:rPr>
        <w:t xml:space="preserve"> A aplicação das penalidades não impede o </w:t>
      </w:r>
      <w:r w:rsidRPr="00F24130">
        <w:rPr>
          <w:rFonts w:ascii="Book Antiqua" w:hAnsi="Book Antiqua" w:cs="Consolas"/>
          <w:b/>
          <w:sz w:val="28"/>
          <w:szCs w:val="28"/>
        </w:rPr>
        <w:t>CONTRATANTE</w:t>
      </w:r>
      <w:r w:rsidRPr="00F24130">
        <w:rPr>
          <w:rFonts w:ascii="Book Antiqua" w:hAnsi="Book Antiqua" w:cs="Consolas"/>
          <w:sz w:val="28"/>
          <w:szCs w:val="28"/>
        </w:rPr>
        <w:t xml:space="preserve"> de exigir o ressarcimento dos prejuízos efetivados decorrentes de quaisquer faltas cometidas pela </w:t>
      </w:r>
      <w:r w:rsidRPr="00F24130">
        <w:rPr>
          <w:rFonts w:ascii="Book Antiqua" w:hAnsi="Book Antiqua" w:cs="Consolas"/>
          <w:b/>
          <w:sz w:val="28"/>
          <w:szCs w:val="28"/>
        </w:rPr>
        <w:t>CONTRATADA</w:t>
      </w:r>
      <w:r w:rsidRPr="00F24130">
        <w:rPr>
          <w:rFonts w:ascii="Book Antiqua" w:hAnsi="Book Antiqua" w:cs="Consolas"/>
          <w:sz w:val="28"/>
          <w:szCs w:val="28"/>
        </w:rPr>
        <w:t xml:space="preserve">.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8.6 –</w:t>
      </w:r>
      <w:r w:rsidRPr="00F24130">
        <w:rPr>
          <w:rFonts w:ascii="Book Antiqua" w:hAnsi="Book Antiqua" w:cs="Consolas"/>
          <w:sz w:val="28"/>
          <w:szCs w:val="28"/>
        </w:rPr>
        <w:t xml:space="preserve"> No caso de a </w:t>
      </w:r>
      <w:r w:rsidRPr="00F24130">
        <w:rPr>
          <w:rFonts w:ascii="Book Antiqua" w:hAnsi="Book Antiqua" w:cs="Consolas"/>
          <w:b/>
          <w:sz w:val="28"/>
          <w:szCs w:val="28"/>
        </w:rPr>
        <w:t>CONTRATADA</w:t>
      </w:r>
      <w:r w:rsidRPr="00F24130">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8.7 –</w:t>
      </w:r>
      <w:r w:rsidRPr="00F24130">
        <w:rPr>
          <w:rFonts w:ascii="Book Antiqua" w:hAnsi="Book Antiqua" w:cs="Consolas"/>
          <w:sz w:val="28"/>
          <w:szCs w:val="28"/>
        </w:rPr>
        <w:t xml:space="preserve"> No caso de a </w:t>
      </w:r>
      <w:r w:rsidRPr="00F24130">
        <w:rPr>
          <w:rFonts w:ascii="Book Antiqua" w:hAnsi="Book Antiqua" w:cs="Consolas"/>
          <w:b/>
          <w:sz w:val="28"/>
          <w:szCs w:val="28"/>
        </w:rPr>
        <w:t>CONTRATADA</w:t>
      </w:r>
      <w:r w:rsidRPr="00F24130">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CLÁUSULA NONA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FORO</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9.1 </w:t>
      </w:r>
      <w:r w:rsidRPr="00F24130">
        <w:rPr>
          <w:rFonts w:ascii="Book Antiqua" w:hAnsi="Book Antiqua" w:cs="Consolas"/>
          <w:sz w:val="28"/>
          <w:szCs w:val="28"/>
        </w:rPr>
        <w:t>– O Foro competente para toda e qualquer ação oriunda do presente contrato é o da Comarca de Pirajuí, Estado de São Paulo.</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9.2 </w:t>
      </w:r>
      <w:r w:rsidRPr="00F24130">
        <w:rPr>
          <w:rFonts w:ascii="Book Antiqua" w:hAnsi="Book Antiqua" w:cs="Consolas"/>
          <w:sz w:val="28"/>
          <w:szCs w:val="28"/>
        </w:rPr>
        <w:t>– E, por estarem justas e contratadas, assinam o presente contrato em três vias de igual forma e teor, para todos os fins de direito.</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A13C6C" w:rsidP="00647FB6">
      <w:pPr>
        <w:tabs>
          <w:tab w:val="left" w:pos="-1701"/>
        </w:tabs>
        <w:autoSpaceDE w:val="0"/>
        <w:autoSpaceDN w:val="0"/>
        <w:adjustRightInd w:val="0"/>
        <w:ind w:left="0" w:right="-1"/>
        <w:jc w:val="center"/>
        <w:rPr>
          <w:rFonts w:ascii="Book Antiqua" w:hAnsi="Book Antiqua" w:cs="Consolas"/>
          <w:sz w:val="28"/>
          <w:szCs w:val="28"/>
        </w:rPr>
      </w:pPr>
      <w:r>
        <w:rPr>
          <w:rFonts w:ascii="Book Antiqua" w:hAnsi="Book Antiqua"/>
          <w:sz w:val="28"/>
          <w:szCs w:val="28"/>
        </w:rPr>
        <w:t>Pirajuí</w:t>
      </w:r>
      <w:r w:rsidR="00647FB6" w:rsidRPr="00F24130">
        <w:rPr>
          <w:rFonts w:ascii="Book Antiqua" w:hAnsi="Book Antiqua" w:cs="Consolas"/>
          <w:sz w:val="28"/>
          <w:szCs w:val="28"/>
        </w:rPr>
        <w:t>, em __</w:t>
      </w:r>
      <w:r w:rsidR="00647FB6">
        <w:rPr>
          <w:rFonts w:ascii="Book Antiqua" w:hAnsi="Book Antiqua" w:cs="Consolas"/>
          <w:sz w:val="28"/>
          <w:szCs w:val="28"/>
        </w:rPr>
        <w:t xml:space="preserve">____ de ________________ </w:t>
      </w:r>
      <w:proofErr w:type="spellStart"/>
      <w:r w:rsidR="00647FB6">
        <w:rPr>
          <w:rFonts w:ascii="Book Antiqua" w:hAnsi="Book Antiqua" w:cs="Consolas"/>
          <w:sz w:val="28"/>
          <w:szCs w:val="28"/>
        </w:rPr>
        <w:t>de</w:t>
      </w:r>
      <w:proofErr w:type="spellEnd"/>
      <w:r w:rsidR="00647FB6">
        <w:rPr>
          <w:rFonts w:ascii="Book Antiqua" w:hAnsi="Book Antiqua" w:cs="Consolas"/>
          <w:sz w:val="28"/>
          <w:szCs w:val="28"/>
        </w:rPr>
        <w:t xml:space="preserve"> 2019</w:t>
      </w:r>
      <w:r w:rsidR="00647FB6"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Pr="00F24130"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CONTRATANTE</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Pr="00F24130"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CONTRATADA</w:t>
      </w:r>
    </w:p>
    <w:p w:rsidR="00647FB6" w:rsidRDefault="00647FB6" w:rsidP="00647FB6">
      <w:pPr>
        <w:tabs>
          <w:tab w:val="left" w:pos="-1701"/>
        </w:tabs>
        <w:autoSpaceDE w:val="0"/>
        <w:autoSpaceDN w:val="0"/>
        <w:adjustRightInd w:val="0"/>
        <w:ind w:left="0" w:right="-1"/>
        <w:rPr>
          <w:rFonts w:ascii="Book Antiqua" w:hAnsi="Book Antiqua" w:cs="Consolas"/>
          <w:b/>
          <w:bCs/>
          <w:sz w:val="28"/>
          <w:szCs w:val="28"/>
        </w:rPr>
      </w:pPr>
    </w:p>
    <w:p w:rsidR="00A13C6C" w:rsidRDefault="00A13C6C"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lastRenderedPageBreak/>
        <w:t>TESTEMUNHAS</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NOME </w:t>
      </w:r>
      <w:r w:rsidRPr="00F24130">
        <w:rPr>
          <w:rFonts w:ascii="Book Antiqua" w:hAnsi="Book Antiqua" w:cs="Consolas"/>
          <w:sz w:val="28"/>
          <w:szCs w:val="28"/>
        </w:rPr>
        <w:t>_________________________</w:t>
      </w:r>
      <w:r w:rsidRPr="00F24130">
        <w:rPr>
          <w:rFonts w:ascii="Book Antiqua" w:hAnsi="Book Antiqua" w:cs="Consolas"/>
          <w:b/>
          <w:bCs/>
          <w:sz w:val="28"/>
          <w:szCs w:val="28"/>
        </w:rPr>
        <w:tab/>
      </w:r>
      <w:proofErr w:type="spellStart"/>
      <w:r w:rsidRPr="00F24130">
        <w:rPr>
          <w:rFonts w:ascii="Book Antiqua" w:hAnsi="Book Antiqua" w:cs="Consolas"/>
          <w:b/>
          <w:bCs/>
          <w:sz w:val="28"/>
          <w:szCs w:val="28"/>
        </w:rPr>
        <w:t>NOME</w:t>
      </w:r>
      <w:proofErr w:type="spellEnd"/>
      <w:r w:rsidRPr="00F24130">
        <w:rPr>
          <w:rFonts w:ascii="Book Antiqua" w:hAnsi="Book Antiqua" w:cs="Consolas"/>
          <w:sz w:val="28"/>
          <w:szCs w:val="28"/>
        </w:rPr>
        <w:t>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r w:rsidRPr="00F24130">
        <w:rPr>
          <w:rFonts w:ascii="Book Antiqua" w:hAnsi="Book Antiqua" w:cs="Consolas"/>
          <w:b/>
          <w:bCs/>
          <w:sz w:val="28"/>
          <w:szCs w:val="28"/>
        </w:rPr>
        <w:t xml:space="preserve">RG Nº </w:t>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t>RG Nº</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r w:rsidRPr="00F24130">
        <w:rPr>
          <w:rFonts w:ascii="Book Antiqua" w:hAnsi="Book Antiqua" w:cs="Consolas"/>
          <w:b/>
          <w:bCs/>
          <w:sz w:val="28"/>
          <w:szCs w:val="28"/>
        </w:rPr>
        <w:t xml:space="preserve">CPF Nº </w:t>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t>CPF Nº</w:t>
      </w:r>
    </w:p>
    <w:p w:rsidR="00EE1584" w:rsidRPr="00556A3A" w:rsidRDefault="00EE1584" w:rsidP="00647FB6">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47FB6">
      <w:pPr>
        <w:spacing w:after="200" w:line="276" w:lineRule="auto"/>
        <w:ind w:left="0" w:right="-1"/>
        <w:jc w:val="left"/>
        <w:rPr>
          <w:rFonts w:ascii="Book Antiqua" w:hAnsi="Book Antiqua" w:cs="Consolas"/>
          <w:b/>
          <w:bCs/>
          <w:sz w:val="28"/>
          <w:szCs w:val="28"/>
        </w:rPr>
      </w:pPr>
    </w:p>
    <w:p w:rsidR="002928C2" w:rsidRPr="00556A3A" w:rsidRDefault="00EE1584" w:rsidP="002928C2">
      <w:pPr>
        <w:ind w:left="0" w:right="-1"/>
        <w:jc w:val="center"/>
        <w:rPr>
          <w:rFonts w:ascii="Book Antiqua" w:hAnsi="Book Antiqua" w:cs="Consolas"/>
          <w:b/>
          <w:bCs/>
          <w:sz w:val="28"/>
          <w:szCs w:val="28"/>
        </w:rPr>
      </w:pPr>
      <w:r w:rsidRPr="00556A3A">
        <w:rPr>
          <w:rFonts w:ascii="Book Antiqua" w:hAnsi="Book Antiqua" w:cs="Consolas"/>
          <w:b/>
          <w:bCs/>
          <w:sz w:val="28"/>
          <w:szCs w:val="28"/>
        </w:rPr>
        <w:br w:type="page"/>
      </w:r>
      <w:r w:rsidR="002928C2" w:rsidRPr="00556A3A">
        <w:rPr>
          <w:rFonts w:ascii="Book Antiqua" w:hAnsi="Book Antiqua" w:cs="Consolas"/>
          <w:b/>
          <w:bCs/>
          <w:sz w:val="28"/>
          <w:szCs w:val="28"/>
        </w:rPr>
        <w:lastRenderedPageBreak/>
        <w:t>ANEXO IV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556A3A">
        <w:rPr>
          <w:rFonts w:ascii="Book Antiqua" w:hAnsi="Book Antiqua" w:cs="Consolas"/>
          <w:b/>
          <w:sz w:val="28"/>
          <w:szCs w:val="28"/>
        </w:rPr>
        <w:t>DECLARO</w:t>
      </w:r>
      <w:r w:rsidRPr="00556A3A">
        <w:rPr>
          <w:rFonts w:ascii="Book Antiqua" w:hAnsi="Book Antiqua" w:cs="Consolas"/>
          <w:sz w:val="28"/>
          <w:szCs w:val="28"/>
        </w:rPr>
        <w:t>, sob as penas da lei, que a empresa cumpre plenamente as exigências e os requisitos de habilitação previstos no instrumento convocatório do Pregão Presencial nº 0</w:t>
      </w:r>
      <w:r w:rsidR="00647FB6">
        <w:rPr>
          <w:rFonts w:ascii="Book Antiqua" w:hAnsi="Book Antiqua" w:cs="Consolas"/>
          <w:sz w:val="28"/>
          <w:szCs w:val="28"/>
        </w:rPr>
        <w:t>31</w:t>
      </w:r>
      <w:r w:rsidRPr="00556A3A">
        <w:rPr>
          <w:rFonts w:ascii="Book Antiqua" w:hAnsi="Book Antiqua" w:cs="Consolas"/>
          <w:sz w:val="28"/>
          <w:szCs w:val="28"/>
        </w:rPr>
        <w:t>/2019, realizado pelo Município de Pirajuí, inexistindo qualquer fato impeditivo de sua participação neste certame.</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MICROEMPRESA</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b/>
          <w:bCs/>
          <w:sz w:val="28"/>
          <w:szCs w:val="28"/>
        </w:rPr>
        <w:t>OU EMPRESA DE PEQUENO PORTE</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DECLARO</w:t>
      </w:r>
      <w:r w:rsidRPr="00556A3A">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56A3A">
        <w:rPr>
          <w:rFonts w:ascii="Book Antiqua" w:hAnsi="Book Antiqua" w:cs="Consolas"/>
          <w:b/>
          <w:bCs/>
          <w:sz w:val="28"/>
          <w:szCs w:val="28"/>
        </w:rPr>
        <w:t xml:space="preserve">microempresa </w:t>
      </w:r>
      <w:r w:rsidRPr="00556A3A">
        <w:rPr>
          <w:rFonts w:ascii="Book Antiqua" w:hAnsi="Book Antiqua" w:cs="Consolas"/>
          <w:sz w:val="28"/>
          <w:szCs w:val="28"/>
        </w:rPr>
        <w:t xml:space="preserve">ou </w:t>
      </w:r>
      <w:r w:rsidRPr="00556A3A">
        <w:rPr>
          <w:rFonts w:ascii="Book Antiqua" w:hAnsi="Book Antiqua" w:cs="Consolas"/>
          <w:b/>
          <w:bCs/>
          <w:sz w:val="28"/>
          <w:szCs w:val="28"/>
        </w:rPr>
        <w:t>empresa de pequeno porte</w:t>
      </w:r>
      <w:r w:rsidRPr="00556A3A">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556A3A">
        <w:rPr>
          <w:rFonts w:ascii="Book Antiqua" w:hAnsi="Book Antiqua" w:cs="Consolas"/>
          <w:b/>
          <w:bCs/>
          <w:sz w:val="28"/>
          <w:szCs w:val="28"/>
        </w:rPr>
        <w:t>Lei Complementar nº 123, de 14 de dezembro de 2006</w:t>
      </w:r>
      <w:r w:rsidRPr="00556A3A">
        <w:rPr>
          <w:rFonts w:ascii="Book Antiqua" w:hAnsi="Book Antiqua" w:cs="Consolas"/>
          <w:sz w:val="28"/>
          <w:szCs w:val="28"/>
        </w:rPr>
        <w:t xml:space="preserve">, cujos termos declaro conhecer na íntegra, </w:t>
      </w:r>
      <w:r w:rsidRPr="00556A3A">
        <w:rPr>
          <w:rFonts w:ascii="Book Antiqua" w:hAnsi="Book Antiqua" w:cs="Consolas"/>
          <w:b/>
          <w:bCs/>
          <w:sz w:val="28"/>
          <w:szCs w:val="28"/>
        </w:rPr>
        <w:t>estando apta</w:t>
      </w:r>
      <w:r w:rsidRPr="00556A3A">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47FB6">
        <w:rPr>
          <w:rFonts w:ascii="Book Antiqua" w:hAnsi="Book Antiqua" w:cs="Consolas"/>
          <w:sz w:val="28"/>
          <w:szCs w:val="28"/>
        </w:rPr>
        <w:t>31</w:t>
      </w:r>
      <w:r w:rsidRPr="00556A3A">
        <w:rPr>
          <w:rFonts w:ascii="Book Antiqua" w:hAnsi="Book Antiqua" w:cs="Consolas"/>
          <w:sz w:val="28"/>
          <w:szCs w:val="28"/>
        </w:rPr>
        <w:t>/2019, realizado pelo Município de Pirajuí.</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
    <w:p w:rsidR="002928C2" w:rsidRPr="00556A3A" w:rsidRDefault="002928C2" w:rsidP="002928C2">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sz w:val="28"/>
          <w:szCs w:val="28"/>
        </w:rPr>
        <w:t>MODELO ARQUIVO DECLARAÇÕES (FASE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47FB6">
        <w:rPr>
          <w:rFonts w:ascii="Book Antiqua" w:hAnsi="Book Antiqua" w:cs="Consolas"/>
          <w:sz w:val="28"/>
          <w:szCs w:val="28"/>
        </w:rPr>
        <w:t>31</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cs="Consolas"/>
          <w:sz w:val="28"/>
          <w:szCs w:val="28"/>
        </w:rPr>
        <w:t xml:space="preserve">, sob as penas da lei: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c)</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b/>
          <w:sz w:val="28"/>
          <w:szCs w:val="28"/>
        </w:rPr>
        <w:t>d)</w:t>
      </w:r>
      <w:r w:rsidRPr="00556A3A">
        <w:rPr>
          <w:rFonts w:ascii="Book Antiqua" w:hAnsi="Book Antiqua"/>
          <w:sz w:val="28"/>
          <w:szCs w:val="28"/>
        </w:rPr>
        <w:t xml:space="preserve"> Estar</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spacing w:after="200" w:line="276" w:lineRule="auto"/>
        <w:ind w:left="0" w:right="0"/>
        <w:jc w:val="left"/>
        <w:rPr>
          <w:rFonts w:ascii="Book Antiqua" w:hAnsi="Book Antiqua" w:cs="Consolas"/>
          <w:sz w:val="28"/>
          <w:szCs w:val="28"/>
        </w:rPr>
      </w:pPr>
      <w:r w:rsidRPr="00556A3A">
        <w:rPr>
          <w:rFonts w:ascii="Book Antiqua" w:hAnsi="Book Antiqua" w:cs="Consola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VII</w:t>
      </w:r>
    </w:p>
    <w:p w:rsidR="002928C2" w:rsidRPr="00556A3A" w:rsidRDefault="002928C2" w:rsidP="002928C2">
      <w:pPr>
        <w:ind w:left="0" w:right="-1"/>
        <w:jc w:val="center"/>
        <w:rPr>
          <w:rFonts w:ascii="Book Antiqua" w:hAnsi="Book Antiqua"/>
          <w:b/>
          <w:sz w:val="28"/>
        </w:rPr>
      </w:pPr>
      <w:r w:rsidRPr="00556A3A">
        <w:rPr>
          <w:rFonts w:ascii="Book Antiqua" w:hAnsi="Book Antiqua"/>
          <w:b/>
          <w:sz w:val="28"/>
        </w:rPr>
        <w:t>DECLARAÇÃO DE ELABORAÇÃO INDEPENDENTE DE PROPOSTA E ATUAÇÃO CONFORME AO MARCO LEGAL ANTICORRUPÇÃO</w:t>
      </w: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47FB6">
        <w:rPr>
          <w:rFonts w:ascii="Book Antiqua" w:hAnsi="Book Antiqua" w:cs="Consolas"/>
          <w:sz w:val="28"/>
          <w:szCs w:val="28"/>
        </w:rPr>
        <w:t>31</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sz w:val="28"/>
          <w:szCs w:val="28"/>
        </w:rPr>
        <w:t>, sob as penas da lei, especialmente do artigo 299 do Código Penal Brasileiro, que: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a) </w:t>
      </w:r>
      <w:r w:rsidRPr="00556A3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c)</w:t>
      </w:r>
      <w:r w:rsidRPr="00556A3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lastRenderedPageBreak/>
        <w:t xml:space="preserve">f) </w:t>
      </w:r>
      <w:r w:rsidRPr="00556A3A">
        <w:rPr>
          <w:rFonts w:ascii="Book Antiqua" w:hAnsi="Book Antiqua"/>
          <w:sz w:val="28"/>
          <w:szCs w:val="28"/>
        </w:rPr>
        <w:t>o representante legal do licitante está plenamente ciente do teor e da extensão desta declaração e que detém plenos poderes e informações para firmá-la.</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DECLARO</w:t>
      </w:r>
      <w:r w:rsidRPr="00556A3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 –</w:t>
      </w:r>
      <w:r w:rsidRPr="00556A3A">
        <w:rPr>
          <w:rFonts w:ascii="Book Antiqua" w:hAnsi="Book Antiqua"/>
          <w:sz w:val="28"/>
          <w:szCs w:val="28"/>
        </w:rPr>
        <w:t xml:space="preserve"> </w:t>
      </w:r>
      <w:proofErr w:type="gramStart"/>
      <w:r w:rsidRPr="00556A3A">
        <w:rPr>
          <w:rFonts w:ascii="Book Antiqua" w:hAnsi="Book Antiqua"/>
          <w:sz w:val="28"/>
          <w:szCs w:val="28"/>
        </w:rPr>
        <w:t>prometer</w:t>
      </w:r>
      <w:proofErr w:type="gramEnd"/>
      <w:r w:rsidRPr="00556A3A">
        <w:rPr>
          <w:rFonts w:ascii="Book Antiqua" w:hAnsi="Book Antiqua"/>
          <w:sz w:val="28"/>
          <w:szCs w:val="28"/>
        </w:rPr>
        <w:t>, oferecer ou dar, direta ou indiretamente, vantagem indevida a agente público, ou a terceira pessoa a ele relacionada;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 –</w:t>
      </w:r>
      <w:r w:rsidRPr="00556A3A">
        <w:rPr>
          <w:rFonts w:ascii="Book Antiqua" w:hAnsi="Book Antiqua"/>
          <w:sz w:val="28"/>
          <w:szCs w:val="28"/>
        </w:rPr>
        <w:t xml:space="preserve"> </w:t>
      </w:r>
      <w:proofErr w:type="gramStart"/>
      <w:r w:rsidRPr="00556A3A">
        <w:rPr>
          <w:rFonts w:ascii="Book Antiqua" w:hAnsi="Book Antiqua"/>
          <w:sz w:val="28"/>
          <w:szCs w:val="28"/>
        </w:rPr>
        <w:t>comprovadamente</w:t>
      </w:r>
      <w:proofErr w:type="gramEnd"/>
      <w:r w:rsidRPr="00556A3A">
        <w:rPr>
          <w:rFonts w:ascii="Book Antiqua" w:hAnsi="Book Antiqua"/>
          <w:sz w:val="28"/>
          <w:szCs w:val="28"/>
        </w:rPr>
        <w:t>, financiar, custear, patrocinar ou de qualquer modo subvencionar a prática dos atos ilícitos previstos em Lei;</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III –</w:t>
      </w:r>
      <w:r w:rsidRPr="00556A3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IV –</w:t>
      </w:r>
      <w:r w:rsidRPr="00556A3A">
        <w:rPr>
          <w:rFonts w:ascii="Book Antiqua" w:hAnsi="Book Antiqua"/>
          <w:sz w:val="28"/>
          <w:szCs w:val="28"/>
        </w:rPr>
        <w:t xml:space="preserve"> </w:t>
      </w:r>
      <w:proofErr w:type="gramStart"/>
      <w:r w:rsidRPr="00556A3A">
        <w:rPr>
          <w:rFonts w:ascii="Book Antiqua" w:hAnsi="Book Antiqua"/>
          <w:sz w:val="28"/>
          <w:szCs w:val="28"/>
        </w:rPr>
        <w:t>no</w:t>
      </w:r>
      <w:proofErr w:type="gramEnd"/>
      <w:r w:rsidRPr="00556A3A">
        <w:rPr>
          <w:rFonts w:ascii="Book Antiqua" w:hAnsi="Book Antiqua"/>
          <w:sz w:val="28"/>
          <w:szCs w:val="28"/>
        </w:rPr>
        <w:t xml:space="preserve"> tocante a licitações e contratos: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a)</w:t>
      </w:r>
      <w:r w:rsidRPr="00556A3A">
        <w:rPr>
          <w:rFonts w:ascii="Book Antiqua" w:hAnsi="Book Antiqua"/>
          <w:sz w:val="28"/>
          <w:szCs w:val="28"/>
        </w:rPr>
        <w:t xml:space="preserve"> frustrar ou fraudar, mediante ajuste, combinação ou qualquer outro expediente, o caráter competitivo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impedir, perturbar ou fraudar a realização de qualquer ato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c) </w:t>
      </w:r>
      <w:r w:rsidRPr="00556A3A">
        <w:rPr>
          <w:rFonts w:ascii="Book Antiqua" w:hAnsi="Book Antiqua"/>
          <w:sz w:val="28"/>
          <w:szCs w:val="28"/>
        </w:rPr>
        <w:t>afastar ou procurar afastar licitante, por meio de fraude ou oferecimento de vantagem de qualquer tipo;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fraudar licitação pública ou contrato dela decorrente;</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criar, de modo fraudulento ou irregular, pessoa jurídica para participar de licitação pública ou celebrar contrato administrativo;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f)</w:t>
      </w:r>
      <w:r w:rsidRPr="00556A3A">
        <w:rPr>
          <w:rFonts w:ascii="Book Antiqua" w:hAnsi="Book Antiqua"/>
          <w:sz w:val="28"/>
          <w:szCs w:val="28"/>
        </w:rPr>
        <w:t xml:space="preserve"> obter vantagem ou benefício indevido, de modo fraudulento, de modificações ou prorrogações de contratos celebrados com a administração </w:t>
      </w:r>
      <w:r w:rsidRPr="00556A3A">
        <w:rPr>
          <w:rFonts w:ascii="Book Antiqua" w:hAnsi="Book Antiqua"/>
          <w:sz w:val="28"/>
          <w:szCs w:val="28"/>
        </w:rPr>
        <w:lastRenderedPageBreak/>
        <w:t>pública, sem autorização em lei, no ato convocatório da licitação pública ou nos respectivos instrumentos contratuais; ou</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g) </w:t>
      </w:r>
      <w:r w:rsidRPr="00556A3A">
        <w:rPr>
          <w:rFonts w:ascii="Book Antiqua" w:hAnsi="Book Antiqua"/>
          <w:sz w:val="28"/>
          <w:szCs w:val="28"/>
        </w:rPr>
        <w:t>manipular ou fraudar o equilíbrio econômico-financeiro dos contratos celebrados com a administração pública;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V –</w:t>
      </w:r>
      <w:r w:rsidRPr="00556A3A">
        <w:rPr>
          <w:rFonts w:ascii="Book Antiqua" w:hAnsi="Book Antiqua"/>
          <w:sz w:val="28"/>
          <w:szCs w:val="28"/>
        </w:rPr>
        <w:t xml:space="preserve"> </w:t>
      </w:r>
      <w:proofErr w:type="gramStart"/>
      <w:r w:rsidRPr="00556A3A">
        <w:rPr>
          <w:rFonts w:ascii="Book Antiqua" w:hAnsi="Book Antiqua"/>
          <w:sz w:val="28"/>
          <w:szCs w:val="28"/>
        </w:rPr>
        <w:t>dificultar</w:t>
      </w:r>
      <w:proofErr w:type="gramEnd"/>
      <w:r w:rsidRPr="00556A3A">
        <w:rPr>
          <w:rFonts w:ascii="Book Antiqua" w:hAnsi="Book Antiqu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spacing w:after="200" w:line="276" w:lineRule="auto"/>
        <w:ind w:left="0" w:right="-1"/>
        <w:jc w:val="left"/>
        <w:rPr>
          <w:rFonts w:ascii="Book Antiqua" w:hAnsi="Book Antiqua"/>
          <w:sz w:val="28"/>
          <w:szCs w:val="28"/>
        </w:rPr>
      </w:pPr>
    </w:p>
    <w:p w:rsidR="00EE1584" w:rsidRPr="00556A3A" w:rsidRDefault="00EE1584" w:rsidP="002928C2">
      <w:pPr>
        <w:ind w:left="0" w:right="-1"/>
        <w:jc w:val="center"/>
        <w:rPr>
          <w:rFonts w:ascii="Book Antiqua" w:hAnsi="Book Antiqua" w:cs="Consolas"/>
          <w:sz w:val="28"/>
          <w:szCs w:val="28"/>
        </w:rPr>
      </w:pPr>
    </w:p>
    <w:sectPr w:rsidR="00EE1584" w:rsidRPr="00556A3A"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E8" w:rsidRDefault="00EE7AE8" w:rsidP="00EB5DA3">
      <w:r>
        <w:separator/>
      </w:r>
    </w:p>
  </w:endnote>
  <w:endnote w:type="continuationSeparator" w:id="0">
    <w:p w:rsidR="00EE7AE8" w:rsidRDefault="00EE7AE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E8" w:rsidRDefault="00EE7AE8" w:rsidP="00EB5DA3">
      <w:r>
        <w:separator/>
      </w:r>
    </w:p>
  </w:footnote>
  <w:footnote w:type="continuationSeparator" w:id="0">
    <w:p w:rsidR="00EE7AE8" w:rsidRDefault="00EE7AE8"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4A3654" w:rsidRPr="0040340E" w:rsidTr="00EB5DA3">
      <w:trPr>
        <w:trHeight w:val="1538"/>
      </w:trPr>
      <w:tc>
        <w:tcPr>
          <w:tcW w:w="866" w:type="pct"/>
          <w:shd w:val="clear" w:color="auto" w:fill="FFFFFF"/>
        </w:tcPr>
        <w:p w:rsidR="004A3654" w:rsidRPr="00BD3028" w:rsidRDefault="004A3654"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7BE0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BD302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00A4D92" wp14:editId="264E81FA">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4A3654" w:rsidRPr="00053EBD" w:rsidRDefault="004A3654"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4A3654" w:rsidRPr="00053EBD" w:rsidRDefault="004A365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A3654" w:rsidRPr="00534669" w:rsidRDefault="004A365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4A3654" w:rsidRDefault="004A365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A3654" w:rsidRPr="00BD3028" w:rsidRDefault="004A3654"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4A3654" w:rsidRPr="00BF5471" w:rsidRDefault="004A3654"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4"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6810DA"/>
    <w:multiLevelType w:val="multilevel"/>
    <w:tmpl w:val="3BF6C13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0F3BF2"/>
    <w:multiLevelType w:val="hybridMultilevel"/>
    <w:tmpl w:val="D6ACFB9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9"/>
  </w:num>
  <w:num w:numId="6">
    <w:abstractNumId w:val="43"/>
  </w:num>
  <w:num w:numId="7">
    <w:abstractNumId w:val="7"/>
  </w:num>
  <w:num w:numId="8">
    <w:abstractNumId w:val="14"/>
  </w:num>
  <w:num w:numId="9">
    <w:abstractNumId w:val="37"/>
  </w:num>
  <w:num w:numId="10">
    <w:abstractNumId w:val="20"/>
  </w:num>
  <w:num w:numId="11">
    <w:abstractNumId w:val="31"/>
  </w:num>
  <w:num w:numId="12">
    <w:abstractNumId w:val="25"/>
  </w:num>
  <w:num w:numId="13">
    <w:abstractNumId w:val="27"/>
  </w:num>
  <w:num w:numId="14">
    <w:abstractNumId w:val="6"/>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1"/>
  </w:num>
  <w:num w:numId="21">
    <w:abstractNumId w:val="22"/>
  </w:num>
  <w:num w:numId="22">
    <w:abstractNumId w:val="29"/>
  </w:num>
  <w:num w:numId="23">
    <w:abstractNumId w:val="10"/>
  </w:num>
  <w:num w:numId="24">
    <w:abstractNumId w:val="16"/>
  </w:num>
  <w:num w:numId="25">
    <w:abstractNumId w:val="21"/>
  </w:num>
  <w:num w:numId="26">
    <w:abstractNumId w:val="40"/>
  </w:num>
  <w:num w:numId="27">
    <w:abstractNumId w:val="18"/>
  </w:num>
  <w:num w:numId="28">
    <w:abstractNumId w:val="12"/>
  </w:num>
  <w:num w:numId="29">
    <w:abstractNumId w:val="33"/>
  </w:num>
  <w:num w:numId="30">
    <w:abstractNumId w:val="24"/>
  </w:num>
  <w:num w:numId="31">
    <w:abstractNumId w:val="38"/>
  </w:num>
  <w:num w:numId="32">
    <w:abstractNumId w:val="23"/>
  </w:num>
  <w:num w:numId="33">
    <w:abstractNumId w:val="5"/>
  </w:num>
  <w:num w:numId="34">
    <w:abstractNumId w:val="32"/>
  </w:num>
  <w:num w:numId="35">
    <w:abstractNumId w:val="36"/>
  </w:num>
  <w:num w:numId="36">
    <w:abstractNumId w:val="39"/>
  </w:num>
  <w:num w:numId="37">
    <w:abstractNumId w:val="26"/>
  </w:num>
  <w:num w:numId="38">
    <w:abstractNumId w:val="4"/>
  </w:num>
  <w:num w:numId="39">
    <w:abstractNumId w:val="11"/>
  </w:num>
  <w:num w:numId="40">
    <w:abstractNumId w:val="34"/>
  </w:num>
  <w:num w:numId="41">
    <w:abstractNumId w:val="44"/>
  </w:num>
  <w:num w:numId="42">
    <w:abstractNumId w:val="28"/>
  </w:num>
  <w:num w:numId="43">
    <w:abstractNumId w:val="17"/>
  </w:num>
  <w:num w:numId="44">
    <w:abstractNumId w:val="1"/>
  </w:num>
  <w:num w:numId="45">
    <w:abstractNumId w:val="9"/>
  </w:num>
  <w:num w:numId="46">
    <w:abstractNumId w:val="30"/>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2DC2"/>
    <w:rsid w:val="00025CED"/>
    <w:rsid w:val="000327BA"/>
    <w:rsid w:val="00034AA4"/>
    <w:rsid w:val="00041876"/>
    <w:rsid w:val="00047AF2"/>
    <w:rsid w:val="00054AE0"/>
    <w:rsid w:val="00056972"/>
    <w:rsid w:val="0006158A"/>
    <w:rsid w:val="0006178D"/>
    <w:rsid w:val="00061BCB"/>
    <w:rsid w:val="000710F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297F"/>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74BE5"/>
    <w:rsid w:val="001757BA"/>
    <w:rsid w:val="00183BAF"/>
    <w:rsid w:val="00186975"/>
    <w:rsid w:val="00186B30"/>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1851"/>
    <w:rsid w:val="0021697A"/>
    <w:rsid w:val="00216A38"/>
    <w:rsid w:val="002211A0"/>
    <w:rsid w:val="002254C3"/>
    <w:rsid w:val="00226B3A"/>
    <w:rsid w:val="00230C26"/>
    <w:rsid w:val="00231237"/>
    <w:rsid w:val="00231DB3"/>
    <w:rsid w:val="002353B7"/>
    <w:rsid w:val="0025232C"/>
    <w:rsid w:val="00264FBF"/>
    <w:rsid w:val="00270646"/>
    <w:rsid w:val="002739DF"/>
    <w:rsid w:val="00281034"/>
    <w:rsid w:val="002818CE"/>
    <w:rsid w:val="00282555"/>
    <w:rsid w:val="00284CC2"/>
    <w:rsid w:val="00285607"/>
    <w:rsid w:val="0028718B"/>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43F5"/>
    <w:rsid w:val="002F55FC"/>
    <w:rsid w:val="0030174B"/>
    <w:rsid w:val="00302DC4"/>
    <w:rsid w:val="0030333D"/>
    <w:rsid w:val="003054EA"/>
    <w:rsid w:val="00311CB4"/>
    <w:rsid w:val="00314198"/>
    <w:rsid w:val="00320218"/>
    <w:rsid w:val="00320D11"/>
    <w:rsid w:val="00323572"/>
    <w:rsid w:val="00325994"/>
    <w:rsid w:val="00330A98"/>
    <w:rsid w:val="00333345"/>
    <w:rsid w:val="00333DFF"/>
    <w:rsid w:val="00333F61"/>
    <w:rsid w:val="0033403C"/>
    <w:rsid w:val="003378F3"/>
    <w:rsid w:val="003469FD"/>
    <w:rsid w:val="0035181B"/>
    <w:rsid w:val="003546EF"/>
    <w:rsid w:val="003573E0"/>
    <w:rsid w:val="0037152E"/>
    <w:rsid w:val="00393EA7"/>
    <w:rsid w:val="0039508B"/>
    <w:rsid w:val="003A3985"/>
    <w:rsid w:val="003A66B2"/>
    <w:rsid w:val="003B0074"/>
    <w:rsid w:val="003B0245"/>
    <w:rsid w:val="003B0E09"/>
    <w:rsid w:val="003B657C"/>
    <w:rsid w:val="003C003E"/>
    <w:rsid w:val="003C1CE5"/>
    <w:rsid w:val="003C49CA"/>
    <w:rsid w:val="003C527A"/>
    <w:rsid w:val="003C6C5F"/>
    <w:rsid w:val="003C79A4"/>
    <w:rsid w:val="003D4DA3"/>
    <w:rsid w:val="003D766F"/>
    <w:rsid w:val="003E6E93"/>
    <w:rsid w:val="004002F7"/>
    <w:rsid w:val="004032C3"/>
    <w:rsid w:val="004139DA"/>
    <w:rsid w:val="004153BA"/>
    <w:rsid w:val="00422028"/>
    <w:rsid w:val="00423F14"/>
    <w:rsid w:val="0042523C"/>
    <w:rsid w:val="004254FB"/>
    <w:rsid w:val="00426845"/>
    <w:rsid w:val="00427994"/>
    <w:rsid w:val="00427AB8"/>
    <w:rsid w:val="004303A1"/>
    <w:rsid w:val="004323EA"/>
    <w:rsid w:val="004379F5"/>
    <w:rsid w:val="00437DAA"/>
    <w:rsid w:val="00441A4B"/>
    <w:rsid w:val="004501F2"/>
    <w:rsid w:val="00451036"/>
    <w:rsid w:val="004626EE"/>
    <w:rsid w:val="00466D15"/>
    <w:rsid w:val="004734E4"/>
    <w:rsid w:val="00476B9F"/>
    <w:rsid w:val="00486D92"/>
    <w:rsid w:val="0049020A"/>
    <w:rsid w:val="004942A4"/>
    <w:rsid w:val="004A3654"/>
    <w:rsid w:val="004B4468"/>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6A3A"/>
    <w:rsid w:val="00557288"/>
    <w:rsid w:val="005578F4"/>
    <w:rsid w:val="005614F4"/>
    <w:rsid w:val="00561BD1"/>
    <w:rsid w:val="0056601B"/>
    <w:rsid w:val="005748DB"/>
    <w:rsid w:val="0057690C"/>
    <w:rsid w:val="00582548"/>
    <w:rsid w:val="005955E6"/>
    <w:rsid w:val="00595A06"/>
    <w:rsid w:val="00597D19"/>
    <w:rsid w:val="005A6620"/>
    <w:rsid w:val="005B1D83"/>
    <w:rsid w:val="005C0C16"/>
    <w:rsid w:val="005C1D2F"/>
    <w:rsid w:val="005D516B"/>
    <w:rsid w:val="005D61FA"/>
    <w:rsid w:val="005E0A29"/>
    <w:rsid w:val="005E0FF5"/>
    <w:rsid w:val="005F5039"/>
    <w:rsid w:val="0060413B"/>
    <w:rsid w:val="00604BD8"/>
    <w:rsid w:val="00605454"/>
    <w:rsid w:val="00611C14"/>
    <w:rsid w:val="0062161E"/>
    <w:rsid w:val="0062420E"/>
    <w:rsid w:val="00632E6B"/>
    <w:rsid w:val="00642D25"/>
    <w:rsid w:val="006440AA"/>
    <w:rsid w:val="00647FB6"/>
    <w:rsid w:val="00653BCB"/>
    <w:rsid w:val="00654673"/>
    <w:rsid w:val="00674F57"/>
    <w:rsid w:val="006947D6"/>
    <w:rsid w:val="00697515"/>
    <w:rsid w:val="006A24BE"/>
    <w:rsid w:val="006B0E1B"/>
    <w:rsid w:val="006B5215"/>
    <w:rsid w:val="006C1E94"/>
    <w:rsid w:val="006D1521"/>
    <w:rsid w:val="006D3F23"/>
    <w:rsid w:val="006D67BB"/>
    <w:rsid w:val="006E143F"/>
    <w:rsid w:val="006E3EC0"/>
    <w:rsid w:val="006F2204"/>
    <w:rsid w:val="00702909"/>
    <w:rsid w:val="00705C1C"/>
    <w:rsid w:val="0071107C"/>
    <w:rsid w:val="007122A3"/>
    <w:rsid w:val="00712D78"/>
    <w:rsid w:val="00717B4C"/>
    <w:rsid w:val="007210B4"/>
    <w:rsid w:val="00730C39"/>
    <w:rsid w:val="00730F10"/>
    <w:rsid w:val="00735E5A"/>
    <w:rsid w:val="00736B14"/>
    <w:rsid w:val="00737E7C"/>
    <w:rsid w:val="007406BC"/>
    <w:rsid w:val="0074738F"/>
    <w:rsid w:val="007516CA"/>
    <w:rsid w:val="007560EF"/>
    <w:rsid w:val="00756F5C"/>
    <w:rsid w:val="00757C34"/>
    <w:rsid w:val="007600FE"/>
    <w:rsid w:val="0076245B"/>
    <w:rsid w:val="0076282D"/>
    <w:rsid w:val="007652EF"/>
    <w:rsid w:val="00766C8D"/>
    <w:rsid w:val="007751F2"/>
    <w:rsid w:val="00777549"/>
    <w:rsid w:val="00777926"/>
    <w:rsid w:val="00786E60"/>
    <w:rsid w:val="007945CF"/>
    <w:rsid w:val="007A508B"/>
    <w:rsid w:val="007C26A9"/>
    <w:rsid w:val="007C33F8"/>
    <w:rsid w:val="007C3BEF"/>
    <w:rsid w:val="007C3FBA"/>
    <w:rsid w:val="007C549F"/>
    <w:rsid w:val="007D42DA"/>
    <w:rsid w:val="007D6E47"/>
    <w:rsid w:val="007F4D5D"/>
    <w:rsid w:val="008033B2"/>
    <w:rsid w:val="0080741F"/>
    <w:rsid w:val="00813227"/>
    <w:rsid w:val="008146A5"/>
    <w:rsid w:val="00816A98"/>
    <w:rsid w:val="00817665"/>
    <w:rsid w:val="00817E70"/>
    <w:rsid w:val="0082021F"/>
    <w:rsid w:val="008212A4"/>
    <w:rsid w:val="008216C8"/>
    <w:rsid w:val="008268CA"/>
    <w:rsid w:val="00836F91"/>
    <w:rsid w:val="00846A9E"/>
    <w:rsid w:val="0085554B"/>
    <w:rsid w:val="00855710"/>
    <w:rsid w:val="00855FAB"/>
    <w:rsid w:val="0086613A"/>
    <w:rsid w:val="008745B7"/>
    <w:rsid w:val="00881166"/>
    <w:rsid w:val="00881810"/>
    <w:rsid w:val="00895B11"/>
    <w:rsid w:val="008A02A1"/>
    <w:rsid w:val="008B69FC"/>
    <w:rsid w:val="008B7F18"/>
    <w:rsid w:val="008C0528"/>
    <w:rsid w:val="008C0F32"/>
    <w:rsid w:val="008C2D0A"/>
    <w:rsid w:val="008D6E58"/>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95488"/>
    <w:rsid w:val="009A0F2F"/>
    <w:rsid w:val="009A5CF8"/>
    <w:rsid w:val="009A6316"/>
    <w:rsid w:val="009B6341"/>
    <w:rsid w:val="009C3343"/>
    <w:rsid w:val="009D02CC"/>
    <w:rsid w:val="009D4992"/>
    <w:rsid w:val="009E3CEE"/>
    <w:rsid w:val="009E6837"/>
    <w:rsid w:val="00A0133D"/>
    <w:rsid w:val="00A03114"/>
    <w:rsid w:val="00A129E1"/>
    <w:rsid w:val="00A13C6C"/>
    <w:rsid w:val="00A1512A"/>
    <w:rsid w:val="00A16F06"/>
    <w:rsid w:val="00A1740D"/>
    <w:rsid w:val="00A235AB"/>
    <w:rsid w:val="00A2693C"/>
    <w:rsid w:val="00A4111E"/>
    <w:rsid w:val="00A415C3"/>
    <w:rsid w:val="00A43821"/>
    <w:rsid w:val="00A5349F"/>
    <w:rsid w:val="00A62E72"/>
    <w:rsid w:val="00A634B0"/>
    <w:rsid w:val="00A63A8B"/>
    <w:rsid w:val="00A715D8"/>
    <w:rsid w:val="00A76D1A"/>
    <w:rsid w:val="00A8048D"/>
    <w:rsid w:val="00A90F1D"/>
    <w:rsid w:val="00A93712"/>
    <w:rsid w:val="00A97BE3"/>
    <w:rsid w:val="00AA1923"/>
    <w:rsid w:val="00AA653C"/>
    <w:rsid w:val="00AB2F22"/>
    <w:rsid w:val="00AB598A"/>
    <w:rsid w:val="00AD1CC5"/>
    <w:rsid w:val="00AE01B9"/>
    <w:rsid w:val="00AE3998"/>
    <w:rsid w:val="00AE7CDF"/>
    <w:rsid w:val="00AF21A5"/>
    <w:rsid w:val="00AF4A70"/>
    <w:rsid w:val="00B06576"/>
    <w:rsid w:val="00B1132E"/>
    <w:rsid w:val="00B11E16"/>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D3028"/>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1B6"/>
    <w:rsid w:val="00C8087E"/>
    <w:rsid w:val="00C80A78"/>
    <w:rsid w:val="00C86267"/>
    <w:rsid w:val="00CA17C4"/>
    <w:rsid w:val="00CA6F66"/>
    <w:rsid w:val="00CB014D"/>
    <w:rsid w:val="00CB7BE0"/>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85BD6"/>
    <w:rsid w:val="00D91397"/>
    <w:rsid w:val="00D93FAB"/>
    <w:rsid w:val="00D9494D"/>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446A"/>
    <w:rsid w:val="00E853A8"/>
    <w:rsid w:val="00E9174A"/>
    <w:rsid w:val="00E93A5A"/>
    <w:rsid w:val="00E971B3"/>
    <w:rsid w:val="00EA195E"/>
    <w:rsid w:val="00EA32D0"/>
    <w:rsid w:val="00EA4407"/>
    <w:rsid w:val="00EB24DE"/>
    <w:rsid w:val="00EB5DA3"/>
    <w:rsid w:val="00EC1C85"/>
    <w:rsid w:val="00EC24C2"/>
    <w:rsid w:val="00EE1584"/>
    <w:rsid w:val="00EE7AE8"/>
    <w:rsid w:val="00EF77E6"/>
    <w:rsid w:val="00F01E71"/>
    <w:rsid w:val="00F0307F"/>
    <w:rsid w:val="00F037D1"/>
    <w:rsid w:val="00F05164"/>
    <w:rsid w:val="00F06445"/>
    <w:rsid w:val="00F14CCC"/>
    <w:rsid w:val="00F22D02"/>
    <w:rsid w:val="00F27B1C"/>
    <w:rsid w:val="00F30556"/>
    <w:rsid w:val="00F30792"/>
    <w:rsid w:val="00F32564"/>
    <w:rsid w:val="00F34E46"/>
    <w:rsid w:val="00F352C8"/>
    <w:rsid w:val="00F52342"/>
    <w:rsid w:val="00F52A4F"/>
    <w:rsid w:val="00F53D3F"/>
    <w:rsid w:val="00F55255"/>
    <w:rsid w:val="00F63747"/>
    <w:rsid w:val="00F7778B"/>
    <w:rsid w:val="00F811FD"/>
    <w:rsid w:val="00F93521"/>
    <w:rsid w:val="00FA168F"/>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A0FFC"/>
  <w15:docId w15:val="{175125FD-3EF0-46AC-82ED-07D2A19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TableParagraph">
    <w:name w:val="Table Paragraph"/>
    <w:basedOn w:val="Normal"/>
    <w:uiPriority w:val="1"/>
    <w:qFormat/>
    <w:rsid w:val="00FA168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FA168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FA168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A168F"/>
    <w:pPr>
      <w:spacing w:after="140" w:line="288" w:lineRule="auto"/>
    </w:pPr>
  </w:style>
  <w:style w:type="paragraph" w:customStyle="1" w:styleId="TableContents">
    <w:name w:val="Table Contents"/>
    <w:basedOn w:val="Standard"/>
    <w:rsid w:val="00FA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E39F-FCBC-4BD3-B66A-EAA13540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42</Pages>
  <Words>9625</Words>
  <Characters>51980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2019-01-25T15:53:00Z</cp:lastPrinted>
  <dcterms:created xsi:type="dcterms:W3CDTF">2019-09-30T14:59:00Z</dcterms:created>
  <dcterms:modified xsi:type="dcterms:W3CDTF">2019-10-02T13:07:00Z</dcterms:modified>
</cp:coreProperties>
</file>