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76" w:rsidRPr="00A16F06" w:rsidRDefault="00B32076" w:rsidP="009268F3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00</w:t>
      </w:r>
      <w:r w:rsidR="00517CCD">
        <w:rPr>
          <w:rFonts w:ascii="Consolas" w:hAnsi="Consolas" w:cs="Consolas"/>
          <w:b/>
          <w:bCs/>
          <w:sz w:val="28"/>
          <w:szCs w:val="28"/>
        </w:rPr>
        <w:t>4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="00517CCD">
        <w:rPr>
          <w:rFonts w:ascii="Consolas" w:hAnsi="Consolas" w:cs="Consolas"/>
          <w:b/>
          <w:bCs/>
          <w:sz w:val="28"/>
          <w:szCs w:val="28"/>
        </w:rPr>
        <w:t>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A16F06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 w:rsidR="00517CCD">
        <w:rPr>
          <w:rFonts w:ascii="Consolas" w:eastAsiaTheme="minorHAnsi" w:hAnsi="Consolas" w:cs="Consolas"/>
          <w:b/>
          <w:bCs/>
          <w:sz w:val="28"/>
          <w:szCs w:val="28"/>
        </w:rPr>
        <w:t>23</w:t>
      </w:r>
      <w:r w:rsidRPr="00A16F06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B32076" w:rsidP="00B32076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 w:rsidR="00517CCD">
        <w:rPr>
          <w:rFonts w:ascii="Consolas" w:hAnsi="Consolas" w:cs="Consolas"/>
          <w:color w:val="auto"/>
          <w:sz w:val="28"/>
          <w:szCs w:val="28"/>
          <w:lang w:val="pt-BR"/>
        </w:rPr>
        <w:t>22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maio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  <w:lang w:val="pt-BR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  <w:lang w:val="pt-BR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  <w:lang w:val="pt-BR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  <w:lang w:val="pt-BR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, e a empresa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.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E44979" w:rsidP="00B32076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</w:t>
      </w:r>
      <w:r w:rsidR="00B32076" w:rsidRPr="00A16F06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: 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3D204E" w:rsidRPr="002008E1" w:rsidRDefault="003D204E" w:rsidP="003D204E">
      <w:pPr>
        <w:autoSpaceDE w:val="0"/>
        <w:autoSpaceDN w:val="0"/>
        <w:adjustRightInd w:val="0"/>
        <w:ind w:left="0"/>
        <w:rPr>
          <w:rFonts w:ascii="Consolas" w:hAnsi="Consolas" w:cs="Consolas"/>
          <w:sz w:val="28"/>
          <w:szCs w:val="28"/>
        </w:rPr>
      </w:pPr>
      <w:bookmarkStart w:id="0" w:name="OLE_LINK11"/>
      <w:bookmarkStart w:id="1" w:name="OLE_LINK12"/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1</w:t>
      </w:r>
    </w:p>
    <w:bookmarkEnd w:id="0"/>
    <w:bookmarkEnd w:id="1"/>
    <w:p w:rsidR="00B32076" w:rsidRPr="009268F3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="009268F3" w:rsidRPr="009268F3">
        <w:rPr>
          <w:rFonts w:ascii="Consolas" w:hAnsi="Consolas" w:cs="Consolas"/>
          <w:b/>
          <w:sz w:val="28"/>
          <w:szCs w:val="28"/>
        </w:rPr>
        <w:t xml:space="preserve">EMPRESA </w:t>
      </w:r>
      <w:r w:rsidR="00517CCD">
        <w:rPr>
          <w:rFonts w:ascii="Consolas" w:hAnsi="Consolas" w:cs="Consolas"/>
          <w:b/>
          <w:bCs/>
          <w:sz w:val="28"/>
          <w:szCs w:val="28"/>
        </w:rPr>
        <w:t>CIRURGICA OLIMPIO – EIRELI</w:t>
      </w:r>
      <w:r w:rsidRPr="009268F3">
        <w:rPr>
          <w:rFonts w:ascii="Consolas" w:hAnsi="Consolas" w:cs="Consolas"/>
          <w:b/>
          <w:sz w:val="28"/>
          <w:szCs w:val="28"/>
        </w:rPr>
        <w:t xml:space="preserve">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Endereço: </w:t>
      </w:r>
      <w:r w:rsidR="00517CCD">
        <w:rPr>
          <w:rFonts w:ascii="Consolas" w:hAnsi="Consolas" w:cs="Consolas"/>
          <w:sz w:val="28"/>
          <w:szCs w:val="28"/>
        </w:rPr>
        <w:t>Rua João Antônio Sicoli</w:t>
      </w:r>
      <w:r w:rsidR="00517CCD" w:rsidRPr="00144532">
        <w:rPr>
          <w:rFonts w:ascii="Consolas" w:hAnsi="Consolas" w:cs="Consolas"/>
          <w:sz w:val="28"/>
          <w:szCs w:val="28"/>
        </w:rPr>
        <w:t xml:space="preserve"> nº </w:t>
      </w:r>
      <w:r w:rsidR="00517CCD">
        <w:rPr>
          <w:rFonts w:ascii="Consolas" w:hAnsi="Consolas" w:cs="Consolas"/>
          <w:sz w:val="28"/>
          <w:szCs w:val="28"/>
        </w:rPr>
        <w:t>560</w:t>
      </w:r>
      <w:r w:rsidR="00517CCD" w:rsidRPr="00144532">
        <w:rPr>
          <w:rFonts w:ascii="Consolas" w:hAnsi="Consolas" w:cs="Consolas"/>
          <w:sz w:val="28"/>
          <w:szCs w:val="28"/>
        </w:rPr>
        <w:t xml:space="preserve"> – Bairro </w:t>
      </w:r>
      <w:r w:rsidR="00517CCD">
        <w:rPr>
          <w:rFonts w:ascii="Consolas" w:hAnsi="Consolas" w:cs="Consolas"/>
          <w:sz w:val="28"/>
          <w:szCs w:val="28"/>
        </w:rPr>
        <w:t>Jardim Maracanã</w:t>
      </w:r>
      <w:r w:rsidR="00517CCD" w:rsidRPr="00144532">
        <w:rPr>
          <w:rFonts w:ascii="Consolas" w:hAnsi="Consolas" w:cs="Consolas"/>
          <w:sz w:val="28"/>
          <w:szCs w:val="28"/>
        </w:rPr>
        <w:t xml:space="preserve"> – CEP </w:t>
      </w:r>
      <w:r w:rsidR="00517CCD">
        <w:rPr>
          <w:rFonts w:ascii="Consolas" w:hAnsi="Consolas" w:cs="Consolas"/>
          <w:sz w:val="28"/>
          <w:szCs w:val="28"/>
        </w:rPr>
        <w:t>15.092-050</w:t>
      </w:r>
      <w:r w:rsidR="00517CCD" w:rsidRPr="00144532">
        <w:rPr>
          <w:rFonts w:ascii="Consolas" w:hAnsi="Consolas" w:cs="Consolas"/>
          <w:sz w:val="28"/>
          <w:szCs w:val="28"/>
        </w:rPr>
        <w:t xml:space="preserve"> – </w:t>
      </w:r>
      <w:r w:rsidR="00517CCD">
        <w:rPr>
          <w:rFonts w:ascii="Consolas" w:hAnsi="Consolas" w:cs="Consolas"/>
          <w:sz w:val="28"/>
          <w:szCs w:val="28"/>
        </w:rPr>
        <w:t>São José do Rio Preto</w:t>
      </w:r>
      <w:r w:rsidR="00517CCD" w:rsidRPr="00144532">
        <w:rPr>
          <w:rFonts w:ascii="Consolas" w:hAnsi="Consolas" w:cs="Consolas"/>
          <w:sz w:val="28"/>
          <w:szCs w:val="28"/>
        </w:rPr>
        <w:t xml:space="preserve"> – SP</w:t>
      </w:r>
      <w:r w:rsidR="00517CCD">
        <w:rPr>
          <w:rFonts w:ascii="Consolas" w:hAnsi="Consolas" w:cs="Consolas"/>
          <w:sz w:val="28"/>
          <w:szCs w:val="28"/>
        </w:rPr>
        <w:t xml:space="preserve"> – (0XX17) 3227-5953</w:t>
      </w:r>
    </w:p>
    <w:p w:rsidR="00517CCD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CNPJ: </w:t>
      </w:r>
      <w:r w:rsidR="00517CCD">
        <w:rPr>
          <w:rFonts w:ascii="Consolas" w:hAnsi="Consolas" w:cs="Consolas"/>
          <w:sz w:val="28"/>
          <w:szCs w:val="28"/>
        </w:rPr>
        <w:t>01.140.868/0001-50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Representante Legal:</w:t>
      </w:r>
      <w:r w:rsidRPr="00B32076">
        <w:rPr>
          <w:rFonts w:ascii="Consolas" w:hAnsi="Consolas" w:cs="Consolas"/>
          <w:sz w:val="28"/>
          <w:szCs w:val="28"/>
        </w:rPr>
        <w:t xml:space="preserve"> </w:t>
      </w:r>
      <w:r w:rsidR="00517CCD">
        <w:rPr>
          <w:rFonts w:ascii="Consolas" w:hAnsi="Consolas" w:cs="Consolas"/>
          <w:sz w:val="28"/>
          <w:szCs w:val="28"/>
        </w:rPr>
        <w:t>Denilson Olimpio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CPF: </w:t>
      </w:r>
      <w:r w:rsidR="00517CCD">
        <w:rPr>
          <w:rFonts w:ascii="Consolas" w:hAnsi="Consolas" w:cs="Consolas"/>
          <w:sz w:val="28"/>
          <w:szCs w:val="28"/>
        </w:rPr>
        <w:t>118.115.908-37</w:t>
      </w:r>
    </w:p>
    <w:p w:rsidR="003D204E" w:rsidRPr="002008E1" w:rsidRDefault="003D204E" w:rsidP="003D204E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bookmarkStart w:id="2" w:name="OLE_LINK8"/>
      <w:bookmarkStart w:id="3" w:name="OLE_LINK9"/>
      <w:bookmarkStart w:id="4" w:name="OLE_LINK10"/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>
        <w:rPr>
          <w:rFonts w:ascii="Consolas" w:hAnsi="Consolas" w:cs="Consolas"/>
          <w:sz w:val="28"/>
          <w:szCs w:val="28"/>
        </w:rPr>
        <w:t>R$ 62.627,10 (sessenta e dois mil e seiscentos e vinte sete reais e dez centavos)</w:t>
      </w:r>
      <w:r w:rsidRPr="00E67040">
        <w:rPr>
          <w:rFonts w:ascii="Consolas" w:hAnsi="Consolas" w:cs="Consolas"/>
          <w:b/>
          <w:sz w:val="28"/>
          <w:szCs w:val="28"/>
        </w:rPr>
        <w:t xml:space="preserve"> </w:t>
      </w:r>
    </w:p>
    <w:bookmarkEnd w:id="2"/>
    <w:bookmarkEnd w:id="3"/>
    <w:bookmarkEnd w:id="4"/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 presente </w:t>
      </w:r>
      <w:r w:rsidR="00CB34EF">
        <w:rPr>
          <w:rFonts w:ascii="Consolas" w:eastAsia="MS Mincho" w:hAnsi="Consolas" w:cs="Consolas"/>
          <w:bCs/>
          <w:sz w:val="28"/>
          <w:szCs w:val="28"/>
        </w:rPr>
        <w:t>Ata da Registro de Preços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 tem por objeto, </w:t>
      </w:r>
      <w:r w:rsidR="00CB34EF" w:rsidRPr="00050CA0">
        <w:rPr>
          <w:rFonts w:ascii="Consolas" w:eastAsia="MS Mincho" w:hAnsi="Consolas" w:cs="Consolas"/>
          <w:bCs/>
          <w:sz w:val="28"/>
          <w:szCs w:val="28"/>
        </w:rPr>
        <w:t>o Registro de Preços para a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CB34EF">
        <w:rPr>
          <w:rFonts w:ascii="Consolas" w:hAnsi="Consolas" w:cs="Consolas"/>
          <w:sz w:val="28"/>
          <w:szCs w:val="28"/>
        </w:rPr>
        <w:t>,</w:t>
      </w:r>
      <w:r w:rsidR="00CB34EF" w:rsidRPr="00617EBA">
        <w:rPr>
          <w:rFonts w:ascii="Consolas" w:hAnsi="Consolas" w:cs="Consolas"/>
          <w:sz w:val="28"/>
          <w:szCs w:val="28"/>
        </w:rPr>
        <w:t xml:space="preserve"> </w:t>
      </w:r>
      <w:r w:rsidR="00CB34EF"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</w:t>
      </w:r>
      <w:r w:rsidR="00CB34EF">
        <w:rPr>
          <w:rFonts w:ascii="Consolas" w:hAnsi="Consolas" w:cs="Consolas"/>
          <w:sz w:val="28"/>
          <w:szCs w:val="28"/>
        </w:rPr>
        <w:t xml:space="preserve"> </w:t>
      </w:r>
      <w:r w:rsidR="00CB34EF" w:rsidRPr="00027C22">
        <w:rPr>
          <w:rFonts w:ascii="Consolas" w:hAnsi="Consolas" w:cs="Consolas"/>
          <w:sz w:val="28"/>
          <w:szCs w:val="28"/>
        </w:rPr>
        <w:t>I</w:t>
      </w:r>
      <w:r w:rsidR="00CB34EF">
        <w:rPr>
          <w:rFonts w:ascii="Consolas" w:hAnsi="Consolas" w:cs="Consolas"/>
          <w:sz w:val="28"/>
          <w:szCs w:val="28"/>
        </w:rPr>
        <w:t>.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917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0"/>
        <w:gridCol w:w="1196"/>
        <w:gridCol w:w="3272"/>
        <w:gridCol w:w="844"/>
        <w:gridCol w:w="1108"/>
        <w:gridCol w:w="1485"/>
        <w:gridCol w:w="1372"/>
      </w:tblGrid>
      <w:tr w:rsidR="00517CCD" w:rsidRPr="00517CCD" w:rsidTr="0023299E">
        <w:trPr>
          <w:trHeight w:val="300"/>
          <w:jc w:val="center"/>
        </w:trPr>
        <w:tc>
          <w:tcPr>
            <w:tcW w:w="640" w:type="dxa"/>
            <w:shd w:val="clear" w:color="auto" w:fill="DDD9C3" w:themeFill="background2" w:themeFillShade="E6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196" w:type="dxa"/>
            <w:shd w:val="clear" w:color="auto" w:fill="DDD9C3" w:themeFill="background2" w:themeFillShade="E6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272" w:type="dxa"/>
            <w:shd w:val="clear" w:color="auto" w:fill="DDD9C3" w:themeFill="background2" w:themeFillShade="E6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844" w:type="dxa"/>
            <w:shd w:val="clear" w:color="auto" w:fill="DDD9C3" w:themeFill="background2" w:themeFillShade="E6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08" w:type="dxa"/>
            <w:shd w:val="clear" w:color="auto" w:fill="DDD9C3" w:themeFill="background2" w:themeFillShade="E6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485" w:type="dxa"/>
            <w:shd w:val="clear" w:color="auto" w:fill="DDD9C3" w:themeFill="background2" w:themeFillShade="E6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 xml:space="preserve">Valor </w:t>
            </w:r>
            <w:r w:rsidRPr="00CB34EF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U</w:t>
            </w:r>
            <w:r w:rsidRPr="00517CCD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nitário</w:t>
            </w:r>
          </w:p>
        </w:tc>
        <w:tc>
          <w:tcPr>
            <w:tcW w:w="1372" w:type="dxa"/>
            <w:shd w:val="clear" w:color="auto" w:fill="DDD9C3" w:themeFill="background2" w:themeFillShade="E6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517CCD" w:rsidRPr="00517CCD" w:rsidTr="0023299E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003.038.073</w:t>
            </w:r>
          </w:p>
        </w:tc>
        <w:tc>
          <w:tcPr>
            <w:tcW w:w="3272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BROMOFENIRAMINA 2 MG. + CLOR. FENILEFRINA 2,5MG./ ML. FR. 20 ML.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525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R$ 5,899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R$ 3.096,975</w:t>
            </w:r>
          </w:p>
        </w:tc>
      </w:tr>
      <w:tr w:rsidR="00517CCD" w:rsidRPr="00517CCD" w:rsidTr="0023299E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003.000.179</w:t>
            </w:r>
          </w:p>
        </w:tc>
        <w:tc>
          <w:tcPr>
            <w:tcW w:w="3272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CEFTRIAXONA 500MG IM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R$ 8,999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R$ 3.374,625</w:t>
            </w:r>
          </w:p>
        </w:tc>
      </w:tr>
      <w:tr w:rsidR="00517CCD" w:rsidRPr="00517CCD" w:rsidTr="0023299E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003.038.104</w:t>
            </w:r>
          </w:p>
        </w:tc>
        <w:tc>
          <w:tcPr>
            <w:tcW w:w="3272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CETOCONAZOL 2% CREME - TUBO C/ 30 GRAMAS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R$ 1,600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R$ 1.200,000</w:t>
            </w:r>
          </w:p>
        </w:tc>
      </w:tr>
      <w:tr w:rsidR="00517CCD" w:rsidRPr="00517CCD" w:rsidTr="0023299E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003.038.167</w:t>
            </w:r>
          </w:p>
        </w:tc>
        <w:tc>
          <w:tcPr>
            <w:tcW w:w="3272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DEXCLORFENIRAMINA MALEATO 2 MG./ 5 ML. - FR. 120 ML.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R$ 0,980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R$ 735,000</w:t>
            </w:r>
          </w:p>
        </w:tc>
      </w:tr>
      <w:tr w:rsidR="00517CCD" w:rsidRPr="00517CCD" w:rsidTr="0023299E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003.038.179</w:t>
            </w:r>
          </w:p>
        </w:tc>
        <w:tc>
          <w:tcPr>
            <w:tcW w:w="3272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DICLOFENACO SÓDICO 50 MG.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11.250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R$ 0,026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R$ 292,500</w:t>
            </w:r>
          </w:p>
        </w:tc>
      </w:tr>
      <w:tr w:rsidR="00517CCD" w:rsidRPr="00517CCD" w:rsidTr="0023299E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003.038.182</w:t>
            </w:r>
          </w:p>
        </w:tc>
        <w:tc>
          <w:tcPr>
            <w:tcW w:w="3272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DILTIAZEN 60 MG.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R$ 0,128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R$ 960,000</w:t>
            </w:r>
          </w:p>
        </w:tc>
      </w:tr>
      <w:tr w:rsidR="00517CCD" w:rsidRPr="00517CCD" w:rsidTr="0023299E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003.038.193</w:t>
            </w:r>
          </w:p>
        </w:tc>
        <w:tc>
          <w:tcPr>
            <w:tcW w:w="3272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DIVALPROATO SÓDICO 500 MG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4.500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R$ 0,699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R$ 3.145,500</w:t>
            </w:r>
          </w:p>
        </w:tc>
      </w:tr>
      <w:tr w:rsidR="00517CCD" w:rsidRPr="00517CCD" w:rsidTr="0023299E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003.038.290</w:t>
            </w:r>
          </w:p>
        </w:tc>
        <w:tc>
          <w:tcPr>
            <w:tcW w:w="3272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LEVODOPA 200 MG. + CLORIDRATO DE BENSERAZIDA 50 MG.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11.250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R$ 1,860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R$ 20.925,000</w:t>
            </w:r>
          </w:p>
        </w:tc>
      </w:tr>
      <w:tr w:rsidR="00517CCD" w:rsidRPr="00517CCD" w:rsidTr="0023299E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003.038.316</w:t>
            </w:r>
          </w:p>
        </w:tc>
        <w:tc>
          <w:tcPr>
            <w:tcW w:w="3272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METILDOPA 250 MG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45.000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R$ 0,262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R$ 11.790,000</w:t>
            </w:r>
          </w:p>
        </w:tc>
      </w:tr>
      <w:tr w:rsidR="00517CCD" w:rsidRPr="00517CCD" w:rsidTr="0023299E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003.000.189</w:t>
            </w:r>
          </w:p>
        </w:tc>
        <w:tc>
          <w:tcPr>
            <w:tcW w:w="3272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NIMESULIDA 1% - SUSPENSÃO ORAL GOTAS FRASCO COM 15 ML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R$ 1,300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R$ 487,500</w:t>
            </w:r>
          </w:p>
        </w:tc>
      </w:tr>
      <w:tr w:rsidR="00517CCD" w:rsidRPr="00517CCD" w:rsidTr="0023299E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239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003.038.365</w:t>
            </w:r>
          </w:p>
        </w:tc>
        <w:tc>
          <w:tcPr>
            <w:tcW w:w="3272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ÓXIDO DE ZINCO + VITAMINA A + VITAMINA B POMADA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2.250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R$ 2,600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R$ 5.850,000</w:t>
            </w:r>
          </w:p>
        </w:tc>
      </w:tr>
      <w:tr w:rsidR="00517CCD" w:rsidRPr="00517CCD" w:rsidTr="0023299E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252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003.038.386</w:t>
            </w:r>
          </w:p>
        </w:tc>
        <w:tc>
          <w:tcPr>
            <w:tcW w:w="3272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POLISSULFATO DE MUCOPOLISSACARIDEO 3 MG. - GEL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R$ 9,660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R$ 7.245,000</w:t>
            </w:r>
          </w:p>
        </w:tc>
      </w:tr>
      <w:tr w:rsidR="00517CCD" w:rsidRPr="00517CCD" w:rsidTr="0023299E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256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003.000.230</w:t>
            </w:r>
          </w:p>
        </w:tc>
        <w:tc>
          <w:tcPr>
            <w:tcW w:w="3272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PREDNISOLONA, FOSF. SÓDICO 3 MG./ML. - FR. C/ 100 ML.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17CCD" w:rsidRPr="00517CCD" w:rsidRDefault="00CB34EF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B34EF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R$ 3,230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R$ 2.422,500</w:t>
            </w:r>
          </w:p>
        </w:tc>
      </w:tr>
      <w:tr w:rsidR="00517CCD" w:rsidRPr="00517CCD" w:rsidTr="0023299E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283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003.038.427</w:t>
            </w:r>
          </w:p>
        </w:tc>
        <w:tc>
          <w:tcPr>
            <w:tcW w:w="3272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SECNIDAZOL 1000 MG.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2.250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R$ 0,490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R$ 1.102,500</w:t>
            </w:r>
          </w:p>
        </w:tc>
      </w:tr>
      <w:tr w:rsidR="00517CCD" w:rsidRPr="00517CCD" w:rsidTr="0023299E">
        <w:trPr>
          <w:trHeight w:val="300"/>
          <w:jc w:val="center"/>
        </w:trPr>
        <w:tc>
          <w:tcPr>
            <w:tcW w:w="8545" w:type="dxa"/>
            <w:gridSpan w:val="6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517CCD" w:rsidRPr="00517CCD" w:rsidRDefault="00517CCD" w:rsidP="003D204E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517CCD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R$ 62.627,100</w:t>
            </w:r>
          </w:p>
        </w:tc>
      </w:tr>
    </w:tbl>
    <w:p w:rsidR="00440C6A" w:rsidRDefault="00440C6A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16F06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16F06">
        <w:rPr>
          <w:rFonts w:ascii="Consolas" w:hAnsi="Consolas" w:cs="Consolas"/>
          <w:sz w:val="28"/>
          <w:szCs w:val="28"/>
        </w:rPr>
        <w:t xml:space="preserve">(doze) </w:t>
      </w:r>
      <w:r w:rsidRPr="00A16F06">
        <w:rPr>
          <w:rFonts w:ascii="Consolas" w:hAnsi="Consolas" w:cs="Consolas"/>
          <w:b/>
          <w:bCs/>
          <w:sz w:val="28"/>
          <w:szCs w:val="28"/>
        </w:rPr>
        <w:t>meses</w:t>
      </w:r>
      <w:r w:rsidRPr="00A16F06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obriga-se a: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 xml:space="preserve">3.1 – </w:t>
      </w:r>
      <w:r w:rsidRPr="00A16F06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16F06">
        <w:rPr>
          <w:rFonts w:ascii="Consolas" w:hAnsi="Consolas" w:cs="Consolas"/>
          <w:b/>
          <w:bCs/>
          <w:sz w:val="28"/>
          <w:szCs w:val="28"/>
        </w:rPr>
        <w:t>MUNICÍPIO</w:t>
      </w:r>
      <w:r w:rsidRPr="00A16F06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="00CB34EF">
        <w:rPr>
          <w:rFonts w:ascii="Consolas" w:hAnsi="Consolas" w:cs="Consolas"/>
          <w:b/>
          <w:bCs/>
          <w:sz w:val="28"/>
          <w:szCs w:val="28"/>
        </w:rPr>
        <w:t>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 xml:space="preserve">, e no preço registrado nesta Ata,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CB34EF">
        <w:rPr>
          <w:rFonts w:ascii="Consolas" w:hAnsi="Consolas" w:cs="Consolas"/>
          <w:sz w:val="28"/>
          <w:szCs w:val="28"/>
        </w:rPr>
        <w:t>,</w:t>
      </w:r>
      <w:r w:rsidR="00CB34EF" w:rsidRPr="00617EBA">
        <w:rPr>
          <w:rFonts w:ascii="Consolas" w:hAnsi="Consolas" w:cs="Consolas"/>
          <w:sz w:val="28"/>
          <w:szCs w:val="28"/>
        </w:rPr>
        <w:t xml:space="preserve"> </w:t>
      </w:r>
      <w:r w:rsidRPr="00A16F06">
        <w:rPr>
          <w:rFonts w:ascii="Consolas" w:hAnsi="Consolas" w:cs="Consolas"/>
          <w:sz w:val="28"/>
          <w:szCs w:val="28"/>
        </w:rPr>
        <w:t xml:space="preserve">objeto deste ajuste. </w:t>
      </w:r>
    </w:p>
    <w:p w:rsidR="00E44979" w:rsidRDefault="00E44979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16F06">
        <w:rPr>
          <w:rFonts w:ascii="Consolas" w:hAnsi="Consolas" w:cs="Consolas"/>
          <w:bCs/>
          <w:sz w:val="28"/>
          <w:szCs w:val="28"/>
        </w:rPr>
        <w:t>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3.3 –</w:t>
      </w:r>
      <w:r w:rsidRPr="00A16F06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4</w:t>
      </w:r>
      <w:r w:rsidRPr="00A16F06">
        <w:rPr>
          <w:rFonts w:ascii="Consolas" w:hAnsi="Consolas" w:cs="Consolas"/>
          <w:b/>
          <w:sz w:val="28"/>
          <w:szCs w:val="28"/>
        </w:rPr>
        <w:t xml:space="preserve"> – </w:t>
      </w:r>
      <w:r w:rsidRPr="00A16F06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A16F06">
        <w:rPr>
          <w:rFonts w:ascii="Consolas" w:hAnsi="Consolas" w:cs="Consolas"/>
          <w:sz w:val="28"/>
          <w:szCs w:val="28"/>
        </w:rPr>
        <w:t xml:space="preserve"> do objeto deste termo, os quais não serão excluídos ou reduzidos em decorrência do acompanhamento exercido pelo </w:t>
      </w:r>
      <w:r w:rsidRPr="00A16F06">
        <w:rPr>
          <w:rFonts w:ascii="Consolas" w:hAnsi="Consolas" w:cs="Consolas"/>
          <w:b/>
          <w:bCs/>
          <w:sz w:val="28"/>
          <w:szCs w:val="28"/>
        </w:rPr>
        <w:t>MUNICÍPIO</w:t>
      </w:r>
      <w:r w:rsidRPr="00A16F06">
        <w:rPr>
          <w:rFonts w:ascii="Consolas" w:hAnsi="Consolas" w:cs="Consolas"/>
          <w:sz w:val="28"/>
          <w:szCs w:val="28"/>
        </w:rPr>
        <w:t xml:space="preserve">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A16F06">
        <w:rPr>
          <w:rFonts w:ascii="Consolas" w:hAnsi="Consolas" w:cs="Consolas"/>
          <w:b/>
          <w:sz w:val="28"/>
          <w:szCs w:val="28"/>
        </w:rPr>
        <w:t xml:space="preserve"> –</w:t>
      </w:r>
      <w:r w:rsidRPr="00A16F06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A16F06">
        <w:rPr>
          <w:rFonts w:ascii="Consolas" w:hAnsi="Consolas" w:cs="Consolas"/>
          <w:sz w:val="28"/>
          <w:szCs w:val="28"/>
        </w:rPr>
        <w:t xml:space="preserve"> do objeto deste instrumento.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A16F06">
        <w:rPr>
          <w:rFonts w:ascii="Consolas" w:hAnsi="Consolas" w:cs="Consolas"/>
          <w:b/>
          <w:sz w:val="28"/>
          <w:szCs w:val="28"/>
        </w:rPr>
        <w:t xml:space="preserve"> – </w:t>
      </w:r>
      <w:r w:rsidRPr="00A16F06">
        <w:rPr>
          <w:rFonts w:ascii="Consolas" w:hAnsi="Consolas" w:cs="Consolas"/>
          <w:sz w:val="28"/>
          <w:szCs w:val="28"/>
        </w:rPr>
        <w:t xml:space="preserve">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Comunicar à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16F06">
        <w:rPr>
          <w:rFonts w:ascii="Consolas" w:hAnsi="Consolas" w:cs="Consolas"/>
          <w:sz w:val="28"/>
          <w:szCs w:val="28"/>
        </w:rPr>
        <w:t>sobre qualquer irregularidade n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lastRenderedPageBreak/>
        <w:t>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Pr="00A16F06">
        <w:rPr>
          <w:rFonts w:ascii="Consolas" w:hAnsi="Consolas" w:cs="Consolas"/>
          <w:sz w:val="28"/>
          <w:szCs w:val="28"/>
        </w:rPr>
        <w:t xml:space="preserve">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 xml:space="preserve">4.2 – </w:t>
      </w:r>
      <w:r w:rsidRPr="00A16F06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4.3 –</w:t>
      </w:r>
      <w:r w:rsidRPr="00A16F06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</w:p>
    <w:p w:rsidR="00E44979" w:rsidRDefault="00E44979" w:rsidP="00B32076">
      <w:pPr>
        <w:ind w:left="0" w:right="0"/>
        <w:rPr>
          <w:rStyle w:val="Forte"/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Style w:val="Forte"/>
          <w:rFonts w:ascii="Consolas" w:hAnsi="Consolas" w:cs="Consolas"/>
          <w:sz w:val="28"/>
          <w:szCs w:val="28"/>
        </w:rPr>
      </w:pPr>
      <w:r w:rsidRPr="00A16F06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B32076" w:rsidRPr="00A16F0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</w:p>
    <w:p w:rsidR="00B3207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5.1 –</w:t>
      </w:r>
      <w:r w:rsidRPr="00A16F06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FB466F">
        <w:rPr>
          <w:rFonts w:ascii="Consolas" w:hAnsi="Consolas" w:cs="Consolas"/>
          <w:b/>
          <w:sz w:val="28"/>
          <w:szCs w:val="28"/>
        </w:rPr>
        <w:t xml:space="preserve"> SENHORA </w:t>
      </w:r>
      <w:r w:rsidR="00CB34EF" w:rsidRPr="00CB34EF">
        <w:rPr>
          <w:rFonts w:ascii="Consolas" w:hAnsi="Consolas" w:cs="Consolas"/>
          <w:b/>
          <w:sz w:val="28"/>
          <w:szCs w:val="28"/>
        </w:rPr>
        <w:t>DENISE GUIMARÃES DE OLIVEIRA</w:t>
      </w:r>
      <w:r w:rsidRPr="00A16F06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>Diretora d</w:t>
      </w:r>
      <w:r w:rsidR="003D204E">
        <w:rPr>
          <w:rFonts w:ascii="Consolas" w:hAnsi="Consolas" w:cs="Consolas"/>
          <w:sz w:val="28"/>
          <w:szCs w:val="28"/>
        </w:rPr>
        <w:t>e</w:t>
      </w:r>
      <w:r w:rsidR="00CB34EF">
        <w:rPr>
          <w:rFonts w:ascii="Consolas" w:hAnsi="Consolas" w:cs="Consolas"/>
          <w:sz w:val="28"/>
          <w:szCs w:val="28"/>
        </w:rPr>
        <w:t xml:space="preserve"> Divisão de Saúde</w:t>
      </w:r>
      <w:r w:rsidR="00CB34EF" w:rsidRPr="008A3156">
        <w:rPr>
          <w:rFonts w:ascii="Consolas" w:hAnsi="Consolas" w:cs="Consolas"/>
          <w:sz w:val="28"/>
          <w:szCs w:val="28"/>
        </w:rPr>
        <w:t xml:space="preserve"> e </w:t>
      </w:r>
      <w:r w:rsidR="00CB34EF"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 w:rsidR="00CB34EF">
        <w:rPr>
          <w:rFonts w:ascii="Consolas" w:hAnsi="Consolas" w:cs="Consolas"/>
          <w:sz w:val="28"/>
          <w:szCs w:val="28"/>
        </w:rPr>
        <w:t>405.834.448-22</w:t>
      </w:r>
      <w:r w:rsidRPr="00220B3F">
        <w:rPr>
          <w:rFonts w:ascii="Consolas" w:hAnsi="Consolas" w:cs="Consolas"/>
          <w:sz w:val="28"/>
          <w:szCs w:val="28"/>
        </w:rPr>
        <w:t xml:space="preserve">. </w:t>
      </w:r>
    </w:p>
    <w:p w:rsidR="00E44979" w:rsidRPr="00E93A5A" w:rsidRDefault="00E44979" w:rsidP="00B32076">
      <w:pPr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 xml:space="preserve">5.1.1 – </w:t>
      </w:r>
      <w:r w:rsidRPr="00A16F06">
        <w:rPr>
          <w:rFonts w:ascii="Consolas" w:hAnsi="Consolas" w:cs="Consolas"/>
          <w:sz w:val="28"/>
          <w:szCs w:val="28"/>
        </w:rPr>
        <w:t>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16F06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No caso de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No caso de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CB34EF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CB34EF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CB34EF" w:rsidRPr="00A16F06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SÉTIMA – DISPOSIÇÕES GERAIS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a)</w:t>
      </w:r>
      <w:r w:rsidRPr="00A16F06">
        <w:rPr>
          <w:rFonts w:ascii="Consolas" w:hAnsi="Consolas" w:cs="Consolas"/>
          <w:sz w:val="28"/>
          <w:szCs w:val="28"/>
        </w:rPr>
        <w:t xml:space="preserve"> Edital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CB34EF">
        <w:rPr>
          <w:rFonts w:ascii="Consolas" w:hAnsi="Consolas" w:cs="Consolas"/>
          <w:b/>
          <w:bCs/>
          <w:sz w:val="28"/>
          <w:szCs w:val="28"/>
        </w:rPr>
        <w:t>16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 xml:space="preserve"> e seus Anexos;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b)</w:t>
      </w:r>
      <w:r w:rsidRPr="00A16F06">
        <w:rPr>
          <w:rFonts w:ascii="Consolas" w:hAnsi="Consolas" w:cs="Consolas"/>
          <w:sz w:val="28"/>
          <w:szCs w:val="28"/>
        </w:rPr>
        <w:t xml:space="preserve"> Proposta apresentada pela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;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c)</w:t>
      </w:r>
      <w:r w:rsidRPr="00A16F06">
        <w:rPr>
          <w:rFonts w:ascii="Consolas" w:hAnsi="Consolas" w:cs="Consolas"/>
          <w:sz w:val="28"/>
          <w:szCs w:val="28"/>
        </w:rPr>
        <w:t xml:space="preserve"> Ata da sessão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CB34EF">
        <w:rPr>
          <w:rFonts w:ascii="Consolas" w:hAnsi="Consolas" w:cs="Consolas"/>
          <w:b/>
          <w:bCs/>
          <w:sz w:val="28"/>
          <w:szCs w:val="28"/>
        </w:rPr>
        <w:t>16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>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A16F06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B34EF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E44979" w:rsidRDefault="00E44979" w:rsidP="00B32076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Default="00B32076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B34EF" w:rsidRPr="00A16F06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44979" w:rsidRDefault="00E44979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B32076" w:rsidRPr="00A16F06" w:rsidRDefault="00440C6A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E44979" w:rsidRDefault="00E44979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B32076" w:rsidRDefault="00B32076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B34EF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B34EF" w:rsidRPr="00A16F06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32076" w:rsidRDefault="009268F3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EMPRESA</w:t>
      </w:r>
      <w:r w:rsidR="00CB34EF" w:rsidRPr="009268F3">
        <w:rPr>
          <w:rFonts w:ascii="Consolas" w:hAnsi="Consolas" w:cs="Consolas"/>
          <w:b/>
          <w:sz w:val="28"/>
          <w:szCs w:val="28"/>
        </w:rPr>
        <w:t xml:space="preserve"> </w:t>
      </w:r>
      <w:r w:rsidR="00CB34EF">
        <w:rPr>
          <w:rFonts w:ascii="Consolas" w:hAnsi="Consolas" w:cs="Consolas"/>
          <w:b/>
          <w:bCs/>
          <w:sz w:val="28"/>
          <w:szCs w:val="28"/>
        </w:rPr>
        <w:t>CIRURGICA OLIMPIO – EIRELI</w:t>
      </w:r>
    </w:p>
    <w:p w:rsidR="00E44979" w:rsidRPr="00A16F06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DENILSON OLIMPIO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CB34EF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CB34EF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CB34EF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CB34EF" w:rsidRPr="00A16F06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CB34EF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9268F3" w:rsidRDefault="009268F3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3D204E" w:rsidRPr="00A16F06" w:rsidRDefault="003D204E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4A0"/>
      </w:tblPr>
      <w:tblGrid>
        <w:gridCol w:w="5162"/>
        <w:gridCol w:w="4961"/>
      </w:tblGrid>
      <w:tr w:rsidR="00E44979" w:rsidTr="00E44979">
        <w:trPr>
          <w:jc w:val="center"/>
        </w:trPr>
        <w:tc>
          <w:tcPr>
            <w:tcW w:w="5162" w:type="dxa"/>
            <w:hideMark/>
          </w:tcPr>
          <w:p w:rsidR="00E44979" w:rsidRDefault="00E44979" w:rsidP="003D204E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E44979" w:rsidRDefault="00E44979" w:rsidP="003D204E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44979" w:rsidRPr="003D204E" w:rsidRDefault="00E44979" w:rsidP="003D204E">
            <w:pPr>
              <w:ind w:left="0"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3D204E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44979" w:rsidRDefault="00E44979" w:rsidP="003D204E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D204E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  <w:hideMark/>
          </w:tcPr>
          <w:p w:rsidR="00E44979" w:rsidRDefault="00E44979" w:rsidP="003D204E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E44979" w:rsidRDefault="00E44979" w:rsidP="003D204E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E44979" w:rsidRPr="003D204E" w:rsidRDefault="00E44979" w:rsidP="003D204E">
            <w:pPr>
              <w:ind w:left="0"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3D204E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E44979" w:rsidRDefault="00E44979" w:rsidP="003D204E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204E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E44979" w:rsidRDefault="00E44979" w:rsidP="00E44979">
      <w:pPr>
        <w:rPr>
          <w:rFonts w:ascii="Consolas" w:hAnsi="Consolas" w:cs="Consolas"/>
          <w:b/>
          <w:bCs/>
          <w:sz w:val="28"/>
          <w:szCs w:val="28"/>
        </w:rPr>
      </w:pPr>
    </w:p>
    <w:p w:rsidR="00E44979" w:rsidRDefault="00E44979" w:rsidP="009268F3">
      <w:pPr>
        <w:ind w:left="0"/>
        <w:jc w:val="left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E44979" w:rsidRDefault="00E44979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E44979" w:rsidRDefault="00E44979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3D204E" w:rsidRDefault="003D204E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E44979" w:rsidRDefault="00CB34EF" w:rsidP="00E44979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E44979" w:rsidRPr="00E44979" w:rsidRDefault="00CB34EF" w:rsidP="00E44979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</w:t>
      </w:r>
      <w:r w:rsidR="003D204E">
        <w:rPr>
          <w:rFonts w:ascii="Consolas" w:hAnsi="Consolas" w:cs="Consolas"/>
          <w:sz w:val="28"/>
          <w:szCs w:val="28"/>
        </w:rPr>
        <w:t>e</w:t>
      </w:r>
      <w:r>
        <w:rPr>
          <w:rFonts w:ascii="Consolas" w:hAnsi="Consolas" w:cs="Consolas"/>
          <w:sz w:val="28"/>
          <w:szCs w:val="28"/>
        </w:rPr>
        <w:t xml:space="preserve"> Divisão de Saúde</w:t>
      </w:r>
    </w:p>
    <w:p w:rsidR="00E44979" w:rsidRPr="00E44979" w:rsidRDefault="00E44979" w:rsidP="00E44979">
      <w:pPr>
        <w:jc w:val="center"/>
        <w:rPr>
          <w:rFonts w:ascii="Consolas" w:hAnsi="Consolas" w:cs="Consolas"/>
          <w:sz w:val="28"/>
          <w:szCs w:val="28"/>
        </w:rPr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 w:rsidR="00CB34EF">
        <w:rPr>
          <w:rFonts w:ascii="Consolas" w:hAnsi="Consolas" w:cs="Consolas"/>
          <w:sz w:val="28"/>
          <w:szCs w:val="28"/>
        </w:rPr>
        <w:t>405.834.448-22</w:t>
      </w:r>
    </w:p>
    <w:p w:rsidR="00B32076" w:rsidRPr="00A16F06" w:rsidRDefault="00E44979" w:rsidP="00E44979">
      <w:pPr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sectPr w:rsidR="00B32076" w:rsidRPr="00A16F06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94C" w:rsidRDefault="005D294C" w:rsidP="00EB5DA3">
      <w:r>
        <w:separator/>
      </w:r>
    </w:p>
  </w:endnote>
  <w:endnote w:type="continuationSeparator" w:id="1">
    <w:p w:rsidR="005D294C" w:rsidRDefault="005D294C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94C" w:rsidRDefault="005D294C" w:rsidP="00EB5DA3">
      <w:r>
        <w:separator/>
      </w:r>
    </w:p>
  </w:footnote>
  <w:footnote w:type="continuationSeparator" w:id="1">
    <w:p w:rsidR="005D294C" w:rsidRDefault="005D294C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2A1690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2A1690" w:rsidRPr="00053EBD" w:rsidRDefault="00BA7E2C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BA7E2C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8577176" r:id="rId2"/>
            </w:pict>
          </w:r>
        </w:p>
      </w:tc>
      <w:tc>
        <w:tcPr>
          <w:tcW w:w="4134" w:type="pct"/>
          <w:shd w:val="clear" w:color="auto" w:fill="FFFFFF"/>
        </w:tcPr>
        <w:p w:rsidR="002A1690" w:rsidRPr="00053EBD" w:rsidRDefault="002A1690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2A1690" w:rsidRPr="00053EBD" w:rsidRDefault="002A1690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A1690" w:rsidRPr="00534669" w:rsidRDefault="002A169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2A1690" w:rsidRDefault="002A169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2A1690" w:rsidRPr="00534669" w:rsidRDefault="002A1690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2A1690" w:rsidRPr="00BF5471" w:rsidRDefault="002A1690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6386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2DC2"/>
    <w:rsid w:val="00025CED"/>
    <w:rsid w:val="00030992"/>
    <w:rsid w:val="000327BA"/>
    <w:rsid w:val="00041876"/>
    <w:rsid w:val="00054AE0"/>
    <w:rsid w:val="00056972"/>
    <w:rsid w:val="0006158A"/>
    <w:rsid w:val="0006178D"/>
    <w:rsid w:val="00061BCB"/>
    <w:rsid w:val="000622DF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96632"/>
    <w:rsid w:val="000A057A"/>
    <w:rsid w:val="000A13A8"/>
    <w:rsid w:val="000A68E5"/>
    <w:rsid w:val="000B7424"/>
    <w:rsid w:val="000D7BA9"/>
    <w:rsid w:val="000E4558"/>
    <w:rsid w:val="000F7128"/>
    <w:rsid w:val="00100309"/>
    <w:rsid w:val="00102E60"/>
    <w:rsid w:val="00107AA7"/>
    <w:rsid w:val="00114CE1"/>
    <w:rsid w:val="001166A4"/>
    <w:rsid w:val="00131655"/>
    <w:rsid w:val="001464B3"/>
    <w:rsid w:val="0015731C"/>
    <w:rsid w:val="00183BAF"/>
    <w:rsid w:val="00186975"/>
    <w:rsid w:val="00190036"/>
    <w:rsid w:val="00195023"/>
    <w:rsid w:val="00195487"/>
    <w:rsid w:val="001A77FA"/>
    <w:rsid w:val="001B6C3B"/>
    <w:rsid w:val="001C2CA3"/>
    <w:rsid w:val="001C3200"/>
    <w:rsid w:val="001D5C28"/>
    <w:rsid w:val="001D680D"/>
    <w:rsid w:val="001E45F4"/>
    <w:rsid w:val="001E58B3"/>
    <w:rsid w:val="001F053B"/>
    <w:rsid w:val="001F1CF8"/>
    <w:rsid w:val="001F1D21"/>
    <w:rsid w:val="001F7A54"/>
    <w:rsid w:val="00202EDE"/>
    <w:rsid w:val="00203D22"/>
    <w:rsid w:val="0021697A"/>
    <w:rsid w:val="00216A38"/>
    <w:rsid w:val="00220B3F"/>
    <w:rsid w:val="002254C3"/>
    <w:rsid w:val="00226B3A"/>
    <w:rsid w:val="00230C26"/>
    <w:rsid w:val="00231DB3"/>
    <w:rsid w:val="0023299E"/>
    <w:rsid w:val="002353B7"/>
    <w:rsid w:val="00270646"/>
    <w:rsid w:val="00281034"/>
    <w:rsid w:val="00284CC2"/>
    <w:rsid w:val="00285607"/>
    <w:rsid w:val="0028718B"/>
    <w:rsid w:val="00293097"/>
    <w:rsid w:val="0029605C"/>
    <w:rsid w:val="002A06EB"/>
    <w:rsid w:val="002A1690"/>
    <w:rsid w:val="002A250B"/>
    <w:rsid w:val="002B08AB"/>
    <w:rsid w:val="002B6D0A"/>
    <w:rsid w:val="002C41EC"/>
    <w:rsid w:val="002E0EF7"/>
    <w:rsid w:val="002E1CDC"/>
    <w:rsid w:val="002F21C1"/>
    <w:rsid w:val="00302DC4"/>
    <w:rsid w:val="00311CB4"/>
    <w:rsid w:val="00320218"/>
    <w:rsid w:val="00320D11"/>
    <w:rsid w:val="00323572"/>
    <w:rsid w:val="00325994"/>
    <w:rsid w:val="00333F61"/>
    <w:rsid w:val="0033403C"/>
    <w:rsid w:val="003378F3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D204E"/>
    <w:rsid w:val="003D4DA3"/>
    <w:rsid w:val="003D766F"/>
    <w:rsid w:val="003D7A6D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0C6A"/>
    <w:rsid w:val="00441A4B"/>
    <w:rsid w:val="004501F2"/>
    <w:rsid w:val="00451036"/>
    <w:rsid w:val="00453EE4"/>
    <w:rsid w:val="00466D15"/>
    <w:rsid w:val="004734E4"/>
    <w:rsid w:val="004739F6"/>
    <w:rsid w:val="00476B9F"/>
    <w:rsid w:val="0048627D"/>
    <w:rsid w:val="0049020A"/>
    <w:rsid w:val="004B6CFC"/>
    <w:rsid w:val="004C300C"/>
    <w:rsid w:val="004C5898"/>
    <w:rsid w:val="004C5A12"/>
    <w:rsid w:val="004C7B6B"/>
    <w:rsid w:val="004D2EB5"/>
    <w:rsid w:val="004E0BF1"/>
    <w:rsid w:val="004E17A4"/>
    <w:rsid w:val="00505548"/>
    <w:rsid w:val="00517CCD"/>
    <w:rsid w:val="00521A68"/>
    <w:rsid w:val="00526DC0"/>
    <w:rsid w:val="00540DFF"/>
    <w:rsid w:val="0054452A"/>
    <w:rsid w:val="005503CC"/>
    <w:rsid w:val="00557288"/>
    <w:rsid w:val="005578F4"/>
    <w:rsid w:val="00561BD1"/>
    <w:rsid w:val="0056601B"/>
    <w:rsid w:val="005748DB"/>
    <w:rsid w:val="0057690C"/>
    <w:rsid w:val="00597D19"/>
    <w:rsid w:val="005A6620"/>
    <w:rsid w:val="005B0D2E"/>
    <w:rsid w:val="005C0C16"/>
    <w:rsid w:val="005C1D2F"/>
    <w:rsid w:val="005D294C"/>
    <w:rsid w:val="005D516B"/>
    <w:rsid w:val="005E0FF5"/>
    <w:rsid w:val="00604BD8"/>
    <w:rsid w:val="0062161E"/>
    <w:rsid w:val="0062420E"/>
    <w:rsid w:val="00632E6B"/>
    <w:rsid w:val="006404FA"/>
    <w:rsid w:val="00642D25"/>
    <w:rsid w:val="00653BCB"/>
    <w:rsid w:val="00654673"/>
    <w:rsid w:val="00697515"/>
    <w:rsid w:val="006A24BE"/>
    <w:rsid w:val="006B5215"/>
    <w:rsid w:val="006C1E94"/>
    <w:rsid w:val="006D3F23"/>
    <w:rsid w:val="006E3EC0"/>
    <w:rsid w:val="006F2204"/>
    <w:rsid w:val="006F28A9"/>
    <w:rsid w:val="00702909"/>
    <w:rsid w:val="007122A3"/>
    <w:rsid w:val="00712D78"/>
    <w:rsid w:val="00717B4C"/>
    <w:rsid w:val="007210B4"/>
    <w:rsid w:val="00730F10"/>
    <w:rsid w:val="00734FBB"/>
    <w:rsid w:val="00736B14"/>
    <w:rsid w:val="00737E7C"/>
    <w:rsid w:val="007545DF"/>
    <w:rsid w:val="00756F5C"/>
    <w:rsid w:val="00757C34"/>
    <w:rsid w:val="0076245B"/>
    <w:rsid w:val="0076282D"/>
    <w:rsid w:val="007751F2"/>
    <w:rsid w:val="00777549"/>
    <w:rsid w:val="00777926"/>
    <w:rsid w:val="00786E60"/>
    <w:rsid w:val="007A508B"/>
    <w:rsid w:val="007C26A9"/>
    <w:rsid w:val="007C3FBA"/>
    <w:rsid w:val="007C549F"/>
    <w:rsid w:val="007D6E47"/>
    <w:rsid w:val="0080741F"/>
    <w:rsid w:val="00816A98"/>
    <w:rsid w:val="00817665"/>
    <w:rsid w:val="0082021F"/>
    <w:rsid w:val="008212A4"/>
    <w:rsid w:val="008268CA"/>
    <w:rsid w:val="00836F91"/>
    <w:rsid w:val="008377DE"/>
    <w:rsid w:val="00846A9E"/>
    <w:rsid w:val="0085554B"/>
    <w:rsid w:val="00855710"/>
    <w:rsid w:val="00855FAB"/>
    <w:rsid w:val="0086613A"/>
    <w:rsid w:val="00881810"/>
    <w:rsid w:val="008A02A1"/>
    <w:rsid w:val="008B69FC"/>
    <w:rsid w:val="008C0528"/>
    <w:rsid w:val="008C0F32"/>
    <w:rsid w:val="008E2B7F"/>
    <w:rsid w:val="008E3B68"/>
    <w:rsid w:val="008E40C6"/>
    <w:rsid w:val="008F30E2"/>
    <w:rsid w:val="00910537"/>
    <w:rsid w:val="00924468"/>
    <w:rsid w:val="009268F3"/>
    <w:rsid w:val="00932DF8"/>
    <w:rsid w:val="00936D3C"/>
    <w:rsid w:val="00937F3C"/>
    <w:rsid w:val="00961FA9"/>
    <w:rsid w:val="009712BE"/>
    <w:rsid w:val="009739DD"/>
    <w:rsid w:val="00976162"/>
    <w:rsid w:val="00981A13"/>
    <w:rsid w:val="009A6316"/>
    <w:rsid w:val="009B6341"/>
    <w:rsid w:val="009C3343"/>
    <w:rsid w:val="009D02CC"/>
    <w:rsid w:val="009D4992"/>
    <w:rsid w:val="009E015F"/>
    <w:rsid w:val="009E3CEE"/>
    <w:rsid w:val="00A0133D"/>
    <w:rsid w:val="00A16F06"/>
    <w:rsid w:val="00A1740D"/>
    <w:rsid w:val="00A2693C"/>
    <w:rsid w:val="00A40A32"/>
    <w:rsid w:val="00A4111E"/>
    <w:rsid w:val="00A415C3"/>
    <w:rsid w:val="00A43821"/>
    <w:rsid w:val="00A46F4A"/>
    <w:rsid w:val="00A5349F"/>
    <w:rsid w:val="00A62E72"/>
    <w:rsid w:val="00A634B0"/>
    <w:rsid w:val="00A8048D"/>
    <w:rsid w:val="00A97BE3"/>
    <w:rsid w:val="00AA5657"/>
    <w:rsid w:val="00AA653C"/>
    <w:rsid w:val="00AB0106"/>
    <w:rsid w:val="00AB598A"/>
    <w:rsid w:val="00AD1CC5"/>
    <w:rsid w:val="00AE01B9"/>
    <w:rsid w:val="00AE3998"/>
    <w:rsid w:val="00AE7CDF"/>
    <w:rsid w:val="00B06576"/>
    <w:rsid w:val="00B10A6A"/>
    <w:rsid w:val="00B1132E"/>
    <w:rsid w:val="00B32076"/>
    <w:rsid w:val="00B33DA8"/>
    <w:rsid w:val="00B44547"/>
    <w:rsid w:val="00B53475"/>
    <w:rsid w:val="00B6747A"/>
    <w:rsid w:val="00B71E33"/>
    <w:rsid w:val="00B75158"/>
    <w:rsid w:val="00B76F41"/>
    <w:rsid w:val="00B77A11"/>
    <w:rsid w:val="00B822DD"/>
    <w:rsid w:val="00B832D2"/>
    <w:rsid w:val="00B95B88"/>
    <w:rsid w:val="00BA087E"/>
    <w:rsid w:val="00BA2904"/>
    <w:rsid w:val="00BA2FF0"/>
    <w:rsid w:val="00BA458E"/>
    <w:rsid w:val="00BA7D7F"/>
    <w:rsid w:val="00BA7E2C"/>
    <w:rsid w:val="00BB2C3F"/>
    <w:rsid w:val="00BB54EF"/>
    <w:rsid w:val="00BB6A52"/>
    <w:rsid w:val="00BC48B9"/>
    <w:rsid w:val="00BE0423"/>
    <w:rsid w:val="00BE5365"/>
    <w:rsid w:val="00BF2208"/>
    <w:rsid w:val="00BF49C6"/>
    <w:rsid w:val="00C06518"/>
    <w:rsid w:val="00C1302E"/>
    <w:rsid w:val="00C22384"/>
    <w:rsid w:val="00C44868"/>
    <w:rsid w:val="00C44E4D"/>
    <w:rsid w:val="00C46A7F"/>
    <w:rsid w:val="00C47338"/>
    <w:rsid w:val="00C508CC"/>
    <w:rsid w:val="00C57088"/>
    <w:rsid w:val="00C574D9"/>
    <w:rsid w:val="00C76296"/>
    <w:rsid w:val="00C8087E"/>
    <w:rsid w:val="00C829AB"/>
    <w:rsid w:val="00CA6F66"/>
    <w:rsid w:val="00CB34EF"/>
    <w:rsid w:val="00CB7BE0"/>
    <w:rsid w:val="00CF081E"/>
    <w:rsid w:val="00D1376B"/>
    <w:rsid w:val="00D213EC"/>
    <w:rsid w:val="00D26A3A"/>
    <w:rsid w:val="00D31827"/>
    <w:rsid w:val="00D3201B"/>
    <w:rsid w:val="00D32E19"/>
    <w:rsid w:val="00D33833"/>
    <w:rsid w:val="00D47216"/>
    <w:rsid w:val="00D528F4"/>
    <w:rsid w:val="00D552CD"/>
    <w:rsid w:val="00D93FAB"/>
    <w:rsid w:val="00D95ACF"/>
    <w:rsid w:val="00D95EAF"/>
    <w:rsid w:val="00D969F8"/>
    <w:rsid w:val="00DA3477"/>
    <w:rsid w:val="00DA5A9C"/>
    <w:rsid w:val="00DA5B37"/>
    <w:rsid w:val="00DA7DB5"/>
    <w:rsid w:val="00DB122C"/>
    <w:rsid w:val="00DB53A5"/>
    <w:rsid w:val="00DC2368"/>
    <w:rsid w:val="00DC7C5B"/>
    <w:rsid w:val="00DD0C28"/>
    <w:rsid w:val="00DE0445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265F"/>
    <w:rsid w:val="00E2438B"/>
    <w:rsid w:val="00E25DBC"/>
    <w:rsid w:val="00E369F2"/>
    <w:rsid w:val="00E36F07"/>
    <w:rsid w:val="00E4462F"/>
    <w:rsid w:val="00E44979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D68BD"/>
    <w:rsid w:val="00EF77E6"/>
    <w:rsid w:val="00F01E71"/>
    <w:rsid w:val="00F02BBB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82ECA"/>
    <w:rsid w:val="00F86745"/>
    <w:rsid w:val="00FA4066"/>
    <w:rsid w:val="00FA6DF7"/>
    <w:rsid w:val="00FB0012"/>
    <w:rsid w:val="00FC50C3"/>
    <w:rsid w:val="00FC57D3"/>
    <w:rsid w:val="00FC65B2"/>
    <w:rsid w:val="00FD6783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7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EF82-7068-4BCF-B253-1C48A52B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1208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2018-05-07T12:13:00Z</cp:lastPrinted>
  <dcterms:created xsi:type="dcterms:W3CDTF">2018-05-22T10:34:00Z</dcterms:created>
  <dcterms:modified xsi:type="dcterms:W3CDTF">2018-05-23T13:37:00Z</dcterms:modified>
</cp:coreProperties>
</file>