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023B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061/2018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023B0F" w:rsidRPr="00023B0F">
        <w:rPr>
          <w:rFonts w:ascii="Consolas" w:hAnsi="Consolas" w:cs="Consolas"/>
          <w:b/>
          <w:sz w:val="28"/>
          <w:szCs w:val="28"/>
        </w:rPr>
        <w:t xml:space="preserve">EMPRESA </w:t>
      </w:r>
      <w:r w:rsidR="00023B0F" w:rsidRPr="00D85124">
        <w:rPr>
          <w:rFonts w:ascii="Consolas" w:hAnsi="Consolas" w:cs="Consolas"/>
          <w:b/>
          <w:bCs/>
          <w:sz w:val="28"/>
          <w:szCs w:val="28"/>
        </w:rPr>
        <w:t xml:space="preserve">CIRURGICA OLIMPIO </w:t>
      </w:r>
      <w:r w:rsidR="00023B0F">
        <w:rPr>
          <w:rFonts w:ascii="Consolas" w:hAnsi="Consolas" w:cs="Consolas"/>
          <w:b/>
          <w:bCs/>
          <w:sz w:val="28"/>
          <w:szCs w:val="28"/>
        </w:rPr>
        <w:t xml:space="preserve">– </w:t>
      </w:r>
      <w:r w:rsidR="00023B0F" w:rsidRPr="00D85124">
        <w:rPr>
          <w:rFonts w:ascii="Consolas" w:hAnsi="Consolas" w:cs="Consolas"/>
          <w:b/>
          <w:bCs/>
          <w:sz w:val="28"/>
          <w:szCs w:val="28"/>
        </w:rPr>
        <w:t>EIRELI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023B0F" w:rsidRPr="00D85124">
        <w:rPr>
          <w:rFonts w:ascii="Consolas" w:hAnsi="Consolas" w:cs="Consolas"/>
          <w:sz w:val="28"/>
          <w:szCs w:val="28"/>
        </w:rPr>
        <w:t>Rua João Antônio Sicolli</w:t>
      </w:r>
      <w:r w:rsidR="00023B0F">
        <w:rPr>
          <w:rFonts w:ascii="Consolas" w:hAnsi="Consolas" w:cs="Consolas"/>
          <w:sz w:val="28"/>
          <w:szCs w:val="28"/>
        </w:rPr>
        <w:t xml:space="preserve"> nº</w:t>
      </w:r>
      <w:r w:rsidR="00023B0F" w:rsidRPr="00D85124">
        <w:rPr>
          <w:rFonts w:ascii="Consolas" w:hAnsi="Consolas" w:cs="Consolas"/>
          <w:sz w:val="28"/>
          <w:szCs w:val="28"/>
        </w:rPr>
        <w:t xml:space="preserve"> 560 </w:t>
      </w:r>
      <w:r w:rsidR="00023B0F">
        <w:rPr>
          <w:rFonts w:ascii="Consolas" w:hAnsi="Consolas" w:cs="Consolas"/>
          <w:sz w:val="28"/>
          <w:szCs w:val="28"/>
        </w:rPr>
        <w:t>–</w:t>
      </w:r>
      <w:r w:rsidR="00023B0F" w:rsidRPr="00D85124">
        <w:rPr>
          <w:rFonts w:ascii="Consolas" w:hAnsi="Consolas" w:cs="Consolas"/>
          <w:sz w:val="28"/>
          <w:szCs w:val="28"/>
        </w:rPr>
        <w:t xml:space="preserve"> </w:t>
      </w:r>
      <w:r w:rsidR="00023B0F">
        <w:rPr>
          <w:rFonts w:ascii="Consolas" w:hAnsi="Consolas" w:cs="Consolas"/>
          <w:sz w:val="28"/>
          <w:szCs w:val="28"/>
        </w:rPr>
        <w:t>Bairro Jardim Maracana –</w:t>
      </w:r>
      <w:r w:rsidR="00023B0F" w:rsidRPr="00D85124">
        <w:rPr>
          <w:rFonts w:ascii="Consolas" w:hAnsi="Consolas" w:cs="Consolas"/>
          <w:sz w:val="28"/>
          <w:szCs w:val="28"/>
        </w:rPr>
        <w:t xml:space="preserve"> S</w:t>
      </w:r>
      <w:r w:rsidR="00023B0F">
        <w:rPr>
          <w:rFonts w:ascii="Consolas" w:hAnsi="Consolas" w:cs="Consolas"/>
          <w:sz w:val="28"/>
          <w:szCs w:val="28"/>
        </w:rPr>
        <w:t>ão Jose d</w:t>
      </w:r>
      <w:r w:rsidR="00023B0F" w:rsidRPr="00D85124">
        <w:rPr>
          <w:rFonts w:ascii="Consolas" w:hAnsi="Consolas" w:cs="Consolas"/>
          <w:sz w:val="28"/>
          <w:szCs w:val="28"/>
        </w:rPr>
        <w:t xml:space="preserve">o Rio Preto </w:t>
      </w:r>
      <w:r w:rsidR="00023B0F">
        <w:rPr>
          <w:rFonts w:ascii="Consolas" w:hAnsi="Consolas" w:cs="Consolas"/>
          <w:sz w:val="28"/>
          <w:szCs w:val="28"/>
        </w:rPr>
        <w:t>–</w:t>
      </w:r>
      <w:r w:rsidR="00023B0F" w:rsidRPr="00D85124">
        <w:rPr>
          <w:rFonts w:ascii="Consolas" w:hAnsi="Consolas" w:cs="Consolas"/>
          <w:sz w:val="28"/>
          <w:szCs w:val="28"/>
        </w:rPr>
        <w:t xml:space="preserve"> S</w:t>
      </w:r>
      <w:r w:rsidR="00023B0F">
        <w:rPr>
          <w:rFonts w:ascii="Consolas" w:hAnsi="Consolas" w:cs="Consolas"/>
          <w:sz w:val="28"/>
          <w:szCs w:val="28"/>
        </w:rPr>
        <w:t xml:space="preserve">P – </w:t>
      </w:r>
      <w:r w:rsidR="00023B0F" w:rsidRPr="00D85124">
        <w:rPr>
          <w:rFonts w:ascii="Consolas" w:hAnsi="Consolas" w:cs="Consolas"/>
          <w:sz w:val="28"/>
          <w:szCs w:val="28"/>
        </w:rPr>
        <w:t>C</w:t>
      </w:r>
      <w:r w:rsidR="00023B0F">
        <w:rPr>
          <w:rFonts w:ascii="Consolas" w:hAnsi="Consolas" w:cs="Consolas"/>
          <w:sz w:val="28"/>
          <w:szCs w:val="28"/>
        </w:rPr>
        <w:t>EP</w:t>
      </w:r>
      <w:r w:rsidR="00023B0F" w:rsidRPr="00D85124">
        <w:rPr>
          <w:rFonts w:ascii="Consolas" w:hAnsi="Consolas" w:cs="Consolas"/>
          <w:sz w:val="28"/>
          <w:szCs w:val="28"/>
        </w:rPr>
        <w:t xml:space="preserve"> 15</w:t>
      </w:r>
      <w:r w:rsidR="00023B0F">
        <w:rPr>
          <w:rFonts w:ascii="Consolas" w:hAnsi="Consolas" w:cs="Consolas"/>
          <w:sz w:val="28"/>
          <w:szCs w:val="28"/>
        </w:rPr>
        <w:t>.</w:t>
      </w:r>
      <w:r w:rsidR="00023B0F" w:rsidRPr="00D85124">
        <w:rPr>
          <w:rFonts w:ascii="Consolas" w:hAnsi="Consolas" w:cs="Consolas"/>
          <w:sz w:val="28"/>
          <w:szCs w:val="28"/>
        </w:rPr>
        <w:t>092-050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023B0F" w:rsidRPr="00D85124">
        <w:rPr>
          <w:rFonts w:ascii="Consolas" w:hAnsi="Consolas" w:cs="Consolas"/>
          <w:sz w:val="28"/>
          <w:szCs w:val="28"/>
        </w:rPr>
        <w:t>01.140.868/0001-50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023B0F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023B0F" w:rsidRPr="00023B0F">
        <w:rPr>
          <w:rFonts w:ascii="Consolas" w:hAnsi="Consolas" w:cs="Consolas"/>
          <w:b/>
          <w:sz w:val="28"/>
          <w:szCs w:val="28"/>
        </w:rPr>
        <w:t xml:space="preserve">SENHOR DENILSON OLIMPIO 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118.115.908-37</w:t>
      </w:r>
    </w:p>
    <w:p w:rsidR="00A613F0" w:rsidRDefault="00023B0F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D85124">
        <w:rPr>
          <w:rFonts w:ascii="Consolas" w:hAnsi="Consolas" w:cs="Consolas"/>
          <w:sz w:val="28"/>
          <w:szCs w:val="28"/>
        </w:rPr>
        <w:t>21.232,50</w:t>
      </w:r>
      <w:r>
        <w:rPr>
          <w:rFonts w:ascii="Consolas" w:hAnsi="Consolas" w:cs="Consolas"/>
          <w:sz w:val="28"/>
          <w:szCs w:val="28"/>
        </w:rPr>
        <w:t xml:space="preserve"> (vinte e um mil e duzentos e trinta e dois reais e cinquenta centavos).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944"/>
        <w:gridCol w:w="756"/>
        <w:gridCol w:w="1020"/>
        <w:gridCol w:w="844"/>
        <w:gridCol w:w="1284"/>
      </w:tblGrid>
      <w:tr w:rsidR="00A613F0" w:rsidRPr="00A613F0" w:rsidTr="00023B0F">
        <w:trPr>
          <w:trHeight w:val="300"/>
        </w:trPr>
        <w:tc>
          <w:tcPr>
            <w:tcW w:w="492" w:type="dxa"/>
            <w:shd w:val="clear" w:color="auto" w:fill="C4BC96" w:themeFill="background2" w:themeFillShade="BF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944" w:type="dxa"/>
            <w:shd w:val="clear" w:color="auto" w:fill="C4BC96" w:themeFill="background2" w:themeFillShade="BF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shd w:val="clear" w:color="auto" w:fill="C4BC96" w:themeFill="background2" w:themeFillShade="BF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shd w:val="clear" w:color="auto" w:fill="C4BC96" w:themeFill="background2" w:themeFillShade="BF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A613F0" w:rsidRPr="00A613F0" w:rsidTr="00023B0F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003.034.051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 25MM X 10M.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R$ 1,56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R$ 1.755,00</w:t>
            </w:r>
          </w:p>
        </w:tc>
      </w:tr>
      <w:tr w:rsidR="00A613F0" w:rsidRPr="00A613F0" w:rsidTr="00023B0F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003.038.785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GERIÁTRICA PEQUENA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R$ 0,86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R$ 3.225,00</w:t>
            </w:r>
          </w:p>
        </w:tc>
      </w:tr>
      <w:tr w:rsidR="00A613F0" w:rsidRPr="00A613F0" w:rsidTr="00023B0F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003.038.594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DE PROCEDIMENTO DE LÁTEX C/ PÓ BIOABSORVÍVEL TAM P C/ 100 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R$ 6.375,00</w:t>
            </w:r>
          </w:p>
        </w:tc>
      </w:tr>
      <w:tr w:rsidR="00A613F0" w:rsidRPr="00A613F0" w:rsidTr="00023B0F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003.038.596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DE PROCEDIMENTO DE LÁTEX C/ PÓ BIOABSORVÍVEL TAM G C/ 100 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R$ 6.375,00</w:t>
            </w:r>
          </w:p>
        </w:tc>
      </w:tr>
      <w:tr w:rsidR="00A613F0" w:rsidRPr="00A613F0" w:rsidTr="00023B0F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003.038.605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PAPEL LENÇOL BRANCO 100% CELULOSE NÃO RECICLADO 50 X 50 BRANCO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R$ 4,67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R$ 3.502,50</w:t>
            </w:r>
          </w:p>
        </w:tc>
      </w:tr>
      <w:tr w:rsidR="00A613F0" w:rsidRPr="00A613F0" w:rsidTr="00023B0F">
        <w:trPr>
          <w:trHeight w:val="300"/>
        </w:trPr>
        <w:tc>
          <w:tcPr>
            <w:tcW w:w="8164" w:type="dxa"/>
            <w:gridSpan w:val="6"/>
            <w:shd w:val="clear" w:color="auto" w:fill="auto"/>
            <w:noWrap/>
            <w:hideMark/>
          </w:tcPr>
          <w:p w:rsidR="00A613F0" w:rsidRPr="00A613F0" w:rsidRDefault="00A613F0" w:rsidP="00023B0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noWrap/>
            <w:hideMark/>
          </w:tcPr>
          <w:p w:rsidR="00A613F0" w:rsidRPr="00A613F0" w:rsidRDefault="00A613F0" w:rsidP="00A613F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613F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R$ 21.232,50</w:t>
            </w:r>
          </w:p>
        </w:tc>
      </w:tr>
    </w:tbl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</w:t>
      </w:r>
      <w:r w:rsidRPr="009861E2">
        <w:rPr>
          <w:rFonts w:ascii="Consolas" w:hAnsi="Consolas" w:cs="Consolas"/>
          <w:sz w:val="28"/>
          <w:szCs w:val="28"/>
        </w:rPr>
        <w:lastRenderedPageBreak/>
        <w:t>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023B0F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023B0F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3B0F">
        <w:rPr>
          <w:rFonts w:ascii="Consolas" w:hAnsi="Consolas" w:cs="Consolas"/>
          <w:b/>
          <w:sz w:val="28"/>
          <w:szCs w:val="28"/>
        </w:rPr>
        <w:t xml:space="preserve">EMPRESA </w:t>
      </w:r>
      <w:r w:rsidRPr="00D85124">
        <w:rPr>
          <w:rFonts w:ascii="Consolas" w:hAnsi="Consolas" w:cs="Consolas"/>
          <w:b/>
          <w:bCs/>
          <w:sz w:val="28"/>
          <w:szCs w:val="28"/>
        </w:rPr>
        <w:t xml:space="preserve">CIRURGICA OLIMPIO </w:t>
      </w:r>
      <w:r>
        <w:rPr>
          <w:rFonts w:ascii="Consolas" w:hAnsi="Consolas" w:cs="Consolas"/>
          <w:b/>
          <w:bCs/>
          <w:sz w:val="28"/>
          <w:szCs w:val="28"/>
        </w:rPr>
        <w:t xml:space="preserve">– </w:t>
      </w:r>
      <w:r w:rsidRPr="00D85124">
        <w:rPr>
          <w:rFonts w:ascii="Consolas" w:hAnsi="Consolas" w:cs="Consolas"/>
          <w:b/>
          <w:bCs/>
          <w:sz w:val="28"/>
          <w:szCs w:val="28"/>
        </w:rPr>
        <w:t>EIRELI</w:t>
      </w:r>
    </w:p>
    <w:p w:rsidR="00A613F0" w:rsidRP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613F0">
        <w:rPr>
          <w:rFonts w:ascii="Consolas" w:hAnsi="Consolas" w:cs="Consolas"/>
          <w:b/>
          <w:sz w:val="28"/>
          <w:szCs w:val="28"/>
        </w:rPr>
        <w:t>DENILSON OLIMPIO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bookmarkStart w:id="0" w:name="_GoBack"/>
      <w:bookmarkEnd w:id="0"/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023B0F" w:rsidRDefault="00A613F0" w:rsidP="00023B0F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C6" w:rsidRDefault="002F5DC6" w:rsidP="00BD0343">
      <w:pPr>
        <w:spacing w:after="0" w:line="240" w:lineRule="auto"/>
      </w:pPr>
      <w:r>
        <w:separator/>
      </w:r>
    </w:p>
  </w:endnote>
  <w:endnote w:type="continuationSeparator" w:id="0">
    <w:p w:rsidR="002F5DC6" w:rsidRDefault="002F5DC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C757D0" w:rsidRDefault="00C757D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023B0F">
          <w:rPr>
            <w:rFonts w:ascii="Consolas" w:hAnsi="Consolas" w:cs="Consolas"/>
            <w:b/>
            <w:noProof/>
            <w:sz w:val="20"/>
            <w:szCs w:val="20"/>
          </w:rPr>
          <w:t>2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A613F0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C757D0" w:rsidRPr="00043C58" w:rsidRDefault="00C757D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C6" w:rsidRDefault="002F5DC6" w:rsidP="00BD0343">
      <w:pPr>
        <w:spacing w:after="0" w:line="240" w:lineRule="auto"/>
      </w:pPr>
      <w:r>
        <w:separator/>
      </w:r>
    </w:p>
  </w:footnote>
  <w:footnote w:type="continuationSeparator" w:id="0">
    <w:p w:rsidR="002F5DC6" w:rsidRDefault="002F5DC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C757D0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C757D0" w:rsidRPr="00D1167A" w:rsidRDefault="002F5DC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77872" r:id="rId2"/>
            </w:object>
          </w:r>
        </w:p>
      </w:tc>
      <w:tc>
        <w:tcPr>
          <w:tcW w:w="4254" w:type="pct"/>
          <w:shd w:val="clear" w:color="auto" w:fill="FFFFFF"/>
        </w:tcPr>
        <w:p w:rsidR="00C757D0" w:rsidRPr="00053EBD" w:rsidRDefault="00C757D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757D0" w:rsidRPr="00053EBD" w:rsidRDefault="00C757D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757D0" w:rsidRDefault="00C757D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757D0" w:rsidRPr="00D1167A" w:rsidRDefault="00C757D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757D0" w:rsidRPr="0040340E" w:rsidRDefault="00D1167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1A8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23B0F"/>
    <w:rsid w:val="00030556"/>
    <w:rsid w:val="00050DDA"/>
    <w:rsid w:val="00071978"/>
    <w:rsid w:val="00084AFF"/>
    <w:rsid w:val="00084FBA"/>
    <w:rsid w:val="00087F60"/>
    <w:rsid w:val="00094B90"/>
    <w:rsid w:val="000A17BA"/>
    <w:rsid w:val="000B11AC"/>
    <w:rsid w:val="000B136C"/>
    <w:rsid w:val="000E15A3"/>
    <w:rsid w:val="000E58CA"/>
    <w:rsid w:val="000F5301"/>
    <w:rsid w:val="00107D23"/>
    <w:rsid w:val="00113BE5"/>
    <w:rsid w:val="00145237"/>
    <w:rsid w:val="00166E07"/>
    <w:rsid w:val="00191486"/>
    <w:rsid w:val="00196924"/>
    <w:rsid w:val="001A4B17"/>
    <w:rsid w:val="001C0CE9"/>
    <w:rsid w:val="001C738B"/>
    <w:rsid w:val="001F0684"/>
    <w:rsid w:val="001F7B45"/>
    <w:rsid w:val="00210583"/>
    <w:rsid w:val="00217F03"/>
    <w:rsid w:val="00254DDD"/>
    <w:rsid w:val="00264CD1"/>
    <w:rsid w:val="002A46E6"/>
    <w:rsid w:val="002D1D58"/>
    <w:rsid w:val="002F5B4C"/>
    <w:rsid w:val="002F5DC6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A2414"/>
    <w:rsid w:val="00DA3F6E"/>
    <w:rsid w:val="00DA403B"/>
    <w:rsid w:val="00DB1BFC"/>
    <w:rsid w:val="00DB5C16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4061"/>
    <w:rsid w:val="00F930C6"/>
    <w:rsid w:val="00F97AC7"/>
    <w:rsid w:val="00FC6016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10F961"/>
  <w15:docId w15:val="{80E135EA-DD2B-4626-9B76-EF7C2955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4920-ED99-4327-AA4E-99B81FA3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1175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2018-05-24T13:06:00Z</cp:lastPrinted>
  <dcterms:created xsi:type="dcterms:W3CDTF">2018-09-18T13:30:00Z</dcterms:created>
  <dcterms:modified xsi:type="dcterms:W3CDTF">2018-09-20T22:45:00Z</dcterms:modified>
</cp:coreProperties>
</file>