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23" w:rsidRPr="00037323" w:rsidRDefault="00037323" w:rsidP="00037323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lang/>
        </w:rPr>
        <w:t>Proc. Licitatório n.º 000039/17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lang/>
        </w:rPr>
        <w:t>PREGÃO PRESENCIAL n.º 25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lang/>
        </w:rPr>
        <w:t>Sessão: 1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Objeto: A presente licitação tem por objeto, a Aquisição de Materiais e Equipamentos para as Unidades de Saúde da Família do Município de Pirajuí – SP, conforme especificações constantes do Anexo I – Termo de Referência.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Na data de 01 de setembro de 2017, às 09:00, o Pregoeiro e a Equipe de Apoio reuniram-se para a Sessão Pública de julgamento do Pregão em epígrafe.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lang/>
        </w:rPr>
        <w:t>CREDENCIAMENTO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3964"/>
        <w:gridCol w:w="1359"/>
        <w:gridCol w:w="1614"/>
        <w:gridCol w:w="2126"/>
      </w:tblGrid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CNPJ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LUCIANA MACEDO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145.764.868-70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13.641.651/0001-02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23.346.978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JOSE VANDERLEI GOLGHETO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786.124.118-15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23.950.533/0001-30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07.570.463-8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MARCOS ROBERTO CAPELLI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285.152.388-02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03.228.427/0001-30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25.613.163-6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LEONARDO HENRIQUE BATISTA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356.861.698-02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26.147.896/0001-20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42.806.477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O Pregoeiro comunicou o encerramento do credenciamento.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75"/>
        <w:gridCol w:w="3740"/>
        <w:gridCol w:w="1327"/>
        <w:gridCol w:w="959"/>
        <w:gridCol w:w="975"/>
        <w:gridCol w:w="1087"/>
      </w:tblGrid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013.139.582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 CONDICIONADO MODELO SPLIT 12000 BTUS QUENTE E FRIO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1.890,00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17.010,00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2.200,00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19.800,00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007.071.617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CADEIRA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INKJET21 SUPRIMENTOS DE INFORMATICA LTDA - </w:t>
            </w: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</w:t>
            </w: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202.002.025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FOCO REFLETOR AMBULATORIAL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012.124.061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MESA DE EXAME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013.139.567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ARMÁRIO VITRINE 2 PORTAS CARACTERÍSTICAS GERAIS: - ARMÁRIO COM LATERAIS, PORTA E 4 PRATELEIRAS EM VIDRO; - FUNDO E TETO EM CHAPA DE AÇO;FECHADURA TIPO YALE; - PÉS PROTEGIDOS POR PONTEIRAS PLÁSTICAS; - ACABAMENTO COM PINTURA ELETROSTÁTICA A PÓ; - DIMENSÕES: 1,65M ALTURA X 0,70M LARGURA X 0,35M PROFUNDIDADE.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006.064.019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PROJETOR DE VÍDEO. LUMINÂNCIA: 3.000 ANSI LUMENS, OU SUPERIOR. RESOLUÇÃO: WXGA (1280 X 800) ?PIXELS, OU SUPERIOR. CONTRASTE: 13000:1. VOLTAGEM: AC 100-240V. LÂMPADA (NORMAL / ECONOMICO): 4.500 / 6.000 / 6.500 / 10.000 HORAS?. ENTRADA DE VÍDEO DIGITAL HDMI, VÍDEO COMPOSTO IN (RCA).(INCLUSO FORNECIMENTO, INSTALAÇÃO E CABO HDMI 20 METROS).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3.050,00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2.785,00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2.785,00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006.064.012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NOTEBOOK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2.497,00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2.497,00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2.690,00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2.690,00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007.071.618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LONGARINA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3.960,00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013.145.026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TV LED 42 TELEVISOR DE LCD FULL HD; HDTV (1366 X 768 PIXELS OU SUPERIOR); 42 POLEGADAS; 02  ENTRADAS HDMI; ENTRADA USB; DECODIFICADOR PARA TV DIGITAL EMBUTIDO.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2.120,00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013.139.563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MESA PARA ESCRITORIO CARACTERÍSTICAS GERAIS: TAMPO EM MDP DE 15MM ESTRUTURA EM AÇO , CONFORME LISTA DE ITENS INCLUSOS ABAIXO ITENS INCLUSOS: 01-MESA NAS MED:120X120X70X74 C/ PÉ CALHA PASSA FIO E COM 01- FURAÇAO PASSA FIO NO TAMPO INCLUSA  01-GAVETEIRO COM 02 GAVETAS + CHAVE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013.139.004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SELADORA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PC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013.134.047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AUTOCLAVE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013.145.014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ARMARIOS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012.120.062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MESA GINECOLÓGICA ELÉTRICA COM SUPORTE PARA COLPOSCÓPIO. - SISTEMA DE ELEVAÇÃO DO ASSENTO, ENCOSTO DO TÓRAX E PERNEIRA TOTALMENTE AUTOMÁTICOS, COM ACIONAMENTO DE PEDAL E ISENTO DE ÓLEO. SISTEMA DE RETORNO À POSIÇÃO ORIGINAL VOLTA A ZERO. PORTA COXA E PESEIRAS ANATÔMICAS E DESLIZANTES.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013.139.604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DETECTOR FETAL PORTATIL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013.139.016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COMPUTADOR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PC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5.940,00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2.995,00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5.990,00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5.800,00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013.139.589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NEBULIZADOR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385,00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770,00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205.001.175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A PEDAL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012.120.071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CÂMARA PARA CONSERVAÇÃO DE IMUNOBIOLÓGICOS, TERMOLÁBEIS E HEMODERIVADOS -700 LITROS GABINETE EXTERNO – TIPO VERTICAL, CONSTRUÍDO EM CHAPAS DE AÇO TRATADAS QUIMICAMENTE, PARA EVITAR </w:t>
            </w: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PROCESSOS DE CORROSÃO, COM REVESTIMENTO DE PINTURA EPÓXI NA COR BRANCA. MONTADO SOBRE CHASSI METÁLICO E SAPATAS NIVELADORAS ROSCADAS. GABINETE INTERNO – CONSTRUÍDO TOTALMENTE EM AÇO GALVANIZADO COM REVESTIMENTO EPÓXI. COM 10 PRATELEIRAS EM ARAMADO COM REVESTIMENTO EPÓXI. ILUMINAÇÃO INTERNA – ATRAVÉS DE LÂMPADA 20 WATTS, COM ACIONAMENTO AUTOMÁTICO QUANDO DA ABERTURA DA PORTA. HOMOGENEIZADOR DE TEMPERATURA – VENTILAÇÃO INTERNA ATRAVÉS DE MICRO-VENTILADOR PARA HOMOGENEIZAÇÃO DA TEMPERATURA, COM DESLIGAMENTO DO MICRO-VENTILADOR DA ABERTURA DA PORTA. ISOLAMENTO TÉRMICO – EM POLIURETANO INJETADO. PORTAS – DUAS, DE VIDRO DUPLO, COM SISTEMA ANTIEMBAÇANTE, VEDAÇÃO ATRAVÉS DE PERFIL MAGNÉTICO. REFRIGERAÇÃO – ATRAVÉS DE COMPRESSOR HERMÉTICO, COM CIRCULAÇÃO DE GÁS ECOLÓGICO R-134 A ISENTO DE CFC. DEGELO AUTOMÁTICO COM EVAPORAÇÃO DO CONDENSADO.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013.139.047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IMPRESSORA LASER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1.400,00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013.139.582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 CONDICIONADO MODELO SPLIT 12000 BTUS QUENTE E FRIO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4,76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007.071.617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CADEIRA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1,11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89,00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013.139.567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ARMÁRIO VITRINE 2 PORTAS CARACTERÍSTICAS GERAIS: - ARMÁRIO COM LATERAIS, PORTA E 4 PRATELEIRAS EM VIDRO; - FUNDO E TETO EM CHAPA DE AÇO;FECHADURA TIPO YALE; - PÉS PROTEGIDOS POR PONTEIRAS PLÁSTICAS; - ACABAMENTO COM PINTURA ELETROSTÁTICA A PÓ; - DIMENSÕES: 1,65M ALTURA X 0,70M LARGURA X 0,35M PROFUNDIDADE.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980,00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006.064.019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PROJETOR DE VÍDEO. LUMINÂNCIA: 3.000 ANSI LUMENS, OU SUPERIOR. RESOLUÇÃO: WXGA (1280 X 800) ?PIXELS, OU SUPERIOR. CONTRASTE: 13000:1. VOLTAGEM: AC 100-240V. LÂMPADA (NORMAL / ECONOMICO): 4.500 / 6.000 / 6.500 / 10.000 HORAS?. ENTRADA DE VÍDEO DIGITAL HDMI, VÍDEO COMPOSTO IN (RCA).(INCLUSO FORNECIMENTO, INSTALAÇÃO E CABO HDMI 20 METROS).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2.989,00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2.988,00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2.987,00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2.986,00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2.986,00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006.064.012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NOTEBOOK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2.495,00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2.495,00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007.071.618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LONGARINA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360,00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359,00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013.145.026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TV LED 42 TELEVISOR DE LCD FULL HD; HDTV (1366 X 768 PIXELS OU SUPERIOR); 42 POLEGADAS; 02  ENTRADAS HDMI; ENTRADA USB; DECODIFICADOR PARA TV DIGITAL EMBUTIDO.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1.799,00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1.799,00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013.139.563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MESA PARA ESCRITORIO CARACTERÍSTICAS GERAIS: TAMPO EM MDP DE 15MM ESTRUTURA EM AÇO , CONFORME LISTA DE ITENS INCLUSOS ABAIXO ITENS INCLUSOS: 01-MESA NAS MED:120X120X70X74 C/ PÉ CALHA PASSA FIO E COM 01- FURAÇAO PASSA FIO NO TAMPO INCLUSA  01-GAVETEIRO COM 02 GAVETAS + CHAVE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013.145.014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ARMARIOS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450,00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013.139.016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COMPUTADOR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PC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2.969,00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2.968,00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2.967,00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2.966,00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2.965,00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2.964,00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2.963,00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2.962,00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2.961,00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013.139.589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NEBULIZADOR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385,00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205.001.175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A PEDAL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190,00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013.139.047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IMPRESSORA LASER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1.000,00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1.000,00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7323" w:rsidRPr="00037323" w:rsidTr="0003732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lang/>
        </w:rPr>
        <w:t>SITUAÇÃO DOS ITENS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9"/>
        <w:gridCol w:w="991"/>
        <w:gridCol w:w="4843"/>
        <w:gridCol w:w="1103"/>
        <w:gridCol w:w="1614"/>
      </w:tblGrid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013.139.582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 CONDICIONADO MODELO SPLIT 12000 BTUS QUENTE E FRIO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007.071.617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CADEIRA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89,00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202.002.025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FOCO REFLETOR AMBULATORIAL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700,00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012.124.061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MESA DE EXAME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1.100,00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013.139.567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ARMÁRIO VITRINE 2 PORTAS CARACTERÍSTICAS GERAIS: - ARMÁRIO COM LATERAIS, PORTA E 4 PRATELEIRAS EM VIDRO; - FUNDO E TETO EM CHAPA DE AÇO;FECHADURA TIPO YALE; - PÉS PROTEGIDOS POR PONTEIRAS PLÁSTICAS; - ACABAMENTO COM </w:t>
            </w: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PINTURA ELETROSTÁTICA A PÓ; - DIMENSÕES: 1,65M ALTURA X 0,70M LARGURA X 0,35M PROFUNDIDADE.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980,00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3.100,00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006.064.019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PROJETOR DE VÍDEO. LUMINÂNCIA: 3.000 ANSI LUMENS, OU SUPERIOR. RESOLUÇÃO: WXGA (1280 X 800) ?PIXELS, OU SUPERIOR. CONTRASTE: 13000:1. VOLTAGEM: AC 100-240V. LÂMPADA (NORMAL / ECONOMICO): 4.500 / 6.000 / 6.500 / 10.000 HORAS?. ENTRADA DE VÍDEO DIGITAL HDMI, VÍDEO COMPOSTO IN (RCA).(INCLUSO FORNECIMENTO, INSTALAÇÃO E CABO HDMI 20 METROS).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2.986,00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2.500,00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006.064.012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NOTEBOOK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2.495,00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380,00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007.071.618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LONGARINA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359,00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013.145.026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TV LED 42 TELEVISOR DE LCD FULL HD; HDTV (1366 X 768 PIXELS OU SUPERIOR); 42 POLEGADAS; 02  ENTRADAS HDMI; ENTRADA USB; DECODIFICADOR PARA TV DIGITAL EMBUTIDO.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1.799,00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013.139.563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MESA PARA ESCRITORIO CARACTERÍSTICAS GERAIS: TAMPO EM MDP DE 15MM ESTRUTURA EM AÇO , CONFORME LISTA DE ITENS INCLUSOS ABAIXO ITENS INCLUSOS: 01-MESA NAS MED:120X120X70X74 C/ PÉ CALHA PASSA FIO E COM 01- FURAÇAO PASSA FIO NO TAMPO INCLUSA  01-GAVETEIRO COM 02 GAVETAS + CHAVE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013.139.004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SELADORA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PC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013.134.047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AUTOCLAVE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013.145.014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ARMARIOS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450,00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1.100,00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012.120.062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MESA GINECOLÓGICA ELÉTRICA COM SUPORTE PARA COLPOSCÓPIO. - SISTEMA DE ELEVAÇÃO DO ASSENTO, ENCOSTO DO TÓRAX E PERNEIRA TOTALMENTE AUTOMÁTICOS, COM ACIONAMENTO DE PEDAL E ISENTO DE ÓLEO. SISTEMA DE RETORNO À POSIÇÃO ORIGINAL VOLTA A ZERO. PORTA COXA E PESEIRAS ANATÔMICAS E DESLIZANTES.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700,00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013.139.604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DETECTOR FETAL PORTATIL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013.139.016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COMPUTADOR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PC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013.139.589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NEBULIZADOR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385,00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205.001.175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A PEDAL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10.800,00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012.120.071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CÂMARA PARA CONSERVAÇÃO DE IMUNOBIOLÓGICOS, TERMOLÁBEIS E HEMODERIVADOS -700 LITROS GABINETE EXTERNO – TIPO VERTICAL, CONSTRUÍDO EM CHAPAS DE AÇO TRATADAS QUIMICAMENTE, PARA EVITAR PROCESSOS DE CORROSÃO, COM REVESTIMENTO DE PINTURA EPÓXI NA COR BRANCA. MONTADO SOBRE CHASSI METÁLICO E SAPATAS NIVELADORAS ROSCADAS. GABINETE INTERNO – CONSTRUÍDO TOTALMENTE EM AÇO GALVANIZADO COM REVESTIMENTO EPÓXI. COM 10 PRATELEIRAS EM ARAMADO COM REVESTIMENTO EPÓXI. ILUMINAÇÃO INTERNA – ATRAVÉS DE LÂMPADA 20 WATTS, COM ACIONAMENTO AUTOMÁTICO QUANDO DA ABERTURA DA PORTA. HOMOGENEIZADOR DE TEMPERATURA – VENTILAÇÃO INTERNA ATRAVÉS DE MICRO-VENTILADOR PARA HOMOGENEIZAÇÃO DA TEMPERATURA, COM DESLIGAMENTO DO MICRO-VENTILADOR DA ABERTURA DA PORTA. ISOLAMENTO TÉRMICO – EM POLIURETANO INJETADO. PORTAS – DUAS, DE VIDRO DUPLO, COM SISTEMA ANTIEMBAÇANTE, VEDAÇÃO ATRAVÉS DE PERFIL MAGNÉTICO. REFRIGERAÇÃO – ATRAVÉS DE COMPRESSOR HERMÉTICO, COM CIRCULAÇÃO DE GÁS ECOLÓGICO R-134 A ISENTO DE CFC. DEGELO AUTOMÁTICO COM EVAPORAÇÃO DO CONDENSADO.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037323" w:rsidRPr="0003732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013.139.047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6957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IMPRESSORA LASER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INKJET21 SUPRIMENTOS DE INFORMATICA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1.000,00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Aceito</w:t>
            </w:r>
          </w:p>
        </w:tc>
      </w:tr>
    </w:tbl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lang/>
        </w:rPr>
        <w:t>HABILITAÇÃO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4347"/>
        <w:gridCol w:w="1119"/>
        <w:gridCol w:w="2110"/>
        <w:gridCol w:w="1359"/>
      </w:tblGrid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LUCIANA MACEDO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MARCOS ROBERTO CAPELLI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LEONARDO HENRIQUE BATISTA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JOSE VANDERLEI GOLGHETO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lang/>
        </w:rPr>
        <w:t>ADJUDICAÇÃO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À vista da habilitação, foram declarados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991"/>
        <w:gridCol w:w="4715"/>
        <w:gridCol w:w="991"/>
        <w:gridCol w:w="2238"/>
      </w:tblGrid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013.139.582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 CONDICIONADO MODELO SPLIT 12000 BTUS QUENTE E FRIO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007.071.617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CADEIRA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013.139.567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ARMÁRIO VITRINE 2 PORTAS CARACTERÍSTICAS GERAIS: - ARMÁRIO COM LATERAIS, PORTA E 4 PRATELEIRAS EM VIDRO; - FUNDO E TETO EM CHAPA DE AÇO;FECHADURA TIPO YALE; - PÉS PROTEGIDOS POR PONTEIRAS PLÁSTICAS; - ACABAMENTO COM PINTURA ELETROSTÁTICA A PÓ; - DIMENSÕES: 1,65M ALTURA X 0,70M LARGURA X 0,35M PROFUNDIDADE.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006.064.019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PROJETOR DE VÍDEO. LUMINÂNCIA: 3.000 ANSI LUMENS, OU SUPERIOR. RESOLUÇÃO: WXGA (1280 X 800) ?PIXELS, OU SUPERIOR. CONTRASTE: 13000:1. VOLTAGEM: AC 100-240V. LÂMPADA (NORMAL / ECONOMICO): 4.500 / 6.000 / 6.500 / 10.000 HORAS?. ENTRADA DE VÍDEO DIGITAL HDMI, VÍDEO COMPOSTO IN (RCA).(INCLUSO FORNECIMENTO, INSTALAÇÃO E CABO HDMI 20 METROS).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006.064.012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NOTEBOOK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007.071.618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LONGARINA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013.145.026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TV LED 42 TELEVISOR DE LCD FULL HD; HDTV (1366 X 768 PIXELS OU SUPERIOR); 42 POLEGADAS; 02  ENTRADAS HDMI; ENTRADA USB; DECODIFICADOR PARA TV DIGITAL EMBUTIDO.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013.139.563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MESA PARA ESCRITORIO CARACTERÍSTICAS GERAIS: TAMPO EM MDP DE 15MM ESTRUTURA EM AÇO , CONFORME LISTA DE ITENS INCLUSOS ABAIXO ITENS INCLUSOS: 01-MESA NAS MED:120X120X70X74 C/ PÉ CALHA PASSA FIO E COM 01- FURAÇAO PASSA FIO NO TAMPO INCLUSA  01-GAVETEIRO COM 02 GAVETAS + CHAVE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013.145.014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ARMARIOS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013.139.016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COMPUTADOR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PC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013.139.589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NEBULIZADOR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205.001.175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A PEDAL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013.139.047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IMPRESSORA LASER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 xml:space="preserve"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</w:t>
      </w:r>
      <w:r w:rsidRPr="00037323">
        <w:rPr>
          <w:rFonts w:ascii="Consolas" w:eastAsiaTheme="minorHAnsi" w:hAnsi="Consolas" w:cs="Consolas"/>
          <w:sz w:val="16"/>
          <w:szCs w:val="16"/>
          <w:lang/>
        </w:rPr>
        <w:lastRenderedPageBreak/>
        <w:t>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lang/>
        </w:rPr>
        <w:t>ENCERRAMENTO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59"/>
        <w:gridCol w:w="4236"/>
        <w:gridCol w:w="975"/>
        <w:gridCol w:w="959"/>
        <w:gridCol w:w="975"/>
        <w:gridCol w:w="959"/>
      </w:tblGrid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4240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E.M. MARQUES INFORMÁTICA-ME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013.139.016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COMPUTADOR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5.920,00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5.920,00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TUKABY MOVEIS - EIRELI - ME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007.071.617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CADEIRA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89,00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356,00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ARMÁRIO VITRINE 2 PORTAS CARACTERÍSTICAS GERAIS: - ARMÁRIO COM LATERAIS, PORTA E 4 PRATELEIRAS EM VIDRO; - FUNDO E TETO EM CHAPA DE AÇO;FECHADURA TIPO YALE; - PÉS PROTEGIDOS POR PONTEIRAS PLÁSTICAS; - ACABAMENTO COM PINTURA ELETROSTÁTICA A PÓ; - DIMENSÕES: 1,65M ALTURA X 0,70M LARGURA X 0,35M PROFUNDIDADE.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980,00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007.071.618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LONGARINA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359,00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3.949,00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013.139.563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MESA PARA ESCRITORIO CARACTERÍSTICAS GERAIS: TAMPO EM MDP DE 15MM ESTRUTURA EM AÇO , CONFORME LISTA DE ITENS INCLUSOS ABAIXO ITENS INCLUSOS: 01-MESA NAS MED:120X120X70X74 C/ PÉ CALHA PASSA FIO E COM 01- FURAÇAO PASSA FIO NO TAMPO INCLUSA  01-GAVETEIRO COM 02 GAVETAS + CHAVE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013.145.014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ARMARIOS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900,00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6.485,00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INKJET21 SUPRIMENTOS DE INFORMATICA LTDA - EPP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013.139.582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AR CONDICIONADO MODELO SPLIT 12000 BTUS QUENTE E FRIO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16.200,00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013.139.589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NEBULIZADOR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385,00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770,00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205.001.175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A PEDAL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190,00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013.139.047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IMPRESSORA LASER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1.000,00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18.160,00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6958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INTELLIGENCY COMPUTADORES DO BRASIL EIRELI - EPP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006.064.019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PROJETOR DE VÍDEO. LUMINÂNCIA: 3.000 ANSI LUMENS, OU SUPERIOR. RESOLUÇÃO: WXGA (1280 X 800) ?PIXELS, OU SUPERIOR. CONTRASTE: 13000:1. VOLTAGEM: AC 100-240V. LÂMPADA (NORMAL / ECONOMICO): 4.500 / 6.000 / 6.500 / 10.000 HORAS?. ENTRADA DE VÍDEO DIGITAL HDMI, VÍDEO COMPOSTO IN (RCA).(INCLUSO FORNECIMENTO, INSTALAÇÃO E CABO HDMI 20 METROS).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2.986,00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2.986,00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006.064.012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NOTEBOOK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2.495,00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2.495,00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013.145.026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TV LED 42 TELEVISOR DE LCD FULL HD; HDTV (1366 X 768 PIXELS OU SUPERIOR); 42 POLEGADAS; 02  ENTRADAS HDMI; ENTRADA USB; DECODIFICADOR PARA TV DIGITAL EMBUTIDO.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1.799,00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1.799,00</w:t>
            </w:r>
          </w:p>
        </w:tc>
      </w:tr>
      <w:tr w:rsidR="00037323" w:rsidRPr="0003732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7.280,00</w:t>
            </w:r>
          </w:p>
        </w:tc>
      </w:tr>
    </w:tbl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lang/>
        </w:rPr>
        <w:lastRenderedPageBreak/>
        <w:t>OCORRÊNCIAS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sz w:val="16"/>
          <w:szCs w:val="16"/>
          <w:lang/>
        </w:rPr>
        <w:t>Não houve.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lang/>
        </w:rPr>
        <w:t>ASSINAM</w:t>
      </w: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037323" w:rsidRPr="0003732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JULIANA LAU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MARIANE APARECIDA CATOSSI FLORENCIO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Pregoeiro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7323" w:rsidRPr="0003732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7323" w:rsidRPr="00037323" w:rsidRDefault="00037323" w:rsidP="00037323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037323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13"/>
        <w:gridCol w:w="4827"/>
      </w:tblGrid>
      <w:tr w:rsidR="00037323" w:rsidRPr="00037323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LUCIANA MACEDO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145.764.868-70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23.346.978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E.M. MARQUES INFORMÁTICA-ME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JOSE VANDERLEI GOLGHETO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786.124.118-15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07.570.463-8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TUKABY MOVEIS - EIRELI - ME</w:t>
            </w:r>
          </w:p>
        </w:tc>
      </w:tr>
      <w:tr w:rsidR="00037323" w:rsidRPr="00037323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MARCOS ROBERTO CAPELLI ALVES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285.152.388-02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25.613.163-6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INKJET21 SUPRIMENTOS DE INFORMATICA LTDA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LEONARDO HENRIQUE BATISTA LIMA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356.861.698-02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42.806.477</w:t>
            </w:r>
          </w:p>
          <w:p w:rsidR="00037323" w:rsidRPr="00037323" w:rsidRDefault="00037323" w:rsidP="0003732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7323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INTELLIGENCY COMPUTADORES DO BRASIL EIRELI - EPP</w:t>
            </w:r>
          </w:p>
        </w:tc>
      </w:tr>
    </w:tbl>
    <w:p w:rsidR="00037323" w:rsidRPr="00037323" w:rsidRDefault="00037323" w:rsidP="00037323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/>
        </w:rPr>
      </w:pPr>
    </w:p>
    <w:p w:rsidR="00EB5DA3" w:rsidRPr="00037323" w:rsidRDefault="00EB5DA3" w:rsidP="00037323">
      <w:pPr>
        <w:rPr>
          <w:rFonts w:ascii="Consolas" w:hAnsi="Consolas" w:cs="Consolas"/>
          <w:sz w:val="16"/>
          <w:szCs w:val="16"/>
          <w:lang/>
        </w:rPr>
      </w:pPr>
    </w:p>
    <w:sectPr w:rsidR="00EB5DA3" w:rsidRPr="00037323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19" w:rsidRDefault="005E1419" w:rsidP="00EB5DA3">
      <w:r>
        <w:separator/>
      </w:r>
    </w:p>
  </w:endnote>
  <w:endnote w:type="continuationSeparator" w:id="1">
    <w:p w:rsidR="005E1419" w:rsidRDefault="005E1419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19" w:rsidRDefault="005E1419" w:rsidP="00EB5DA3">
      <w:r>
        <w:separator/>
      </w:r>
    </w:p>
  </w:footnote>
  <w:footnote w:type="continuationSeparator" w:id="1">
    <w:p w:rsidR="005E1419" w:rsidRDefault="005E1419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061BCB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61BCB" w:rsidRPr="00053EBD" w:rsidRDefault="00B85EDD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B85EDD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65765999" r:id="rId2"/>
            </w:pict>
          </w:r>
        </w:p>
      </w:tc>
      <w:tc>
        <w:tcPr>
          <w:tcW w:w="4134" w:type="pct"/>
          <w:shd w:val="clear" w:color="auto" w:fill="FFFFFF"/>
        </w:tcPr>
        <w:p w:rsidR="00061BCB" w:rsidRPr="00053EBD" w:rsidRDefault="00061BCB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061BCB" w:rsidRPr="00053EBD" w:rsidRDefault="00061BCB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61BCB" w:rsidRPr="00534669" w:rsidRDefault="00061BC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061BCB" w:rsidRDefault="00061BC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61BCB" w:rsidRPr="00534669" w:rsidRDefault="00061BC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061BCB" w:rsidRPr="00BF5471" w:rsidRDefault="00061BCB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154CA"/>
    <w:rsid w:val="00037323"/>
    <w:rsid w:val="00054AE0"/>
    <w:rsid w:val="00061BCB"/>
    <w:rsid w:val="000739B5"/>
    <w:rsid w:val="00075266"/>
    <w:rsid w:val="00075BEF"/>
    <w:rsid w:val="00087AEE"/>
    <w:rsid w:val="00091059"/>
    <w:rsid w:val="000918F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C2CA3"/>
    <w:rsid w:val="001C3200"/>
    <w:rsid w:val="001D680D"/>
    <w:rsid w:val="001E45F4"/>
    <w:rsid w:val="001F053B"/>
    <w:rsid w:val="00203D22"/>
    <w:rsid w:val="0021697A"/>
    <w:rsid w:val="00216A38"/>
    <w:rsid w:val="00230C26"/>
    <w:rsid w:val="00270646"/>
    <w:rsid w:val="00281034"/>
    <w:rsid w:val="00284CC2"/>
    <w:rsid w:val="0028718B"/>
    <w:rsid w:val="00293097"/>
    <w:rsid w:val="002A06EB"/>
    <w:rsid w:val="002E0EF7"/>
    <w:rsid w:val="002E1CDC"/>
    <w:rsid w:val="00302DC4"/>
    <w:rsid w:val="00320218"/>
    <w:rsid w:val="00325994"/>
    <w:rsid w:val="00333F61"/>
    <w:rsid w:val="0035181B"/>
    <w:rsid w:val="003573E0"/>
    <w:rsid w:val="0037152E"/>
    <w:rsid w:val="003A3985"/>
    <w:rsid w:val="003B0074"/>
    <w:rsid w:val="003B0245"/>
    <w:rsid w:val="003B0E09"/>
    <w:rsid w:val="003B657C"/>
    <w:rsid w:val="003D4DA3"/>
    <w:rsid w:val="003D766F"/>
    <w:rsid w:val="003E6E93"/>
    <w:rsid w:val="00423F14"/>
    <w:rsid w:val="004254FB"/>
    <w:rsid w:val="00427AB8"/>
    <w:rsid w:val="00441A4B"/>
    <w:rsid w:val="004501F2"/>
    <w:rsid w:val="00451036"/>
    <w:rsid w:val="00466D15"/>
    <w:rsid w:val="004734E4"/>
    <w:rsid w:val="00476B9F"/>
    <w:rsid w:val="0049020A"/>
    <w:rsid w:val="004C7B6B"/>
    <w:rsid w:val="00505548"/>
    <w:rsid w:val="00521A68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1419"/>
    <w:rsid w:val="0062420E"/>
    <w:rsid w:val="00654673"/>
    <w:rsid w:val="006B5215"/>
    <w:rsid w:val="006D3F23"/>
    <w:rsid w:val="006F2204"/>
    <w:rsid w:val="007122A3"/>
    <w:rsid w:val="00717B4C"/>
    <w:rsid w:val="007210B4"/>
    <w:rsid w:val="00730F10"/>
    <w:rsid w:val="00756F5C"/>
    <w:rsid w:val="0076282D"/>
    <w:rsid w:val="00786E60"/>
    <w:rsid w:val="007A508B"/>
    <w:rsid w:val="007C3FBA"/>
    <w:rsid w:val="007C549F"/>
    <w:rsid w:val="00817665"/>
    <w:rsid w:val="008212A4"/>
    <w:rsid w:val="008268CA"/>
    <w:rsid w:val="00836F91"/>
    <w:rsid w:val="00846A9E"/>
    <w:rsid w:val="00855FAB"/>
    <w:rsid w:val="008C0528"/>
    <w:rsid w:val="008C0F32"/>
    <w:rsid w:val="008E3B68"/>
    <w:rsid w:val="008F30E2"/>
    <w:rsid w:val="00910537"/>
    <w:rsid w:val="00936D3C"/>
    <w:rsid w:val="00961FA9"/>
    <w:rsid w:val="009712BE"/>
    <w:rsid w:val="009739DD"/>
    <w:rsid w:val="00981A13"/>
    <w:rsid w:val="009A6316"/>
    <w:rsid w:val="009C3343"/>
    <w:rsid w:val="009D4992"/>
    <w:rsid w:val="00A2693C"/>
    <w:rsid w:val="00A43821"/>
    <w:rsid w:val="00A5349F"/>
    <w:rsid w:val="00A8048D"/>
    <w:rsid w:val="00A97BE3"/>
    <w:rsid w:val="00AD1CC5"/>
    <w:rsid w:val="00AE01B9"/>
    <w:rsid w:val="00AE7CDF"/>
    <w:rsid w:val="00B33DA8"/>
    <w:rsid w:val="00B44547"/>
    <w:rsid w:val="00B53475"/>
    <w:rsid w:val="00B71E33"/>
    <w:rsid w:val="00B822DD"/>
    <w:rsid w:val="00B85EDD"/>
    <w:rsid w:val="00BA7D7F"/>
    <w:rsid w:val="00BC48B9"/>
    <w:rsid w:val="00BE0423"/>
    <w:rsid w:val="00BE5365"/>
    <w:rsid w:val="00BF2208"/>
    <w:rsid w:val="00BF49C6"/>
    <w:rsid w:val="00C46A7F"/>
    <w:rsid w:val="00C47338"/>
    <w:rsid w:val="00C508CC"/>
    <w:rsid w:val="00D1376B"/>
    <w:rsid w:val="00D26A3A"/>
    <w:rsid w:val="00D32E19"/>
    <w:rsid w:val="00D47216"/>
    <w:rsid w:val="00D552CD"/>
    <w:rsid w:val="00D93FAB"/>
    <w:rsid w:val="00D95EAF"/>
    <w:rsid w:val="00DA5B37"/>
    <w:rsid w:val="00DA7DB5"/>
    <w:rsid w:val="00DC7C5B"/>
    <w:rsid w:val="00DE3DAE"/>
    <w:rsid w:val="00DF2B2A"/>
    <w:rsid w:val="00DF4634"/>
    <w:rsid w:val="00E05863"/>
    <w:rsid w:val="00E05FB1"/>
    <w:rsid w:val="00E06913"/>
    <w:rsid w:val="00E103BC"/>
    <w:rsid w:val="00E20220"/>
    <w:rsid w:val="00E2438B"/>
    <w:rsid w:val="00E36F07"/>
    <w:rsid w:val="00E5080C"/>
    <w:rsid w:val="00E541B4"/>
    <w:rsid w:val="00E56C91"/>
    <w:rsid w:val="00E66FDD"/>
    <w:rsid w:val="00E76013"/>
    <w:rsid w:val="00EA195E"/>
    <w:rsid w:val="00EA32D0"/>
    <w:rsid w:val="00EB24DE"/>
    <w:rsid w:val="00EB5DA3"/>
    <w:rsid w:val="00F01E71"/>
    <w:rsid w:val="00F06445"/>
    <w:rsid w:val="00F14CCC"/>
    <w:rsid w:val="00F30556"/>
    <w:rsid w:val="00F30792"/>
    <w:rsid w:val="00F63747"/>
    <w:rsid w:val="00FB0012"/>
    <w:rsid w:val="00F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241-9A0D-4F78-A97B-5DF6B54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5295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2017-09-01T13:13:00Z</cp:lastPrinted>
  <dcterms:created xsi:type="dcterms:W3CDTF">2017-09-01T13:13:00Z</dcterms:created>
  <dcterms:modified xsi:type="dcterms:W3CDTF">2017-09-01T13:13:00Z</dcterms:modified>
</cp:coreProperties>
</file>