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3D" w:rsidRDefault="00985C3D" w:rsidP="00812F96">
      <w:pPr>
        <w:spacing w:after="0" w:line="240" w:lineRule="auto"/>
        <w:jc w:val="center"/>
        <w:rPr>
          <w:rFonts w:ascii="Book Antiqua" w:hAnsi="Book Antiqua" w:cs="Arial"/>
          <w:b/>
          <w:bCs/>
          <w:color w:val="212121"/>
          <w:sz w:val="42"/>
          <w:szCs w:val="42"/>
          <w:shd w:val="clear" w:color="auto" w:fill="FFFFFF"/>
        </w:rPr>
      </w:pPr>
      <w:r w:rsidRPr="00985C3D">
        <w:rPr>
          <w:rFonts w:ascii="Book Antiqua" w:hAnsi="Book Antiqua" w:cs="Arial"/>
          <w:b/>
          <w:bCs/>
          <w:color w:val="212121"/>
          <w:sz w:val="42"/>
          <w:szCs w:val="42"/>
          <w:shd w:val="clear" w:color="auto" w:fill="FFFFFF"/>
        </w:rPr>
        <w:t>AVISO DE CONVOCAÇÃO</w:t>
      </w:r>
    </w:p>
    <w:p w:rsidR="00812F96" w:rsidRPr="00985C3D" w:rsidRDefault="00985C3D" w:rsidP="00812F96">
      <w:pPr>
        <w:spacing w:after="0" w:line="240" w:lineRule="auto"/>
        <w:jc w:val="center"/>
        <w:rPr>
          <w:rFonts w:ascii="Book Antiqua" w:hAnsi="Book Antiqua" w:cs="Consolas"/>
          <w:b/>
          <w:bCs/>
          <w:sz w:val="32"/>
          <w:szCs w:val="28"/>
        </w:rPr>
      </w:pPr>
      <w:r w:rsidRPr="00985C3D">
        <w:rPr>
          <w:rFonts w:ascii="Book Antiqua" w:hAnsi="Book Antiqua" w:cs="Arial"/>
          <w:b/>
          <w:bCs/>
          <w:color w:val="212121"/>
          <w:sz w:val="42"/>
          <w:szCs w:val="42"/>
          <w:shd w:val="clear" w:color="auto" w:fill="FFFFFF"/>
        </w:rPr>
        <w:t>D</w:t>
      </w:r>
      <w:r>
        <w:rPr>
          <w:rFonts w:ascii="Book Antiqua" w:hAnsi="Book Antiqua" w:cs="Arial"/>
          <w:b/>
          <w:bCs/>
          <w:color w:val="212121"/>
          <w:sz w:val="42"/>
          <w:szCs w:val="42"/>
          <w:shd w:val="clear" w:color="auto" w:fill="FFFFFF"/>
        </w:rPr>
        <w:t>O</w:t>
      </w:r>
      <w:r w:rsidRPr="00985C3D">
        <w:rPr>
          <w:rFonts w:ascii="Book Antiqua" w:hAnsi="Book Antiqua" w:cs="Arial"/>
          <w:b/>
          <w:bCs/>
          <w:color w:val="212121"/>
          <w:sz w:val="42"/>
          <w:szCs w:val="42"/>
          <w:shd w:val="clear" w:color="auto" w:fill="FFFFFF"/>
        </w:rPr>
        <w:t xml:space="preserve"> SEGUNDO COLOCADO</w:t>
      </w:r>
    </w:p>
    <w:p w:rsidR="00812F96" w:rsidRPr="00985C3D" w:rsidRDefault="00812F96" w:rsidP="00812F96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C57A3" w:rsidRPr="00985C3D" w:rsidRDefault="00FC57A3" w:rsidP="00812F96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12F96" w:rsidRPr="00985C3D" w:rsidRDefault="00812F96" w:rsidP="00812F96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5C3D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 w:rsidR="00316730" w:rsidRPr="00985C3D">
        <w:rPr>
          <w:rFonts w:ascii="Book Antiqua" w:hAnsi="Book Antiqua" w:cs="Consolas"/>
          <w:b/>
          <w:bCs/>
          <w:sz w:val="28"/>
          <w:szCs w:val="28"/>
        </w:rPr>
        <w:t>049</w:t>
      </w:r>
      <w:r w:rsidRPr="00985C3D">
        <w:rPr>
          <w:rFonts w:ascii="Book Antiqua" w:hAnsi="Book Antiqua" w:cs="Consolas"/>
          <w:b/>
          <w:bCs/>
          <w:sz w:val="28"/>
          <w:szCs w:val="28"/>
        </w:rPr>
        <w:t>/2018</w:t>
      </w:r>
    </w:p>
    <w:p w:rsidR="00812F96" w:rsidRPr="00985C3D" w:rsidRDefault="00812F96" w:rsidP="00812F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5C3D">
        <w:rPr>
          <w:rFonts w:ascii="Book Antiqua" w:hAnsi="Book Antiqua" w:cs="Consolas"/>
          <w:b/>
          <w:sz w:val="28"/>
          <w:szCs w:val="28"/>
        </w:rPr>
        <w:t xml:space="preserve">EDITAL Nº </w:t>
      </w:r>
      <w:r w:rsidR="00316730" w:rsidRPr="00985C3D">
        <w:rPr>
          <w:rFonts w:ascii="Book Antiqua" w:hAnsi="Book Antiqua" w:cs="Consolas"/>
          <w:b/>
          <w:bCs/>
          <w:sz w:val="28"/>
          <w:szCs w:val="28"/>
        </w:rPr>
        <w:t>06</w:t>
      </w:r>
      <w:r w:rsidR="000224FB" w:rsidRPr="00985C3D">
        <w:rPr>
          <w:rFonts w:ascii="Book Antiqua" w:hAnsi="Book Antiqua" w:cs="Consolas"/>
          <w:b/>
          <w:bCs/>
          <w:sz w:val="28"/>
          <w:szCs w:val="28"/>
        </w:rPr>
        <w:t>4</w:t>
      </w:r>
      <w:r w:rsidRPr="00985C3D">
        <w:rPr>
          <w:rFonts w:ascii="Book Antiqua" w:hAnsi="Book Antiqua" w:cs="Consolas"/>
          <w:b/>
          <w:bCs/>
          <w:sz w:val="28"/>
          <w:szCs w:val="28"/>
        </w:rPr>
        <w:t>/2018</w:t>
      </w:r>
    </w:p>
    <w:p w:rsidR="00812F96" w:rsidRPr="00985C3D" w:rsidRDefault="00812F96" w:rsidP="00812F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5C3D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 w:rsidR="000224FB" w:rsidRPr="00985C3D">
        <w:rPr>
          <w:rFonts w:ascii="Book Antiqua" w:hAnsi="Book Antiqua" w:cs="Consolas"/>
          <w:b/>
          <w:bCs/>
          <w:sz w:val="28"/>
          <w:szCs w:val="28"/>
        </w:rPr>
        <w:t>067</w:t>
      </w:r>
      <w:r w:rsidRPr="00985C3D">
        <w:rPr>
          <w:rFonts w:ascii="Book Antiqua" w:hAnsi="Book Antiqua" w:cs="Consolas"/>
          <w:b/>
          <w:bCs/>
          <w:sz w:val="28"/>
          <w:szCs w:val="28"/>
        </w:rPr>
        <w:t>/2018</w:t>
      </w:r>
    </w:p>
    <w:p w:rsidR="00812F96" w:rsidRPr="00985C3D" w:rsidRDefault="00812F96" w:rsidP="00812F96">
      <w:pPr>
        <w:widowControl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5C3D">
        <w:rPr>
          <w:rFonts w:ascii="Book Antiqua" w:hAnsi="Book Antiqua" w:cs="Consolas"/>
          <w:b/>
          <w:bCs/>
          <w:sz w:val="28"/>
          <w:szCs w:val="28"/>
        </w:rPr>
        <w:t xml:space="preserve">TIPO: MENOR PREÇO </w:t>
      </w:r>
      <w:r w:rsidR="001E12F2" w:rsidRPr="00985C3D">
        <w:rPr>
          <w:rFonts w:ascii="Book Antiqua" w:hAnsi="Book Antiqua" w:cs="Consolas"/>
          <w:b/>
          <w:bCs/>
          <w:sz w:val="28"/>
          <w:szCs w:val="28"/>
        </w:rPr>
        <w:t>GLOBAL</w:t>
      </w:r>
    </w:p>
    <w:p w:rsidR="00812F96" w:rsidRPr="00985C3D" w:rsidRDefault="00812F96" w:rsidP="00812F96">
      <w:pPr>
        <w:widowControl w:val="0"/>
        <w:spacing w:after="0" w:line="240" w:lineRule="au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812F96" w:rsidRPr="00985C3D" w:rsidRDefault="00812F96" w:rsidP="006D6D67">
      <w:pPr>
        <w:pStyle w:val="SemEspaamento"/>
        <w:ind w:firstLine="708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985C3D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="00316730" w:rsidRPr="00985C3D">
        <w:rPr>
          <w:rFonts w:ascii="Book Antiqua" w:hAnsi="Book Antiqua" w:cs="Consolas"/>
          <w:bCs/>
          <w:sz w:val="28"/>
          <w:szCs w:val="28"/>
        </w:rPr>
        <w:t>A presente licitação tem por objeto,</w:t>
      </w:r>
      <w:r w:rsidRPr="00985C3D">
        <w:rPr>
          <w:rFonts w:ascii="Book Antiqua" w:hAnsi="Book Antiqua" w:cs="Consolas"/>
          <w:bCs/>
          <w:sz w:val="28"/>
          <w:szCs w:val="28"/>
        </w:rPr>
        <w:t xml:space="preserve"> a Aquisição de Uniformes Escolares,</w:t>
      </w:r>
      <w:r w:rsidRPr="00985C3D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985C3D">
        <w:rPr>
          <w:rFonts w:ascii="Book Antiqua" w:hAnsi="Book Antiqua" w:cs="Consolas"/>
          <w:b/>
          <w:bCs/>
          <w:sz w:val="28"/>
          <w:szCs w:val="28"/>
        </w:rPr>
        <w:t>Anexo I – Termo de Referência.</w:t>
      </w:r>
    </w:p>
    <w:p w:rsidR="00812F96" w:rsidRPr="00985C3D" w:rsidRDefault="00812F96" w:rsidP="00812F9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</w:p>
    <w:p w:rsidR="00FC57A3" w:rsidRPr="00985C3D" w:rsidRDefault="00FC57A3" w:rsidP="00FC57A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FC57A3" w:rsidRPr="00985C3D" w:rsidRDefault="00FC57A3" w:rsidP="00FC57A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FC57A3" w:rsidRPr="00985C3D" w:rsidRDefault="00FC57A3" w:rsidP="00FC5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985C3D">
        <w:rPr>
          <w:rFonts w:ascii="Book Antiqua" w:hAnsi="Book Antiqua" w:cs="Consolas"/>
          <w:sz w:val="28"/>
          <w:szCs w:val="28"/>
        </w:rPr>
        <w:t xml:space="preserve">O </w:t>
      </w:r>
      <w:r w:rsidRPr="00985C3D">
        <w:rPr>
          <w:rFonts w:ascii="Book Antiqua" w:hAnsi="Book Antiqua" w:cs="Consolas"/>
          <w:b/>
          <w:sz w:val="28"/>
          <w:szCs w:val="28"/>
        </w:rPr>
        <w:t>SENHOR CESAR HENRIQUE DA CUNHA FIALA, PREFEITO MUNICIPAL DE PIRAJUÍ, ESTADO DE SÃO PAULO</w:t>
      </w:r>
      <w:r w:rsidRPr="00985C3D">
        <w:rPr>
          <w:rFonts w:ascii="Book Antiqua" w:hAnsi="Book Antiqua" w:cs="Consolas"/>
          <w:sz w:val="28"/>
          <w:szCs w:val="28"/>
        </w:rPr>
        <w:t xml:space="preserve">, </w:t>
      </w:r>
      <w:r w:rsidRPr="00985C3D">
        <w:rPr>
          <w:rFonts w:ascii="Book Antiqua" w:hAnsi="Book Antiqua"/>
          <w:sz w:val="28"/>
          <w:szCs w:val="28"/>
        </w:rPr>
        <w:t xml:space="preserve">convoca o </w:t>
      </w:r>
      <w:r w:rsidR="00985C3D" w:rsidRPr="00985C3D">
        <w:rPr>
          <w:rFonts w:ascii="Book Antiqua" w:hAnsi="Book Antiqua"/>
          <w:sz w:val="28"/>
          <w:szCs w:val="28"/>
        </w:rPr>
        <w:t xml:space="preserve">licitante: </w:t>
      </w:r>
      <w:r w:rsidR="002802A8" w:rsidRPr="002802A8">
        <w:rPr>
          <w:rFonts w:ascii="Book Antiqua" w:hAnsi="Book Antiqua"/>
          <w:b/>
          <w:sz w:val="28"/>
          <w:szCs w:val="28"/>
        </w:rPr>
        <w:t>METODO UNIFORMES EIRELI EPP</w:t>
      </w:r>
      <w:r w:rsidR="00985C3D" w:rsidRPr="00985C3D">
        <w:rPr>
          <w:rFonts w:ascii="Book Antiqua" w:hAnsi="Book Antiqua"/>
          <w:sz w:val="28"/>
          <w:szCs w:val="28"/>
        </w:rPr>
        <w:t xml:space="preserve">, classificado em 2º lugar, </w:t>
      </w:r>
      <w:r w:rsidRPr="00985C3D">
        <w:rPr>
          <w:rFonts w:ascii="Book Antiqua" w:hAnsi="Book Antiqua"/>
          <w:sz w:val="28"/>
          <w:szCs w:val="28"/>
        </w:rPr>
        <w:t xml:space="preserve">para que compareça no dia </w:t>
      </w:r>
      <w:r w:rsidR="002802A8">
        <w:rPr>
          <w:rFonts w:ascii="Book Antiqua" w:hAnsi="Book Antiqua"/>
          <w:sz w:val="28"/>
          <w:szCs w:val="28"/>
        </w:rPr>
        <w:t>29</w:t>
      </w:r>
      <w:r w:rsidRPr="00985C3D">
        <w:rPr>
          <w:rFonts w:ascii="Book Antiqua" w:hAnsi="Book Antiqua"/>
          <w:sz w:val="28"/>
          <w:szCs w:val="28"/>
        </w:rPr>
        <w:t xml:space="preserve">/01/2019, às </w:t>
      </w:r>
      <w:r w:rsidR="002802A8">
        <w:rPr>
          <w:rFonts w:ascii="Book Antiqua" w:hAnsi="Book Antiqua"/>
          <w:sz w:val="28"/>
          <w:szCs w:val="28"/>
        </w:rPr>
        <w:t>15h00</w:t>
      </w:r>
      <w:r w:rsidRPr="00985C3D">
        <w:rPr>
          <w:rFonts w:ascii="Book Antiqua" w:hAnsi="Book Antiqua"/>
          <w:sz w:val="28"/>
          <w:szCs w:val="28"/>
        </w:rPr>
        <w:t xml:space="preserve">, na </w:t>
      </w:r>
      <w:r w:rsidRPr="00985C3D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Pr="00985C3D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85C3D">
        <w:rPr>
          <w:rFonts w:ascii="Book Antiqua" w:hAnsi="Book Antiqua" w:cs="Consolas"/>
          <w:sz w:val="28"/>
          <w:szCs w:val="28"/>
        </w:rPr>
        <w:t>localizada na Praça Doutor Pedro da Rocha Braga n</w:t>
      </w:r>
      <w:r w:rsidRPr="00985C3D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985C3D">
        <w:rPr>
          <w:rFonts w:ascii="Book Antiqua" w:hAnsi="Book Antiqua" w:cs="Consolas"/>
          <w:sz w:val="28"/>
          <w:szCs w:val="28"/>
        </w:rPr>
        <w:t>116 – Centro – Pirajuí – SP</w:t>
      </w:r>
      <w:r w:rsidR="00985C3D" w:rsidRPr="00985C3D">
        <w:rPr>
          <w:rFonts w:ascii="Book Antiqua" w:hAnsi="Book Antiqua" w:cs="Consolas"/>
          <w:sz w:val="28"/>
          <w:szCs w:val="28"/>
        </w:rPr>
        <w:t>,</w:t>
      </w:r>
      <w:r w:rsidRPr="00985C3D">
        <w:rPr>
          <w:rFonts w:ascii="Book Antiqua" w:hAnsi="Book Antiqua"/>
          <w:sz w:val="28"/>
          <w:szCs w:val="28"/>
        </w:rPr>
        <w:t xml:space="preserve"> </w:t>
      </w:r>
      <w:r w:rsidR="00985C3D" w:rsidRPr="00985C3D">
        <w:rPr>
          <w:rFonts w:ascii="Book Antiqua" w:hAnsi="Book Antiqua"/>
          <w:sz w:val="28"/>
          <w:szCs w:val="28"/>
        </w:rPr>
        <w:t xml:space="preserve">para a </w:t>
      </w:r>
      <w:r w:rsidRPr="00985C3D">
        <w:rPr>
          <w:rFonts w:ascii="Book Antiqua" w:hAnsi="Book Antiqua"/>
          <w:sz w:val="28"/>
          <w:szCs w:val="28"/>
        </w:rPr>
        <w:t>nova sessão pública</w:t>
      </w:r>
      <w:r w:rsidR="00985C3D" w:rsidRPr="00985C3D">
        <w:rPr>
          <w:rFonts w:ascii="Book Antiqua" w:hAnsi="Book Antiqua"/>
          <w:sz w:val="28"/>
          <w:szCs w:val="28"/>
        </w:rPr>
        <w:t xml:space="preserve"> visando à negociação de preço</w:t>
      </w:r>
      <w:r w:rsidR="00985C3D">
        <w:rPr>
          <w:rFonts w:ascii="Book Antiqua" w:hAnsi="Book Antiqua"/>
          <w:sz w:val="28"/>
          <w:szCs w:val="28"/>
        </w:rPr>
        <w:t>s</w:t>
      </w:r>
      <w:r w:rsidR="00985C3D" w:rsidRPr="00985C3D">
        <w:rPr>
          <w:rFonts w:ascii="Book Antiqua" w:hAnsi="Book Antiqua"/>
          <w:sz w:val="28"/>
          <w:szCs w:val="28"/>
        </w:rPr>
        <w:t xml:space="preserve"> e abertura do </w:t>
      </w:r>
      <w:r w:rsidR="00985C3D" w:rsidRPr="00985C3D">
        <w:rPr>
          <w:rFonts w:ascii="Book Antiqua" w:hAnsi="Book Antiqua"/>
          <w:b/>
          <w:sz w:val="28"/>
          <w:szCs w:val="28"/>
        </w:rPr>
        <w:t>ENVELOPE Nº 02 – HABILITAÇÃO</w:t>
      </w:r>
      <w:r w:rsidRPr="00985C3D">
        <w:rPr>
          <w:rFonts w:ascii="Book Antiqua" w:hAnsi="Book Antiqua"/>
          <w:sz w:val="28"/>
          <w:szCs w:val="28"/>
        </w:rPr>
        <w:t xml:space="preserve">, tendo em vista o descumprimento </w:t>
      </w:r>
      <w:r w:rsidR="006D6D67">
        <w:rPr>
          <w:rFonts w:ascii="Book Antiqua" w:hAnsi="Book Antiqua"/>
          <w:sz w:val="28"/>
          <w:szCs w:val="28"/>
        </w:rPr>
        <w:t>do licitante:</w:t>
      </w:r>
      <w:r w:rsidRPr="00985C3D">
        <w:rPr>
          <w:rFonts w:ascii="Book Antiqua" w:hAnsi="Book Antiqua"/>
          <w:sz w:val="28"/>
          <w:szCs w:val="28"/>
        </w:rPr>
        <w:t xml:space="preserve"> </w:t>
      </w:r>
      <w:r w:rsidR="002802A8" w:rsidRPr="002802A8">
        <w:rPr>
          <w:rFonts w:ascii="Book Antiqua" w:hAnsi="Book Antiqua"/>
          <w:b/>
          <w:sz w:val="28"/>
          <w:szCs w:val="28"/>
        </w:rPr>
        <w:t>NATALIA RIBEIRO MARTINEZ SALGADO ME</w:t>
      </w:r>
      <w:r w:rsidRPr="00985C3D">
        <w:rPr>
          <w:rFonts w:ascii="Book Antiqua" w:hAnsi="Book Antiqua"/>
          <w:sz w:val="28"/>
          <w:szCs w:val="28"/>
        </w:rPr>
        <w:t xml:space="preserve"> no certame.</w:t>
      </w:r>
    </w:p>
    <w:p w:rsidR="00985C3D" w:rsidRPr="00985C3D" w:rsidRDefault="00985C3D" w:rsidP="00FC5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985C3D" w:rsidRPr="00985C3D" w:rsidRDefault="00985C3D" w:rsidP="00FC5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Arial"/>
          <w:sz w:val="28"/>
          <w:szCs w:val="26"/>
          <w:shd w:val="clear" w:color="auto" w:fill="FFFFFF"/>
        </w:rPr>
      </w:pPr>
      <w:r w:rsidRPr="00985C3D">
        <w:rPr>
          <w:rFonts w:ascii="Book Antiqua" w:hAnsi="Book Antiqua" w:cs="Arial"/>
          <w:sz w:val="28"/>
          <w:szCs w:val="26"/>
          <w:shd w:val="clear" w:color="auto" w:fill="FFFFFF"/>
        </w:rPr>
        <w:t>Ficam desde já, todos os demais licitantes participantes do certame convocados a acompanhar a negociação de preço</w:t>
      </w:r>
      <w:r>
        <w:rPr>
          <w:rFonts w:ascii="Book Antiqua" w:hAnsi="Book Antiqua" w:cs="Arial"/>
          <w:sz w:val="28"/>
          <w:szCs w:val="26"/>
          <w:shd w:val="clear" w:color="auto" w:fill="FFFFFF"/>
        </w:rPr>
        <w:t>s</w:t>
      </w:r>
      <w:r w:rsidRPr="00985C3D">
        <w:rPr>
          <w:rFonts w:ascii="Book Antiqua" w:hAnsi="Book Antiqua" w:cs="Arial"/>
          <w:sz w:val="28"/>
          <w:szCs w:val="26"/>
          <w:shd w:val="clear" w:color="auto" w:fill="FFFFFF"/>
        </w:rPr>
        <w:t xml:space="preserve"> e análise da documentação de habilitação.</w:t>
      </w:r>
    </w:p>
    <w:p w:rsidR="00985C3D" w:rsidRPr="00985C3D" w:rsidRDefault="00985C3D" w:rsidP="00FC5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Arial"/>
          <w:sz w:val="26"/>
          <w:szCs w:val="26"/>
          <w:shd w:val="clear" w:color="auto" w:fill="FFFFFF"/>
        </w:rPr>
      </w:pPr>
    </w:p>
    <w:p w:rsidR="00812F96" w:rsidRPr="00985C3D" w:rsidRDefault="00316730" w:rsidP="00812F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985C3D">
        <w:rPr>
          <w:rFonts w:ascii="Book Antiqua" w:hAnsi="Book Antiqua" w:cs="Consolas"/>
          <w:b/>
          <w:sz w:val="28"/>
          <w:szCs w:val="28"/>
        </w:rPr>
        <w:t xml:space="preserve">PIRAJUÍ, </w:t>
      </w:r>
      <w:r w:rsidR="002802A8">
        <w:rPr>
          <w:rFonts w:ascii="Book Antiqua" w:hAnsi="Book Antiqua" w:cs="Consolas"/>
          <w:b/>
          <w:sz w:val="28"/>
          <w:szCs w:val="28"/>
        </w:rPr>
        <w:t>SEXTA</w:t>
      </w:r>
      <w:r w:rsidR="00FC57A3" w:rsidRPr="00985C3D">
        <w:rPr>
          <w:rFonts w:ascii="Book Antiqua" w:hAnsi="Book Antiqua" w:cs="Consolas"/>
          <w:b/>
          <w:sz w:val="28"/>
          <w:szCs w:val="28"/>
        </w:rPr>
        <w:t>-FEIRA</w:t>
      </w:r>
      <w:r w:rsidR="00812F96" w:rsidRPr="00985C3D">
        <w:rPr>
          <w:rFonts w:ascii="Book Antiqua" w:hAnsi="Book Antiqua" w:cs="Consolas"/>
          <w:b/>
          <w:sz w:val="28"/>
          <w:szCs w:val="28"/>
        </w:rPr>
        <w:t xml:space="preserve">, </w:t>
      </w:r>
      <w:r w:rsidR="00FC57A3" w:rsidRPr="00985C3D">
        <w:rPr>
          <w:rFonts w:ascii="Book Antiqua" w:hAnsi="Book Antiqua" w:cs="Consolas"/>
          <w:b/>
          <w:sz w:val="28"/>
          <w:szCs w:val="28"/>
        </w:rPr>
        <w:t>2</w:t>
      </w:r>
      <w:r w:rsidR="002802A8">
        <w:rPr>
          <w:rFonts w:ascii="Book Antiqua" w:hAnsi="Book Antiqua" w:cs="Consolas"/>
          <w:b/>
          <w:sz w:val="28"/>
          <w:szCs w:val="28"/>
        </w:rPr>
        <w:t>5</w:t>
      </w:r>
      <w:bookmarkStart w:id="0" w:name="_GoBack"/>
      <w:bookmarkEnd w:id="0"/>
      <w:r w:rsidR="00FC57A3" w:rsidRPr="00985C3D">
        <w:rPr>
          <w:rFonts w:ascii="Book Antiqua" w:hAnsi="Book Antiqua" w:cs="Consolas"/>
          <w:b/>
          <w:sz w:val="28"/>
          <w:szCs w:val="28"/>
        </w:rPr>
        <w:t xml:space="preserve"> DE JANEIRO DE 2019</w:t>
      </w:r>
      <w:r w:rsidR="00812F96" w:rsidRPr="00985C3D">
        <w:rPr>
          <w:rFonts w:ascii="Book Antiqua" w:hAnsi="Book Antiqua" w:cs="Consolas"/>
          <w:b/>
          <w:sz w:val="28"/>
          <w:szCs w:val="28"/>
        </w:rPr>
        <w:t>.</w:t>
      </w:r>
    </w:p>
    <w:p w:rsidR="00812F96" w:rsidRPr="00985C3D" w:rsidRDefault="00812F96" w:rsidP="00812F9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12F96" w:rsidRPr="00985C3D" w:rsidRDefault="00812F96" w:rsidP="00812F9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12F96" w:rsidRPr="00985C3D" w:rsidRDefault="00812F96" w:rsidP="00812F9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12F96" w:rsidRPr="00985C3D" w:rsidRDefault="00812F96" w:rsidP="00812F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985C3D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812F96" w:rsidRPr="00985C3D" w:rsidRDefault="00812F96" w:rsidP="00812F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985C3D">
        <w:rPr>
          <w:rFonts w:ascii="Book Antiqua" w:hAnsi="Book Antiqua" w:cs="Consolas"/>
          <w:b/>
          <w:sz w:val="28"/>
          <w:szCs w:val="28"/>
        </w:rPr>
        <w:t>PREFEITO MUNICIPAL DE PIRAJUÍ</w:t>
      </w:r>
    </w:p>
    <w:sectPr w:rsidR="00812F96" w:rsidRPr="00985C3D" w:rsidSect="003E1DC6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74" w:rsidRDefault="00944074" w:rsidP="009B5279">
      <w:pPr>
        <w:spacing w:after="0" w:line="240" w:lineRule="auto"/>
      </w:pPr>
      <w:r>
        <w:separator/>
      </w:r>
    </w:p>
  </w:endnote>
  <w:endnote w:type="continuationSeparator" w:id="0">
    <w:p w:rsidR="00944074" w:rsidRDefault="00944074" w:rsidP="009B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4F" w:rsidRPr="00043C58" w:rsidRDefault="007E634F" w:rsidP="003E1DC6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74" w:rsidRDefault="00944074" w:rsidP="009B5279">
      <w:pPr>
        <w:spacing w:after="0" w:line="240" w:lineRule="auto"/>
      </w:pPr>
      <w:r>
        <w:separator/>
      </w:r>
    </w:p>
  </w:footnote>
  <w:footnote w:type="continuationSeparator" w:id="0">
    <w:p w:rsidR="00944074" w:rsidRDefault="00944074" w:rsidP="009B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7E634F" w:rsidRPr="0040340E" w:rsidTr="003E1DC6">
      <w:trPr>
        <w:trHeight w:val="1689"/>
      </w:trPr>
      <w:tc>
        <w:tcPr>
          <w:tcW w:w="746" w:type="pct"/>
          <w:shd w:val="clear" w:color="auto" w:fill="FFFFFF"/>
        </w:tcPr>
        <w:p w:rsidR="007E634F" w:rsidRPr="00985C3D" w:rsidRDefault="00944074" w:rsidP="003E1DC6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2050" DrawAspect="Content" ObjectID="_1610188431" r:id="rId2"/>
            </w:pict>
          </w:r>
        </w:p>
      </w:tc>
      <w:tc>
        <w:tcPr>
          <w:tcW w:w="4254" w:type="pct"/>
          <w:shd w:val="clear" w:color="auto" w:fill="FFFFFF"/>
        </w:tcPr>
        <w:p w:rsidR="007E634F" w:rsidRPr="00053EBD" w:rsidRDefault="007E634F" w:rsidP="003E1DC6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E634F" w:rsidRPr="00053EBD" w:rsidRDefault="007E634F" w:rsidP="003E1DC6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E634F" w:rsidRDefault="007E634F" w:rsidP="003E1DC6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7E634F" w:rsidRPr="00985C3D" w:rsidRDefault="007E634F" w:rsidP="003E1DC6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E634F" w:rsidRPr="0040340E" w:rsidRDefault="00FC57A3" w:rsidP="003E1DC6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46418F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112D0"/>
    <w:multiLevelType w:val="hybridMultilevel"/>
    <w:tmpl w:val="B5945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5"/>
  </w:num>
  <w:num w:numId="5">
    <w:abstractNumId w:val="35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10"/>
  </w:num>
  <w:num w:numId="11">
    <w:abstractNumId w:val="36"/>
  </w:num>
  <w:num w:numId="12">
    <w:abstractNumId w:val="7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9"/>
  </w:num>
  <w:num w:numId="20">
    <w:abstractNumId w:val="18"/>
  </w:num>
  <w:num w:numId="21">
    <w:abstractNumId w:val="23"/>
  </w:num>
  <w:num w:numId="22">
    <w:abstractNumId w:val="21"/>
  </w:num>
  <w:num w:numId="23">
    <w:abstractNumId w:val="16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2"/>
  </w:num>
  <w:num w:numId="29">
    <w:abstractNumId w:val="34"/>
  </w:num>
  <w:num w:numId="30">
    <w:abstractNumId w:val="4"/>
  </w:num>
  <w:num w:numId="31">
    <w:abstractNumId w:val="14"/>
  </w:num>
  <w:num w:numId="32">
    <w:abstractNumId w:val="6"/>
  </w:num>
  <w:num w:numId="33">
    <w:abstractNumId w:val="0"/>
  </w:num>
  <w:num w:numId="34">
    <w:abstractNumId w:val="28"/>
  </w:num>
  <w:num w:numId="35">
    <w:abstractNumId w:val="11"/>
  </w:num>
  <w:num w:numId="36">
    <w:abstractNumId w:val="1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C6"/>
    <w:rsid w:val="000224FB"/>
    <w:rsid w:val="00070EC6"/>
    <w:rsid w:val="00092DF5"/>
    <w:rsid w:val="000A08C9"/>
    <w:rsid w:val="001579EB"/>
    <w:rsid w:val="001C35C3"/>
    <w:rsid w:val="001C6C63"/>
    <w:rsid w:val="001E12F2"/>
    <w:rsid w:val="002802A8"/>
    <w:rsid w:val="002A474F"/>
    <w:rsid w:val="002C23B7"/>
    <w:rsid w:val="00316730"/>
    <w:rsid w:val="00321B0B"/>
    <w:rsid w:val="00352A35"/>
    <w:rsid w:val="00364325"/>
    <w:rsid w:val="003C27A3"/>
    <w:rsid w:val="003E1DC6"/>
    <w:rsid w:val="003F3667"/>
    <w:rsid w:val="00455B2F"/>
    <w:rsid w:val="004720A1"/>
    <w:rsid w:val="004A1A6D"/>
    <w:rsid w:val="004F126B"/>
    <w:rsid w:val="005578F4"/>
    <w:rsid w:val="005B5194"/>
    <w:rsid w:val="006161AC"/>
    <w:rsid w:val="0067166E"/>
    <w:rsid w:val="00675220"/>
    <w:rsid w:val="00684330"/>
    <w:rsid w:val="006A4CAD"/>
    <w:rsid w:val="006B27DE"/>
    <w:rsid w:val="006D6D67"/>
    <w:rsid w:val="00736642"/>
    <w:rsid w:val="00757167"/>
    <w:rsid w:val="007E634F"/>
    <w:rsid w:val="00812F96"/>
    <w:rsid w:val="00841F7F"/>
    <w:rsid w:val="00850A58"/>
    <w:rsid w:val="00870C53"/>
    <w:rsid w:val="00936F98"/>
    <w:rsid w:val="00942EE4"/>
    <w:rsid w:val="00944074"/>
    <w:rsid w:val="009632F0"/>
    <w:rsid w:val="00985C3D"/>
    <w:rsid w:val="009B5279"/>
    <w:rsid w:val="009C0569"/>
    <w:rsid w:val="009E43F8"/>
    <w:rsid w:val="00A71810"/>
    <w:rsid w:val="00AB0D6D"/>
    <w:rsid w:val="00BA1012"/>
    <w:rsid w:val="00BA56E9"/>
    <w:rsid w:val="00BC6AE2"/>
    <w:rsid w:val="00C31ABB"/>
    <w:rsid w:val="00C87330"/>
    <w:rsid w:val="00C909BE"/>
    <w:rsid w:val="00CA1E3C"/>
    <w:rsid w:val="00CA75D3"/>
    <w:rsid w:val="00D77382"/>
    <w:rsid w:val="00D907C0"/>
    <w:rsid w:val="00DC4921"/>
    <w:rsid w:val="00DE3DAE"/>
    <w:rsid w:val="00E26DF7"/>
    <w:rsid w:val="00F77929"/>
    <w:rsid w:val="00FC57A3"/>
    <w:rsid w:val="00FF4474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C6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3E1DC6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3E1D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1D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E1DC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E1DC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E1DC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E1DC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E1DC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E1DC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1DC6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3E1D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1DC6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3E1DC6"/>
  </w:style>
  <w:style w:type="paragraph" w:styleId="Cabealho">
    <w:name w:val="header"/>
    <w:basedOn w:val="Normal"/>
    <w:link w:val="CabealhoChar"/>
    <w:rsid w:val="003E1D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E1D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E1DC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E1DC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E1DC6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3E1DC6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1D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DC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E1DC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E1DC6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E1DC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E1DC6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E1D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DC6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3E1DC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E1DC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E1DC6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E1DC6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3E1D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3E1DC6"/>
  </w:style>
  <w:style w:type="paragraph" w:styleId="PargrafodaLista">
    <w:name w:val="List Paragraph"/>
    <w:basedOn w:val="Normal"/>
    <w:uiPriority w:val="34"/>
    <w:qFormat/>
    <w:rsid w:val="003E1DC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3E1DC6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3E1DC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3E1DC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3E1DC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E1DC6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3E1DC6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3E1DC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3E1DC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3E1DC6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3E1DC6"/>
  </w:style>
  <w:style w:type="paragraph" w:customStyle="1" w:styleId="Default">
    <w:name w:val="Default"/>
    <w:rsid w:val="003E1DC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3E1DC6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3E1DC6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E1D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E1DC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3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qFormat/>
    <w:rsid w:val="003E1D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C6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3E1DC6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3E1D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1D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E1DC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E1DC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E1DC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E1DC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E1DC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E1DC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1DC6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3E1D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1DC6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3E1DC6"/>
  </w:style>
  <w:style w:type="paragraph" w:styleId="Cabealho">
    <w:name w:val="header"/>
    <w:basedOn w:val="Normal"/>
    <w:link w:val="CabealhoChar"/>
    <w:rsid w:val="003E1D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E1D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E1DC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E1DC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E1DC6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3E1DC6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1D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DC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E1DC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E1DC6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E1DC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E1DC6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E1D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DC6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3E1DC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E1DC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E1DC6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E1DC6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3E1D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3E1DC6"/>
  </w:style>
  <w:style w:type="paragraph" w:styleId="PargrafodaLista">
    <w:name w:val="List Paragraph"/>
    <w:basedOn w:val="Normal"/>
    <w:uiPriority w:val="34"/>
    <w:qFormat/>
    <w:rsid w:val="003E1DC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3E1DC6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3E1DC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3E1DC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3E1DC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E1DC6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3E1DC6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3E1DC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3E1DC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3E1DC6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3E1DC6"/>
  </w:style>
  <w:style w:type="paragraph" w:customStyle="1" w:styleId="Default">
    <w:name w:val="Default"/>
    <w:rsid w:val="003E1DC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3E1DC6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3E1DC6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E1D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E1DC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3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qFormat/>
    <w:rsid w:val="003E1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AE52-5470-48CE-A973-7BD16842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2</cp:revision>
  <cp:lastPrinted>2018-03-28T16:55:00Z</cp:lastPrinted>
  <dcterms:created xsi:type="dcterms:W3CDTF">2019-01-28T15:47:00Z</dcterms:created>
  <dcterms:modified xsi:type="dcterms:W3CDTF">2019-01-28T15:47:00Z</dcterms:modified>
</cp:coreProperties>
</file>