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8C9" w:rsidRPr="00D07868" w:rsidRDefault="005008C9" w:rsidP="001E49EC">
      <w:pPr>
        <w:autoSpaceDE w:val="0"/>
        <w:autoSpaceDN w:val="0"/>
        <w:adjustRightInd w:val="0"/>
        <w:spacing w:after="0" w:line="240" w:lineRule="auto"/>
        <w:rPr>
          <w:rFonts w:ascii="Book Antiqua" w:hAnsi="Book Antiqua" w:cs="Consolas"/>
          <w:b/>
          <w:bCs/>
          <w:sz w:val="40"/>
          <w:szCs w:val="28"/>
        </w:rPr>
      </w:pPr>
      <w:bookmarkStart w:id="0" w:name="_GoBack"/>
      <w:r w:rsidRPr="00D07868">
        <w:rPr>
          <w:rFonts w:ascii="Book Antiqua" w:hAnsi="Book Antiqua" w:cs="Consolas"/>
          <w:b/>
          <w:bCs/>
          <w:sz w:val="40"/>
          <w:szCs w:val="28"/>
        </w:rPr>
        <w:t>ATA DE REGISTRO DE PREÇOS Nº 0</w:t>
      </w:r>
      <w:r w:rsidR="00D07868" w:rsidRPr="00D07868">
        <w:rPr>
          <w:rFonts w:ascii="Book Antiqua" w:hAnsi="Book Antiqua" w:cs="Consolas"/>
          <w:b/>
          <w:bCs/>
          <w:sz w:val="40"/>
          <w:szCs w:val="28"/>
        </w:rPr>
        <w:t>74</w:t>
      </w:r>
      <w:r w:rsidRPr="00D07868">
        <w:rPr>
          <w:rFonts w:ascii="Book Antiqua" w:hAnsi="Book Antiqua" w:cs="Consolas"/>
          <w:b/>
          <w:bCs/>
          <w:sz w:val="40"/>
          <w:szCs w:val="28"/>
        </w:rPr>
        <w:t>/2019</w:t>
      </w:r>
    </w:p>
    <w:p w:rsidR="005008C9" w:rsidRPr="00B94981" w:rsidRDefault="005008C9" w:rsidP="001E49EC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5008C9" w:rsidRPr="00B94981" w:rsidRDefault="005008C9" w:rsidP="001E49EC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035/2019</w:t>
      </w:r>
    </w:p>
    <w:p w:rsidR="005008C9" w:rsidRPr="00B94981" w:rsidRDefault="005008C9" w:rsidP="001E49EC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PROCESSO N° </w:t>
      </w:r>
      <w:r>
        <w:rPr>
          <w:rFonts w:ascii="Book Antiqua" w:hAnsi="Book Antiqua" w:cs="Consolas"/>
          <w:b/>
          <w:bCs/>
          <w:sz w:val="28"/>
          <w:szCs w:val="28"/>
        </w:rPr>
        <w:t>078/2019</w:t>
      </w:r>
    </w:p>
    <w:p w:rsidR="005008C9" w:rsidRPr="00B94981" w:rsidRDefault="005008C9" w:rsidP="001E49EC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5008C9" w:rsidRPr="00B94981" w:rsidRDefault="005008C9" w:rsidP="001E49EC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Aos </w:t>
      </w:r>
      <w:r>
        <w:rPr>
          <w:rFonts w:ascii="Book Antiqua" w:hAnsi="Book Antiqua" w:cs="Consolas"/>
          <w:color w:val="auto"/>
          <w:sz w:val="28"/>
          <w:szCs w:val="28"/>
        </w:rPr>
        <w:t>14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dias do mês de </w:t>
      </w:r>
      <w:r>
        <w:rPr>
          <w:rFonts w:ascii="Book Antiqua" w:hAnsi="Book Antiqua" w:cs="Consolas"/>
          <w:color w:val="auto"/>
          <w:sz w:val="28"/>
          <w:szCs w:val="28"/>
        </w:rPr>
        <w:t>novembro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de 201</w:t>
      </w:r>
      <w:r>
        <w:rPr>
          <w:rFonts w:ascii="Book Antiqua" w:hAnsi="Book Antiqua" w:cs="Consolas"/>
          <w:color w:val="auto"/>
          <w:sz w:val="28"/>
          <w:szCs w:val="28"/>
        </w:rPr>
        <w:t>9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no prédio da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PREFEITURA MUNICIPAL DE PIRAJUÍ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inscrita no CNPJ nº 44.555.027/0001-16, com sede na </w:t>
      </w:r>
      <w:r w:rsidRPr="00B94981">
        <w:rPr>
          <w:rFonts w:ascii="Book Antiqua" w:hAnsi="Book Antiqua" w:cs="Consolas"/>
          <w:sz w:val="28"/>
          <w:szCs w:val="28"/>
        </w:rPr>
        <w:t>Praça Doutor Pedro da Rocha Braga n</w:t>
      </w:r>
      <w:r w:rsidRPr="00B94981">
        <w:rPr>
          <w:rFonts w:ascii="Book Antiqua" w:hAnsi="Book Antiqua" w:cs="Consolas"/>
          <w:bCs/>
          <w:sz w:val="28"/>
          <w:szCs w:val="28"/>
        </w:rPr>
        <w:t xml:space="preserve">° </w:t>
      </w:r>
      <w:r w:rsidRPr="00B94981">
        <w:rPr>
          <w:rFonts w:ascii="Book Antiqua" w:hAnsi="Book Antiqua" w:cs="Consolas"/>
          <w:sz w:val="28"/>
          <w:szCs w:val="28"/>
        </w:rPr>
        <w:t xml:space="preserve">116 – </w:t>
      </w:r>
      <w:r>
        <w:rPr>
          <w:rFonts w:ascii="Book Antiqua" w:hAnsi="Book Antiqua" w:cs="Consolas"/>
          <w:sz w:val="28"/>
          <w:szCs w:val="28"/>
        </w:rPr>
        <w:t xml:space="preserve">Bairro </w:t>
      </w:r>
      <w:r w:rsidRPr="00B94981">
        <w:rPr>
          <w:rFonts w:ascii="Book Antiqua" w:hAnsi="Book Antiqua" w:cs="Consolas"/>
          <w:sz w:val="28"/>
          <w:szCs w:val="28"/>
        </w:rPr>
        <w:t>Centro – CEP 16.600-000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– Pirajuí – SP, presentes, de um lado, o </w:t>
      </w:r>
      <w:r w:rsidRPr="00B94981">
        <w:rPr>
          <w:rFonts w:ascii="Book Antiqua" w:hAnsi="Book Antiqua" w:cs="Consolas"/>
          <w:b/>
          <w:color w:val="auto"/>
          <w:sz w:val="28"/>
          <w:szCs w:val="28"/>
        </w:rPr>
        <w:t xml:space="preserve">MUNICÍPIO DE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PIRAJUÍ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neste ato representado pelo seu Prefeito Municipal, o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SENHOR CESAR HENRIQUE DA CUNHA FIALA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B94981">
        <w:rPr>
          <w:rFonts w:ascii="Book Antiqua" w:hAnsi="Book Antiqua" w:cs="Consolas"/>
          <w:b/>
          <w:color w:val="auto"/>
          <w:sz w:val="28"/>
          <w:szCs w:val="28"/>
        </w:rPr>
        <w:t>MUNICÍPIO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DETENTORA, </w:t>
      </w:r>
      <w:r w:rsidRPr="00B94981">
        <w:rPr>
          <w:rFonts w:ascii="Book Antiqua" w:hAnsi="Book Antiqua" w:cs="Consolas"/>
          <w:color w:val="auto"/>
          <w:sz w:val="28"/>
          <w:szCs w:val="28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estabelecidas.</w:t>
      </w:r>
    </w:p>
    <w:p w:rsidR="005008C9" w:rsidRPr="00B94981" w:rsidRDefault="005008C9" w:rsidP="001E49EC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5008C9" w:rsidRPr="00B94981" w:rsidRDefault="005008C9" w:rsidP="001E49EC">
      <w:pPr>
        <w:pStyle w:val="Default"/>
        <w:jc w:val="both"/>
        <w:rPr>
          <w:rFonts w:ascii="Book Antiqua" w:hAnsi="Book Antiqua" w:cs="Consolas"/>
          <w:color w:val="auto"/>
          <w:sz w:val="28"/>
          <w:szCs w:val="28"/>
        </w:rPr>
      </w:pP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DETENTORA (S): </w:t>
      </w:r>
    </w:p>
    <w:p w:rsidR="005008C9" w:rsidRPr="00B94981" w:rsidRDefault="005008C9" w:rsidP="001E49E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1E49E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DETENTORA</w:t>
      </w:r>
      <w:r w:rsidR="006159DA"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 w:rsidR="00D07320">
        <w:rPr>
          <w:rFonts w:ascii="Book Antiqua" w:hAnsi="Book Antiqua" w:cs="Consolas"/>
          <w:b/>
          <w:bCs/>
          <w:sz w:val="28"/>
          <w:szCs w:val="28"/>
        </w:rPr>
        <w:t>1</w:t>
      </w:r>
      <w:r w:rsidR="00812BFF">
        <w:rPr>
          <w:rFonts w:ascii="Book Antiqua" w:hAnsi="Book Antiqua" w:cs="Consolas"/>
          <w:b/>
          <w:bCs/>
          <w:sz w:val="28"/>
          <w:szCs w:val="28"/>
        </w:rPr>
        <w:t>4</w:t>
      </w:r>
    </w:p>
    <w:p w:rsidR="005008C9" w:rsidRPr="00B94981" w:rsidRDefault="005008C9" w:rsidP="001E49E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Denominação: </w:t>
      </w:r>
      <w:r w:rsidR="00D07868" w:rsidRPr="00D07868">
        <w:rPr>
          <w:rFonts w:ascii="Book Antiqua" w:hAnsi="Book Antiqua" w:cs="Consolas"/>
          <w:b/>
          <w:sz w:val="28"/>
          <w:szCs w:val="28"/>
        </w:rPr>
        <w:t xml:space="preserve">EMPRESA </w:t>
      </w:r>
      <w:r w:rsidR="004F0F14" w:rsidRPr="00734CD5">
        <w:rPr>
          <w:rFonts w:ascii="Book Antiqua" w:hAnsi="Book Antiqua" w:cs="Consolas"/>
          <w:b/>
          <w:bCs/>
          <w:sz w:val="28"/>
          <w:szCs w:val="28"/>
        </w:rPr>
        <w:t>LUMAR COMÉRCIO DE PRODUTOS FARMACÊUTICOS LTDA.</w:t>
      </w:r>
    </w:p>
    <w:p w:rsidR="005008C9" w:rsidRPr="00B94981" w:rsidRDefault="005008C9" w:rsidP="001E49E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Endereço: </w:t>
      </w:r>
      <w:r w:rsidR="004F0F14" w:rsidRPr="00734CD5">
        <w:rPr>
          <w:rFonts w:ascii="Book Antiqua" w:hAnsi="Book Antiqua" w:cs="Consolas"/>
          <w:sz w:val="28"/>
          <w:szCs w:val="28"/>
        </w:rPr>
        <w:t>Avenida Wilson Bego nº 745 – Bairro Distrito Industrial Antônio Della Torres – CEP 14.406-091 – Franca – SP</w:t>
      </w:r>
      <w:r>
        <w:rPr>
          <w:rFonts w:ascii="Book Antiqua" w:hAnsi="Book Antiqua" w:cs="Consolas"/>
          <w:sz w:val="28"/>
          <w:szCs w:val="28"/>
        </w:rPr>
        <w:t xml:space="preserve"> – E-</w:t>
      </w:r>
      <w:r w:rsidR="00E44AE5">
        <w:rPr>
          <w:rFonts w:ascii="Book Antiqua" w:hAnsi="Book Antiqua" w:cs="Consolas"/>
          <w:sz w:val="28"/>
          <w:szCs w:val="28"/>
        </w:rPr>
        <w:t xml:space="preserve">mail: </w:t>
      </w:r>
      <w:r w:rsidR="004F0F14">
        <w:rPr>
          <w:rFonts w:ascii="Book Antiqua" w:hAnsi="Book Antiqua" w:cs="Consolas"/>
          <w:sz w:val="28"/>
          <w:szCs w:val="28"/>
        </w:rPr>
        <w:t>licitacoes@lumarfranca.com.br</w:t>
      </w:r>
    </w:p>
    <w:p w:rsidR="004F0F14" w:rsidRDefault="005008C9" w:rsidP="001E49E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CNPJ: </w:t>
      </w:r>
      <w:r w:rsidR="004F0F14" w:rsidRPr="00734CD5">
        <w:rPr>
          <w:rFonts w:ascii="Book Antiqua" w:hAnsi="Book Antiqua" w:cs="Consolas"/>
          <w:sz w:val="28"/>
          <w:szCs w:val="28"/>
        </w:rPr>
        <w:t>49.228.695/0001-52</w:t>
      </w:r>
    </w:p>
    <w:p w:rsidR="005008C9" w:rsidRPr="00D07868" w:rsidRDefault="005008C9" w:rsidP="001E49E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Representante Legal: </w:t>
      </w:r>
      <w:r w:rsidR="00D07868" w:rsidRPr="00D07868">
        <w:rPr>
          <w:rFonts w:ascii="Book Antiqua" w:hAnsi="Book Antiqua" w:cs="Consolas"/>
          <w:b/>
          <w:sz w:val="28"/>
          <w:szCs w:val="28"/>
        </w:rPr>
        <w:t>SENHOR LUIZ CARLOS DE ASSIS CUNHA</w:t>
      </w:r>
    </w:p>
    <w:p w:rsidR="005008C9" w:rsidRPr="00B94981" w:rsidRDefault="005008C9" w:rsidP="001E49E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CPF: </w:t>
      </w:r>
      <w:r w:rsidR="00C10B67">
        <w:rPr>
          <w:rFonts w:ascii="Book Antiqua" w:hAnsi="Book Antiqua" w:cs="Consolas"/>
          <w:sz w:val="28"/>
          <w:szCs w:val="28"/>
        </w:rPr>
        <w:t>263.147.978-53</w:t>
      </w:r>
    </w:p>
    <w:p w:rsidR="005008C9" w:rsidRDefault="005008C9" w:rsidP="001E49E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D07868" w:rsidRDefault="00D07868" w:rsidP="001E49E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D07868" w:rsidRDefault="00D07868" w:rsidP="001E49E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D07868" w:rsidRPr="00B94981" w:rsidRDefault="00D07868" w:rsidP="001E49E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1E49E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5008C9" w:rsidRPr="00B94981" w:rsidRDefault="005008C9" w:rsidP="001E49E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5008C9" w:rsidRPr="00B94981" w:rsidRDefault="005008C9" w:rsidP="001E49E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eastAsia="MS Mincho" w:hAnsi="Book Antiqua" w:cs="Consolas"/>
          <w:b/>
          <w:bCs/>
          <w:sz w:val="28"/>
          <w:szCs w:val="28"/>
        </w:rPr>
        <w:t>1.1 –</w:t>
      </w:r>
      <w:r>
        <w:rPr>
          <w:rFonts w:ascii="Book Antiqua" w:eastAsia="MS Mincho" w:hAnsi="Book Antiqua" w:cs="Consolas"/>
          <w:b/>
          <w:bCs/>
          <w:sz w:val="28"/>
          <w:szCs w:val="28"/>
        </w:rPr>
        <w:t xml:space="preserve"> </w:t>
      </w:r>
      <w:r w:rsidRPr="00641B58">
        <w:rPr>
          <w:rFonts w:ascii="Book Antiqua" w:eastAsia="MS Mincho" w:hAnsi="Book Antiqua" w:cs="Consolas"/>
          <w:bCs/>
          <w:sz w:val="28"/>
          <w:szCs w:val="28"/>
        </w:rPr>
        <w:t>Registro de Preços para a</w:t>
      </w:r>
      <w:r w:rsidRPr="001C2B7F">
        <w:rPr>
          <w:rFonts w:ascii="Book Antiqua" w:eastAsia="MS Mincho" w:hAnsi="Book Antiqua" w:cs="Consolas"/>
          <w:bCs/>
          <w:sz w:val="28"/>
          <w:szCs w:val="28"/>
        </w:rPr>
        <w:t xml:space="preserve"> </w:t>
      </w:r>
      <w:r w:rsidRPr="002532C7">
        <w:rPr>
          <w:rFonts w:ascii="Book Antiqua" w:hAnsi="Book Antiqua" w:cs="Consolas"/>
          <w:bCs/>
          <w:sz w:val="28"/>
          <w:szCs w:val="28"/>
        </w:rPr>
        <w:t xml:space="preserve">Aquisição de </w:t>
      </w:r>
      <w:r>
        <w:rPr>
          <w:rFonts w:ascii="Book Antiqua" w:hAnsi="Book Antiqua" w:cs="Consolas"/>
          <w:bCs/>
          <w:sz w:val="28"/>
          <w:szCs w:val="28"/>
        </w:rPr>
        <w:t>Medicamentos</w:t>
      </w:r>
      <w:r>
        <w:rPr>
          <w:rFonts w:ascii="Book Antiqua" w:hAnsi="Book Antiqua" w:cs="Consolas"/>
          <w:sz w:val="28"/>
          <w:szCs w:val="28"/>
        </w:rPr>
        <w:t>,</w:t>
      </w:r>
      <w:r w:rsidRPr="002532C7">
        <w:rPr>
          <w:rFonts w:ascii="Book Antiqua" w:hAnsi="Book Antiqua" w:cs="Consolas"/>
          <w:sz w:val="28"/>
          <w:szCs w:val="28"/>
        </w:rPr>
        <w:t xml:space="preserve"> para a Diretoria </w:t>
      </w:r>
      <w:r w:rsidRPr="002532C7">
        <w:rPr>
          <w:rFonts w:ascii="Book Antiqua" w:hAnsi="Book Antiqua" w:cs="Consolas"/>
          <w:bCs/>
          <w:sz w:val="28"/>
          <w:szCs w:val="28"/>
          <w:lang w:val="es-ES_tradnl"/>
        </w:rPr>
        <w:t xml:space="preserve">de Divisão de </w:t>
      </w:r>
      <w:r>
        <w:rPr>
          <w:rFonts w:ascii="Book Antiqua" w:hAnsi="Book Antiqua" w:cs="Consolas"/>
          <w:bCs/>
          <w:sz w:val="28"/>
          <w:szCs w:val="28"/>
          <w:lang w:val="es-ES_tradnl"/>
        </w:rPr>
        <w:t>Saúde</w:t>
      </w:r>
      <w:r w:rsidRPr="002532C7">
        <w:rPr>
          <w:rFonts w:ascii="Book Antiqua" w:hAnsi="Book Antiqua" w:cs="Consolas"/>
          <w:sz w:val="28"/>
          <w:szCs w:val="28"/>
        </w:rPr>
        <w:t xml:space="preserve">, localizada na </w:t>
      </w:r>
      <w:r w:rsidRPr="002532C7">
        <w:rPr>
          <w:rFonts w:ascii="Book Antiqua" w:hAnsi="Book Antiqua" w:cs="Consolas"/>
          <w:bCs/>
          <w:sz w:val="28"/>
          <w:szCs w:val="28"/>
        </w:rPr>
        <w:t xml:space="preserve">Rua </w:t>
      </w:r>
      <w:r>
        <w:rPr>
          <w:rFonts w:ascii="Book Antiqua" w:hAnsi="Book Antiqua" w:cs="Consolas"/>
          <w:bCs/>
          <w:sz w:val="28"/>
          <w:szCs w:val="28"/>
        </w:rPr>
        <w:t>Riachuelo</w:t>
      </w:r>
      <w:r w:rsidRPr="002532C7">
        <w:rPr>
          <w:rFonts w:ascii="Book Antiqua" w:hAnsi="Book Antiqua" w:cs="Consolas"/>
          <w:bCs/>
          <w:sz w:val="28"/>
          <w:szCs w:val="28"/>
        </w:rPr>
        <w:t xml:space="preserve"> n° </w:t>
      </w:r>
      <w:r>
        <w:rPr>
          <w:rFonts w:ascii="Book Antiqua" w:hAnsi="Book Antiqua" w:cs="Consolas"/>
          <w:bCs/>
          <w:sz w:val="28"/>
          <w:szCs w:val="28"/>
        </w:rPr>
        <w:t>910</w:t>
      </w:r>
      <w:r w:rsidRPr="002532C7">
        <w:rPr>
          <w:rFonts w:ascii="Book Antiqua" w:hAnsi="Book Antiqua" w:cs="Consolas"/>
          <w:bCs/>
          <w:sz w:val="28"/>
          <w:szCs w:val="28"/>
        </w:rPr>
        <w:t xml:space="preserve"> – Bairro Centro – Pirajuí – SP</w:t>
      </w:r>
      <w:r>
        <w:rPr>
          <w:rFonts w:ascii="Book Antiqua" w:hAnsi="Book Antiqua" w:cs="Consolas"/>
          <w:bCs/>
          <w:sz w:val="28"/>
          <w:szCs w:val="28"/>
        </w:rPr>
        <w:t>,</w:t>
      </w:r>
      <w:r w:rsidRPr="002532C7">
        <w:rPr>
          <w:rFonts w:ascii="Book Antiqua" w:hAnsi="Book Antiqua" w:cs="Consolas"/>
          <w:sz w:val="28"/>
          <w:szCs w:val="28"/>
        </w:rPr>
        <w:t xml:space="preserve"> </w:t>
      </w:r>
      <w:r w:rsidRPr="004D0F13">
        <w:rPr>
          <w:rFonts w:ascii="Book Antiqua" w:hAnsi="Book Antiqua" w:cs="Consolas"/>
          <w:sz w:val="28"/>
          <w:szCs w:val="28"/>
        </w:rPr>
        <w:t xml:space="preserve">conforme especificações constantes do </w:t>
      </w:r>
      <w:r w:rsidRPr="004D0F13">
        <w:rPr>
          <w:rFonts w:ascii="Book Antiqua" w:hAnsi="Book Antiqua" w:cs="Consolas"/>
          <w:b/>
          <w:bCs/>
          <w:sz w:val="28"/>
          <w:szCs w:val="28"/>
        </w:rPr>
        <w:t>Anexo I – Termo de Referência</w:t>
      </w:r>
      <w:r w:rsidRPr="00B94981">
        <w:rPr>
          <w:rFonts w:ascii="Book Antiqua" w:hAnsi="Book Antiqua" w:cs="Consolas"/>
          <w:bCs/>
          <w:sz w:val="28"/>
          <w:szCs w:val="28"/>
        </w:rPr>
        <w:t>.</w:t>
      </w:r>
    </w:p>
    <w:p w:rsidR="005008C9" w:rsidRDefault="005008C9" w:rsidP="001E49E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tbl>
      <w:tblPr>
        <w:tblW w:w="95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940"/>
        <w:gridCol w:w="4565"/>
        <w:gridCol w:w="757"/>
        <w:gridCol w:w="987"/>
        <w:gridCol w:w="734"/>
        <w:gridCol w:w="1105"/>
      </w:tblGrid>
      <w:tr w:rsidR="00C10B67" w:rsidRPr="00C10B67" w:rsidTr="00D07868">
        <w:trPr>
          <w:trHeight w:val="20"/>
        </w:trPr>
        <w:tc>
          <w:tcPr>
            <w:tcW w:w="9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noWrap/>
            <w:hideMark/>
          </w:tcPr>
          <w:p w:rsidR="00C10B67" w:rsidRPr="00C10B67" w:rsidRDefault="00C10B67" w:rsidP="001E49E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10B67"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  <w:lang w:eastAsia="pt-BR"/>
              </w:rPr>
              <w:t>LUMAR COMERCIO DE PRODUTOS FARMACEUTICOS LTDA</w:t>
            </w:r>
          </w:p>
        </w:tc>
      </w:tr>
      <w:tr w:rsidR="00C10B67" w:rsidRPr="00C10B67" w:rsidTr="00D07868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C10B67" w:rsidRPr="00C10B67" w:rsidRDefault="00C10B67" w:rsidP="001E49E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10B67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C10B67" w:rsidRPr="00C10B67" w:rsidRDefault="00C10B67" w:rsidP="001E49E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10B67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C10B67" w:rsidRPr="00C10B67" w:rsidRDefault="00C10B67" w:rsidP="001E49E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10B67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Descrição do Produto/Serviço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C10B67" w:rsidRPr="00C10B67" w:rsidRDefault="00C10B67" w:rsidP="001E49E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10B67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C10B67" w:rsidRPr="00C10B67" w:rsidRDefault="00C10B67" w:rsidP="001E49E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10B67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C10B67" w:rsidRPr="00C10B67" w:rsidRDefault="00C10B67" w:rsidP="001E49E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10B67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C10B67" w:rsidRPr="00C10B67" w:rsidRDefault="00C10B67" w:rsidP="001E49E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10B67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</w:tr>
      <w:tr w:rsidR="00C10B67" w:rsidRPr="00C10B67" w:rsidTr="00D07868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B67" w:rsidRPr="00C10B67" w:rsidRDefault="00C10B67" w:rsidP="001E49E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10B67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B67" w:rsidRPr="00C10B67" w:rsidRDefault="00C10B67" w:rsidP="001E49E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10B67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003.038.028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B67" w:rsidRPr="00C10B67" w:rsidRDefault="00C10B67" w:rsidP="001E49E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10B67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AMITRIPTILINA CLORIDATO 25 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B67" w:rsidRPr="00C10B67" w:rsidRDefault="00C10B67" w:rsidP="001E49E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10B67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B67" w:rsidRPr="00C10B67" w:rsidRDefault="00C10B67" w:rsidP="001E49E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10B67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112.500,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B67" w:rsidRPr="00C10B67" w:rsidRDefault="00C10B67" w:rsidP="001E49E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10B67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R$ 0,027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B67" w:rsidRPr="00C10B67" w:rsidRDefault="00C10B67" w:rsidP="001E49E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10B67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R$ 3.037,500</w:t>
            </w:r>
          </w:p>
        </w:tc>
      </w:tr>
      <w:tr w:rsidR="00C10B67" w:rsidRPr="00C10B67" w:rsidTr="00D07868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B67" w:rsidRPr="00C10B67" w:rsidRDefault="00C10B67" w:rsidP="001E49E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10B67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B67" w:rsidRPr="00C10B67" w:rsidRDefault="00C10B67" w:rsidP="001E49E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10B67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003.038.081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B67" w:rsidRPr="00C10B67" w:rsidRDefault="00C10B67" w:rsidP="001E49E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10B67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CAPTOPRIL 25 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B67" w:rsidRPr="00C10B67" w:rsidRDefault="00C10B67" w:rsidP="001E49E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10B67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B67" w:rsidRPr="00C10B67" w:rsidRDefault="00C10B67" w:rsidP="001E49E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10B67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16.875,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B67" w:rsidRPr="00C10B67" w:rsidRDefault="00C10B67" w:rsidP="001E49E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10B67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R$ 0,025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B67" w:rsidRPr="00C10B67" w:rsidRDefault="00C10B67" w:rsidP="001E49E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10B67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R$ 421,875</w:t>
            </w:r>
          </w:p>
        </w:tc>
      </w:tr>
      <w:tr w:rsidR="00C10B67" w:rsidRPr="00C10B67" w:rsidTr="00D07868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B67" w:rsidRPr="00C10B67" w:rsidRDefault="00C10B67" w:rsidP="001E49E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10B67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B67" w:rsidRPr="00C10B67" w:rsidRDefault="00C10B67" w:rsidP="001E49E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10B67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003.037.147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B67" w:rsidRPr="00C10B67" w:rsidRDefault="00C10B67" w:rsidP="001E49E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10B67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CARBANAZIPINA 200MG.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B67" w:rsidRPr="00C10B67" w:rsidRDefault="00C10B67" w:rsidP="001E49E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10B67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B67" w:rsidRPr="00C10B67" w:rsidRDefault="00C10B67" w:rsidP="001E49E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10B67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75.000,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B67" w:rsidRPr="00C10B67" w:rsidRDefault="00C10B67" w:rsidP="001E49E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10B67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R$ 0,090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B67" w:rsidRPr="00C10B67" w:rsidRDefault="00C10B67" w:rsidP="001E49E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10B67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R$ 6.750,000</w:t>
            </w:r>
          </w:p>
        </w:tc>
      </w:tr>
      <w:tr w:rsidR="00C10B67" w:rsidRPr="00C10B67" w:rsidTr="00D07868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B67" w:rsidRPr="00C10B67" w:rsidRDefault="00C10B67" w:rsidP="001E49E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10B67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B67" w:rsidRPr="00C10B67" w:rsidRDefault="00C10B67" w:rsidP="001E49E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10B67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003.038.108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B67" w:rsidRPr="00C10B67" w:rsidRDefault="00C10B67" w:rsidP="001E49E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10B67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CETOTIFENO 1 MG./ 5 ML. XAROPE FR. C/ 120 ML.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B67" w:rsidRPr="00C10B67" w:rsidRDefault="00C10B67" w:rsidP="001E49E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10B67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B67" w:rsidRPr="00C10B67" w:rsidRDefault="00C10B67" w:rsidP="001E49E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10B67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150,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B67" w:rsidRPr="00C10B67" w:rsidRDefault="00C10B67" w:rsidP="001E49E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10B67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R$ 3,330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B67" w:rsidRPr="00C10B67" w:rsidRDefault="00C10B67" w:rsidP="001E49E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10B67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R$ 499,500</w:t>
            </w:r>
          </w:p>
        </w:tc>
      </w:tr>
      <w:tr w:rsidR="00C10B67" w:rsidRPr="00C10B67" w:rsidTr="00D07868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B67" w:rsidRPr="00C10B67" w:rsidRDefault="00C10B67" w:rsidP="001E49E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10B67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B67" w:rsidRPr="00C10B67" w:rsidRDefault="00C10B67" w:rsidP="001E49E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10B67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003.000.347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B67" w:rsidRPr="00C10B67" w:rsidRDefault="00C10B67" w:rsidP="001E49E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10B67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DEXAMETASONA 4 MG + TIAMINA 100MG + PIRIDOXINA 100MG + CIANOCOBALINA 500MCG + PROCAINA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B67" w:rsidRPr="00C10B67" w:rsidRDefault="00C10B67" w:rsidP="001E49E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10B67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AMP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B67" w:rsidRPr="00C10B67" w:rsidRDefault="00C10B67" w:rsidP="001E49E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10B67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1.125,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B67" w:rsidRPr="00C10B67" w:rsidRDefault="00C10B67" w:rsidP="001E49E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10B67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R$ 7,800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B67" w:rsidRPr="00C10B67" w:rsidRDefault="00C10B67" w:rsidP="001E49E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10B67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R$ 8.775,000</w:t>
            </w:r>
          </w:p>
        </w:tc>
      </w:tr>
      <w:tr w:rsidR="00C10B67" w:rsidRPr="00C10B67" w:rsidTr="00D07868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B67" w:rsidRPr="00C10B67" w:rsidRDefault="00C10B67" w:rsidP="001E49E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10B67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B67" w:rsidRPr="00C10B67" w:rsidRDefault="00C10B67" w:rsidP="001E49E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10B67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003.000.391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B67" w:rsidRPr="00C10B67" w:rsidRDefault="00C10B67" w:rsidP="001E49E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10B67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DIPIRONA 500MG/MG  SOL INJ IM/EV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B67" w:rsidRPr="00C10B67" w:rsidRDefault="00C10B67" w:rsidP="001E49E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10B67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AMP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B67" w:rsidRPr="00C10B67" w:rsidRDefault="00C10B67" w:rsidP="001E49E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10B67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2.250,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B67" w:rsidRPr="00C10B67" w:rsidRDefault="00C10B67" w:rsidP="001E49E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10B67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R$ 0,500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B67" w:rsidRPr="00C10B67" w:rsidRDefault="00C10B67" w:rsidP="001E49E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10B67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R$ 1.125,000</w:t>
            </w:r>
          </w:p>
        </w:tc>
      </w:tr>
      <w:tr w:rsidR="00C10B67" w:rsidRPr="00C10B67" w:rsidTr="00D07868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B67" w:rsidRPr="00C10B67" w:rsidRDefault="00C10B67" w:rsidP="001E49E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10B67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B67" w:rsidRPr="00C10B67" w:rsidRDefault="00C10B67" w:rsidP="001E49E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10B67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003.038.266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B67" w:rsidRPr="00C10B67" w:rsidRDefault="00C10B67" w:rsidP="001E49E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10B67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HIOSCINA 6,67 MG. + DIPIRONA 333,4 MG./ML. - FRASCO C/ 20 ML.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B67" w:rsidRPr="00C10B67" w:rsidRDefault="00C10B67" w:rsidP="001E49E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10B67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B67" w:rsidRPr="00C10B67" w:rsidRDefault="00C10B67" w:rsidP="001E49E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10B67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3.750,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B67" w:rsidRPr="00C10B67" w:rsidRDefault="00C10B67" w:rsidP="001E49E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10B67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R$ 4,900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B67" w:rsidRPr="00C10B67" w:rsidRDefault="00C10B67" w:rsidP="001E49E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10B67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R$ 18.375,000</w:t>
            </w:r>
          </w:p>
        </w:tc>
      </w:tr>
      <w:tr w:rsidR="00C10B67" w:rsidRPr="00C10B67" w:rsidTr="00D07868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B67" w:rsidRPr="00C10B67" w:rsidRDefault="00C10B67" w:rsidP="001E49E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10B67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B67" w:rsidRPr="00C10B67" w:rsidRDefault="00C10B67" w:rsidP="001E49E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10B67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003.033.048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B67" w:rsidRPr="00C10B67" w:rsidRDefault="00C10B67" w:rsidP="001E49E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10B67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OLANZAPINA 10MG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B67" w:rsidRPr="00C10B67" w:rsidRDefault="00C10B67" w:rsidP="001E49E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10B67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CX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B67" w:rsidRPr="00C10B67" w:rsidRDefault="00C10B67" w:rsidP="001E49E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10B67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750,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B67" w:rsidRPr="00C10B67" w:rsidRDefault="00C10B67" w:rsidP="001E49E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10B67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R$ 0,390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B67" w:rsidRPr="00C10B67" w:rsidRDefault="00C10B67" w:rsidP="001E49E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10B67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R$ 292,500</w:t>
            </w:r>
          </w:p>
        </w:tc>
      </w:tr>
      <w:tr w:rsidR="00C10B67" w:rsidRPr="00C10B67" w:rsidTr="00D07868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B67" w:rsidRPr="00C10B67" w:rsidRDefault="00C10B67" w:rsidP="001E49E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10B67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B67" w:rsidRPr="00C10B67" w:rsidRDefault="00C10B67" w:rsidP="001E49E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10B67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003.038.360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B67" w:rsidRPr="00C10B67" w:rsidRDefault="00C10B67" w:rsidP="001E49E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10B67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ORLISTATE 120 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B67" w:rsidRPr="00C10B67" w:rsidRDefault="00C10B67" w:rsidP="001E49E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10B67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B67" w:rsidRPr="00C10B67" w:rsidRDefault="00C10B67" w:rsidP="001E49E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10B67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5.625,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B67" w:rsidRPr="00C10B67" w:rsidRDefault="00C10B67" w:rsidP="001E49E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10B67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R$ 1,330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B67" w:rsidRPr="00C10B67" w:rsidRDefault="00C10B67" w:rsidP="001E49E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10B67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R$ 7.481,250</w:t>
            </w:r>
          </w:p>
        </w:tc>
      </w:tr>
      <w:tr w:rsidR="00C10B67" w:rsidRPr="00C10B67" w:rsidTr="00D07868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B67" w:rsidRPr="00C10B67" w:rsidRDefault="00C10B67" w:rsidP="001E49E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10B67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B67" w:rsidRPr="00C10B67" w:rsidRDefault="00C10B67" w:rsidP="001E49E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10B67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003.000.144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B67" w:rsidRPr="00C10B67" w:rsidRDefault="00C10B67" w:rsidP="001E49E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10B67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PROPRANOLOL 40MG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B67" w:rsidRPr="00C10B67" w:rsidRDefault="00C10B67" w:rsidP="001E49E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10B67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B67" w:rsidRPr="00C10B67" w:rsidRDefault="00C10B67" w:rsidP="001E49E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10B67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22.500,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B67" w:rsidRPr="00C10B67" w:rsidRDefault="00C10B67" w:rsidP="001E49E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10B67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R$ 0,030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B67" w:rsidRPr="00C10B67" w:rsidRDefault="00C10B67" w:rsidP="001E49E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10B67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R$ 675,000</w:t>
            </w:r>
          </w:p>
        </w:tc>
      </w:tr>
      <w:tr w:rsidR="00C10B67" w:rsidRPr="00C10B67" w:rsidTr="00D07868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B67" w:rsidRPr="00C10B67" w:rsidRDefault="00C10B67" w:rsidP="001E49E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10B67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B67" w:rsidRPr="00C10B67" w:rsidRDefault="00C10B67" w:rsidP="001E49E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10B67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003.038.452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B67" w:rsidRPr="00C10B67" w:rsidRDefault="00C10B67" w:rsidP="001E49E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10B67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TIAMINA, MONONITRATO 100 MG. + CLORIDRATO DE PIRIDOXINA 100 MG. + CIANOCOBALAMINA 5000 MCG.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B67" w:rsidRPr="00C10B67" w:rsidRDefault="00C10B67" w:rsidP="001E49E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10B67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B67" w:rsidRPr="00C10B67" w:rsidRDefault="00C10B67" w:rsidP="001E49E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10B67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2.250,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B67" w:rsidRPr="00C10B67" w:rsidRDefault="00C10B67" w:rsidP="001E49E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10B67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R$ 1,500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B67" w:rsidRPr="00C10B67" w:rsidRDefault="00C10B67" w:rsidP="001E49E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10B67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R$ 3.375,000</w:t>
            </w:r>
          </w:p>
        </w:tc>
      </w:tr>
      <w:tr w:rsidR="00C10B67" w:rsidRPr="00C10B67" w:rsidTr="00D07868">
        <w:trPr>
          <w:trHeight w:val="20"/>
        </w:trPr>
        <w:tc>
          <w:tcPr>
            <w:tcW w:w="8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10B67" w:rsidRPr="00C10B67" w:rsidRDefault="00C10B67" w:rsidP="001E49E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10B67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Valor Total Geral: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B67" w:rsidRPr="00C10B67" w:rsidRDefault="00C10B67" w:rsidP="001E49EC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C10B67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R$ 50.807,625</w:t>
            </w:r>
          </w:p>
        </w:tc>
      </w:tr>
    </w:tbl>
    <w:p w:rsidR="00C10B67" w:rsidRDefault="00C10B67" w:rsidP="001E49E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1E49E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SEGUNDA – VIGÊNCIA </w:t>
      </w:r>
    </w:p>
    <w:p w:rsidR="005008C9" w:rsidRPr="00B94981" w:rsidRDefault="005008C9" w:rsidP="001E49E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5008C9" w:rsidRPr="00B94981" w:rsidRDefault="005008C9" w:rsidP="001E49E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eastAsia="MS Mincho" w:hAnsi="Book Antiqua" w:cs="Consolas"/>
          <w:b/>
          <w:bCs/>
          <w:sz w:val="28"/>
          <w:szCs w:val="28"/>
        </w:rPr>
        <w:t xml:space="preserve">2.1 – </w:t>
      </w:r>
      <w:r w:rsidRPr="00B94981">
        <w:rPr>
          <w:rFonts w:ascii="Book Antiqua" w:hAnsi="Book Antiqua" w:cs="Consolas"/>
          <w:sz w:val="28"/>
          <w:szCs w:val="28"/>
        </w:rPr>
        <w:t xml:space="preserve">O prazo de vigência desta Ata de Registro de Preços é de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12 </w:t>
      </w:r>
      <w:r w:rsidRPr="00B94981">
        <w:rPr>
          <w:rFonts w:ascii="Book Antiqua" w:hAnsi="Book Antiqua" w:cs="Consolas"/>
          <w:sz w:val="28"/>
          <w:szCs w:val="28"/>
        </w:rPr>
        <w:t xml:space="preserve">(doze)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meses</w:t>
      </w:r>
      <w:r w:rsidRPr="00B94981">
        <w:rPr>
          <w:rFonts w:ascii="Book Antiqua" w:hAnsi="Book Antiqua" w:cs="Consolas"/>
          <w:sz w:val="28"/>
          <w:szCs w:val="28"/>
        </w:rPr>
        <w:t xml:space="preserve">, com início com a sua publicação no Diário Oficial do Município de Pirajuí. </w:t>
      </w:r>
    </w:p>
    <w:p w:rsidR="005008C9" w:rsidRPr="00B94981" w:rsidRDefault="005008C9" w:rsidP="001E49E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1E49E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TERCEIRA – OBRIGAÇÕES DA DETENTORA </w:t>
      </w:r>
    </w:p>
    <w:p w:rsidR="005008C9" w:rsidRPr="00B94981" w:rsidRDefault="005008C9" w:rsidP="001E49E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1E49E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Além das disposições constantes no Termo de Referência – Anexo I do Edital,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obriga-se a:</w:t>
      </w:r>
    </w:p>
    <w:p w:rsidR="005008C9" w:rsidRPr="00B94981" w:rsidRDefault="005008C9" w:rsidP="001E49E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1E49E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3.1 – </w:t>
      </w:r>
      <w:r w:rsidRPr="00B94981">
        <w:rPr>
          <w:rFonts w:ascii="Book Antiqua" w:hAnsi="Book Antiqua" w:cs="Consolas"/>
          <w:sz w:val="28"/>
          <w:szCs w:val="28"/>
        </w:rPr>
        <w:t xml:space="preserve">Contratar com a Administração deste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B94981">
        <w:rPr>
          <w:rFonts w:ascii="Book Antiqua" w:hAnsi="Book Antiqua" w:cs="Consolas"/>
          <w:sz w:val="28"/>
          <w:szCs w:val="28"/>
        </w:rPr>
        <w:t xml:space="preserve">, nas condições previstas no Edital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035/2019</w:t>
      </w:r>
      <w:r w:rsidRPr="00B94981">
        <w:rPr>
          <w:rFonts w:ascii="Book Antiqua" w:hAnsi="Book Antiqua" w:cs="Consolas"/>
          <w:sz w:val="28"/>
          <w:szCs w:val="28"/>
        </w:rPr>
        <w:t xml:space="preserve">, e no preço registrado nesta Ata, os </w:t>
      </w:r>
      <w:r>
        <w:rPr>
          <w:rFonts w:ascii="Book Antiqua" w:hAnsi="Book Antiqua" w:cs="Consolas"/>
          <w:sz w:val="28"/>
          <w:szCs w:val="28"/>
        </w:rPr>
        <w:t>medicamentos</w:t>
      </w:r>
      <w:r w:rsidRPr="00B94981">
        <w:rPr>
          <w:rFonts w:ascii="Book Antiqua" w:eastAsia="MS Mincho" w:hAnsi="Book Antiqua" w:cs="Consolas"/>
          <w:bCs/>
          <w:sz w:val="28"/>
          <w:szCs w:val="28"/>
        </w:rPr>
        <w:t xml:space="preserve"> </w:t>
      </w:r>
      <w:r w:rsidRPr="00B94981">
        <w:rPr>
          <w:rFonts w:ascii="Book Antiqua" w:hAnsi="Book Antiqua" w:cs="Consolas"/>
          <w:sz w:val="28"/>
          <w:szCs w:val="28"/>
        </w:rPr>
        <w:t xml:space="preserve">objeto deste ajuste. </w:t>
      </w:r>
    </w:p>
    <w:p w:rsidR="005008C9" w:rsidRPr="00B94981" w:rsidRDefault="005008C9" w:rsidP="001E49E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1E49E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3.2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B94981">
        <w:rPr>
          <w:rFonts w:ascii="Book Antiqua" w:hAnsi="Book Antiqua" w:cs="Consolas"/>
          <w:bCs/>
          <w:sz w:val="28"/>
          <w:szCs w:val="28"/>
        </w:rPr>
        <w:t>.</w:t>
      </w:r>
    </w:p>
    <w:p w:rsidR="005008C9" w:rsidRPr="00B94981" w:rsidRDefault="005008C9" w:rsidP="001E49E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lastRenderedPageBreak/>
        <w:t>3.3 –</w:t>
      </w:r>
      <w:r w:rsidRPr="00B94981">
        <w:rPr>
          <w:rFonts w:ascii="Book Antiqua" w:hAnsi="Book Antiqua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5008C9" w:rsidRPr="00B94981" w:rsidRDefault="005008C9" w:rsidP="001E49E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1E49E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3.4 –</w:t>
      </w:r>
      <w:r w:rsidRPr="00B94981">
        <w:rPr>
          <w:rFonts w:ascii="Book Antiqua" w:hAnsi="Book Antiqua" w:cs="Consolas"/>
          <w:sz w:val="28"/>
          <w:szCs w:val="28"/>
        </w:rPr>
        <w:t xml:space="preserve"> Arcar com todas as despesas diretas e indiretas relacionadas ao cumprimento do objeto, inclusive carga e descarga e de frete referentes às entregas dos </w:t>
      </w:r>
      <w:r>
        <w:rPr>
          <w:rFonts w:ascii="Book Antiqua" w:hAnsi="Book Antiqua" w:cs="Consolas"/>
          <w:sz w:val="28"/>
          <w:szCs w:val="28"/>
        </w:rPr>
        <w:t>medicamentos</w:t>
      </w:r>
      <w:r w:rsidRPr="00B94981">
        <w:rPr>
          <w:rFonts w:ascii="Book Antiqua" w:hAnsi="Book Antiqua" w:cs="Consolas"/>
          <w:sz w:val="28"/>
          <w:szCs w:val="28"/>
        </w:rPr>
        <w:t xml:space="preserve">, inclusive as decorrentes da devolução e reposição dos </w:t>
      </w:r>
      <w:r>
        <w:rPr>
          <w:rFonts w:ascii="Book Antiqua" w:hAnsi="Book Antiqua" w:cs="Consolas"/>
          <w:sz w:val="28"/>
          <w:szCs w:val="28"/>
        </w:rPr>
        <w:t>medicamentos</w:t>
      </w:r>
      <w:r w:rsidRPr="00B94981">
        <w:rPr>
          <w:rFonts w:ascii="Book Antiqua" w:hAnsi="Book Antiqua" w:cs="Consolas"/>
          <w:sz w:val="28"/>
          <w:szCs w:val="28"/>
        </w:rPr>
        <w:t xml:space="preserve"> recusados por não atenderem ao edital. </w:t>
      </w:r>
    </w:p>
    <w:p w:rsidR="005008C9" w:rsidRPr="00B94981" w:rsidRDefault="005008C9" w:rsidP="001E49E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1E49E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3.5 – </w:t>
      </w:r>
      <w:r w:rsidRPr="00B94981">
        <w:rPr>
          <w:rFonts w:ascii="Book Antiqua" w:hAnsi="Book Antiqua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B94981">
        <w:rPr>
          <w:rFonts w:ascii="Book Antiqua" w:hAnsi="Book Antiqua" w:cs="Consolas"/>
          <w:sz w:val="28"/>
          <w:szCs w:val="28"/>
        </w:rPr>
        <w:t xml:space="preserve">. </w:t>
      </w:r>
    </w:p>
    <w:p w:rsidR="005008C9" w:rsidRPr="00B94981" w:rsidRDefault="005008C9" w:rsidP="001E49E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5008C9" w:rsidRPr="00B94981" w:rsidRDefault="005008C9" w:rsidP="001E49E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3.6 –</w:t>
      </w:r>
      <w:r w:rsidRPr="00B94981">
        <w:rPr>
          <w:rFonts w:ascii="Book Antiqua" w:hAnsi="Book Antiqu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5008C9" w:rsidRPr="00B94981" w:rsidRDefault="005008C9" w:rsidP="001E49E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1E49E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3.7 –</w:t>
      </w:r>
      <w:r w:rsidRPr="00B94981">
        <w:rPr>
          <w:rFonts w:ascii="Book Antiqua" w:hAnsi="Book Antiqua" w:cs="Consolas"/>
          <w:sz w:val="28"/>
          <w:szCs w:val="28"/>
        </w:rPr>
        <w:t xml:space="preserve"> Entregar os </w:t>
      </w:r>
      <w:r>
        <w:rPr>
          <w:rFonts w:ascii="Book Antiqua" w:hAnsi="Book Antiqua" w:cs="Consolas"/>
          <w:sz w:val="28"/>
          <w:szCs w:val="28"/>
        </w:rPr>
        <w:t>medicamentos</w:t>
      </w:r>
      <w:r w:rsidRPr="00B94981">
        <w:rPr>
          <w:rFonts w:ascii="Book Antiqua" w:hAnsi="Book Antiqua" w:cs="Consolas"/>
          <w:sz w:val="28"/>
          <w:szCs w:val="28"/>
        </w:rPr>
        <w:t xml:space="preserve"> nos exatos termos constantes no Edital e na proposta ofertada, principalmente no tocante à unidade de fornecimento e à marca indicada, durante o certame licitatório, sob pena de recusa do recebimento.</w:t>
      </w:r>
    </w:p>
    <w:p w:rsidR="005008C9" w:rsidRPr="00B94981" w:rsidRDefault="005008C9" w:rsidP="001E49E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1E49E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3.8 – </w:t>
      </w:r>
      <w:r w:rsidRPr="00B94981">
        <w:rPr>
          <w:rFonts w:ascii="Book Antiqua" w:hAnsi="Book Antiqua" w:cs="Consolas"/>
          <w:sz w:val="28"/>
          <w:szCs w:val="28"/>
        </w:rPr>
        <w:t xml:space="preserve">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5008C9" w:rsidRPr="00B94981" w:rsidRDefault="005008C9" w:rsidP="001E49E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1E49E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CLÁUSULA QUARTA – OBRIGAÇÕES DO MUNICÍPIO</w:t>
      </w:r>
    </w:p>
    <w:p w:rsidR="005008C9" w:rsidRPr="00B94981" w:rsidRDefault="005008C9" w:rsidP="001E49E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1E49E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4.1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Comunicar à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B94981">
        <w:rPr>
          <w:rFonts w:ascii="Book Antiqua" w:hAnsi="Book Antiqua" w:cs="Consolas"/>
          <w:sz w:val="28"/>
          <w:szCs w:val="28"/>
        </w:rPr>
        <w:t xml:space="preserve">sobre qualquer irregularidade no fornecimento dos </w:t>
      </w:r>
      <w:r>
        <w:rPr>
          <w:rFonts w:ascii="Book Antiqua" w:hAnsi="Book Antiqua" w:cs="Consolas"/>
          <w:sz w:val="28"/>
          <w:szCs w:val="28"/>
        </w:rPr>
        <w:t>medicamentos</w:t>
      </w:r>
      <w:r w:rsidRPr="00B94981">
        <w:rPr>
          <w:rFonts w:ascii="Book Antiqua" w:hAnsi="Book Antiqua" w:cs="Consolas"/>
          <w:sz w:val="28"/>
          <w:szCs w:val="28"/>
        </w:rPr>
        <w:t xml:space="preserve">. </w:t>
      </w:r>
    </w:p>
    <w:p w:rsidR="005008C9" w:rsidRPr="00B94981" w:rsidRDefault="005008C9" w:rsidP="001E49E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1E49E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4.2 – </w:t>
      </w:r>
      <w:r w:rsidRPr="00B94981">
        <w:rPr>
          <w:rFonts w:ascii="Book Antiqua" w:hAnsi="Book Antiqua" w:cs="Consolas"/>
          <w:sz w:val="28"/>
          <w:szCs w:val="28"/>
        </w:rPr>
        <w:t>Efetuar o registro do licitante fornecedor e firmar a correspondente Ata de Registro de Preços.</w:t>
      </w:r>
    </w:p>
    <w:p w:rsidR="005008C9" w:rsidRPr="00B94981" w:rsidRDefault="005008C9" w:rsidP="001E49E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1E49E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4.3 –</w:t>
      </w:r>
      <w:r w:rsidRPr="00B94981">
        <w:rPr>
          <w:rFonts w:ascii="Book Antiqua" w:hAnsi="Book Antiqua" w:cs="Consolas"/>
          <w:sz w:val="28"/>
          <w:szCs w:val="28"/>
        </w:rPr>
        <w:t xml:space="preserve"> Aplicar as penalidades por descumprimento do pactuado na Ata de Registro de Preços.</w:t>
      </w:r>
    </w:p>
    <w:p w:rsidR="005008C9" w:rsidRPr="00B94981" w:rsidRDefault="005008C9" w:rsidP="001E49EC">
      <w:pPr>
        <w:spacing w:after="0" w:line="240" w:lineRule="auto"/>
        <w:jc w:val="both"/>
        <w:rPr>
          <w:rStyle w:val="Forte"/>
          <w:rFonts w:ascii="Book Antiqua" w:hAnsi="Book Antiqua" w:cs="Consolas"/>
          <w:sz w:val="28"/>
          <w:szCs w:val="28"/>
        </w:rPr>
      </w:pPr>
      <w:r w:rsidRPr="00B94981">
        <w:rPr>
          <w:rStyle w:val="Forte"/>
          <w:rFonts w:ascii="Book Antiqua" w:hAnsi="Book Antiqua" w:cs="Consolas"/>
          <w:sz w:val="28"/>
          <w:szCs w:val="28"/>
        </w:rPr>
        <w:lastRenderedPageBreak/>
        <w:t>CLÁUSULA QUINTA – DA FISCALIZAÇÃO</w:t>
      </w:r>
    </w:p>
    <w:p w:rsidR="005008C9" w:rsidRPr="00B94981" w:rsidRDefault="005008C9" w:rsidP="001E49EC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5C75F2" w:rsidRDefault="005008C9" w:rsidP="001E49EC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C75F2">
        <w:rPr>
          <w:rFonts w:ascii="Book Antiqua" w:hAnsi="Book Antiqua" w:cs="Consolas"/>
          <w:b/>
          <w:sz w:val="28"/>
          <w:szCs w:val="28"/>
        </w:rPr>
        <w:t>5.1 –</w:t>
      </w:r>
      <w:r w:rsidRPr="005C75F2">
        <w:rPr>
          <w:rFonts w:ascii="Book Antiqua" w:hAnsi="Book Antiqua" w:cs="Consolas"/>
          <w:sz w:val="28"/>
          <w:szCs w:val="28"/>
        </w:rPr>
        <w:t xml:space="preserve"> Fica nomead</w:t>
      </w:r>
      <w:r>
        <w:rPr>
          <w:rFonts w:ascii="Book Antiqua" w:hAnsi="Book Antiqua" w:cs="Consolas"/>
          <w:sz w:val="28"/>
          <w:szCs w:val="28"/>
        </w:rPr>
        <w:t>a</w:t>
      </w:r>
      <w:r w:rsidRPr="005C75F2">
        <w:rPr>
          <w:rFonts w:ascii="Book Antiqua" w:hAnsi="Book Antiqua" w:cs="Consolas"/>
          <w:sz w:val="28"/>
          <w:szCs w:val="28"/>
        </w:rPr>
        <w:t xml:space="preserve"> como gestor</w:t>
      </w:r>
      <w:r>
        <w:rPr>
          <w:rFonts w:ascii="Book Antiqua" w:hAnsi="Book Antiqua" w:cs="Consolas"/>
          <w:sz w:val="28"/>
          <w:szCs w:val="28"/>
        </w:rPr>
        <w:t>a</w:t>
      </w:r>
      <w:r w:rsidRPr="005C75F2">
        <w:rPr>
          <w:rFonts w:ascii="Book Antiqua" w:hAnsi="Book Antiqua" w:cs="Consolas"/>
          <w:sz w:val="28"/>
          <w:szCs w:val="28"/>
        </w:rPr>
        <w:t xml:space="preserve"> da Ata de Registro de Preços, </w:t>
      </w:r>
      <w:r w:rsidRPr="004646A2">
        <w:rPr>
          <w:rFonts w:ascii="Book Antiqua" w:hAnsi="Book Antiqua" w:cs="Consolas"/>
          <w:sz w:val="28"/>
          <w:szCs w:val="28"/>
        </w:rPr>
        <w:t xml:space="preserve">a Senhora Denise Guimarães de Oliveira, Diretora de Divisão de Saúde e </w:t>
      </w:r>
      <w:r w:rsidRPr="004646A2">
        <w:rPr>
          <w:rFonts w:ascii="Book Antiqua" w:hAnsi="Book Antiqua" w:cs="Consolas"/>
          <w:bCs/>
          <w:sz w:val="28"/>
          <w:szCs w:val="28"/>
        </w:rPr>
        <w:t xml:space="preserve">CPF nº. </w:t>
      </w:r>
      <w:r w:rsidRPr="004646A2">
        <w:rPr>
          <w:rFonts w:ascii="Book Antiqua" w:hAnsi="Book Antiqua" w:cs="Consolas"/>
          <w:sz w:val="28"/>
          <w:szCs w:val="28"/>
        </w:rPr>
        <w:t>405.834.448-22</w:t>
      </w:r>
      <w:r w:rsidRPr="00714E82">
        <w:rPr>
          <w:rFonts w:ascii="Book Antiqua" w:hAnsi="Book Antiqua" w:cs="Consolas"/>
          <w:bCs/>
          <w:sz w:val="28"/>
          <w:szCs w:val="28"/>
        </w:rPr>
        <w:t>.</w:t>
      </w:r>
      <w:r w:rsidRPr="005C75F2">
        <w:rPr>
          <w:rFonts w:ascii="Book Antiqua" w:hAnsi="Book Antiqua" w:cs="Consolas"/>
          <w:sz w:val="28"/>
          <w:szCs w:val="28"/>
        </w:rPr>
        <w:t xml:space="preserve"> </w:t>
      </w:r>
    </w:p>
    <w:p w:rsidR="005008C9" w:rsidRPr="00B94981" w:rsidRDefault="005008C9" w:rsidP="001E49EC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1E49EC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5.1.1 – </w:t>
      </w:r>
      <w:r w:rsidRPr="00B94981">
        <w:rPr>
          <w:rFonts w:ascii="Book Antiqua" w:hAnsi="Book Antiqua" w:cs="Consolas"/>
          <w:sz w:val="28"/>
          <w:szCs w:val="28"/>
        </w:rPr>
        <w:t>No desempenho de suas atividades é assegurad</w:t>
      </w:r>
      <w:r>
        <w:rPr>
          <w:rFonts w:ascii="Book Antiqua" w:hAnsi="Book Antiqua" w:cs="Consolas"/>
          <w:sz w:val="28"/>
          <w:szCs w:val="28"/>
        </w:rPr>
        <w:t>o</w:t>
      </w:r>
      <w:r w:rsidRPr="00B94981">
        <w:rPr>
          <w:rFonts w:ascii="Book Antiqua" w:hAnsi="Book Antiqua" w:cs="Consolas"/>
          <w:sz w:val="28"/>
          <w:szCs w:val="28"/>
        </w:rPr>
        <w:t xml:space="preserve"> a gestor</w:t>
      </w:r>
      <w:r>
        <w:rPr>
          <w:rFonts w:ascii="Book Antiqua" w:hAnsi="Book Antiqua" w:cs="Consolas"/>
          <w:sz w:val="28"/>
          <w:szCs w:val="28"/>
        </w:rPr>
        <w:t>a</w:t>
      </w:r>
      <w:r w:rsidRPr="00B94981">
        <w:rPr>
          <w:rFonts w:ascii="Book Antiqua" w:hAnsi="Book Antiqua" w:cs="Consolas"/>
          <w:sz w:val="28"/>
          <w:szCs w:val="28"/>
        </w:rPr>
        <w:t xml:space="preserve"> da Ata de Registro de Preços o direito de verificar a perfeita execução em todos os termos e condições.</w:t>
      </w:r>
    </w:p>
    <w:p w:rsidR="00AE0A98" w:rsidRDefault="00AE0A98" w:rsidP="001E49E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1E49E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SEXTA – SANÇÕES </w:t>
      </w:r>
    </w:p>
    <w:p w:rsidR="005008C9" w:rsidRPr="00B94981" w:rsidRDefault="005008C9" w:rsidP="001E49E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1E49E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B94981">
        <w:rPr>
          <w:rFonts w:ascii="Book Antiqua" w:hAnsi="Book Antiqua" w:cs="Consolas"/>
          <w:sz w:val="28"/>
          <w:szCs w:val="28"/>
        </w:rPr>
        <w:t xml:space="preserve">declara conhecer integralmente. </w:t>
      </w:r>
    </w:p>
    <w:p w:rsidR="005008C9" w:rsidRPr="00B94981" w:rsidRDefault="005008C9" w:rsidP="001E49E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1E49E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No caso de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5008C9" w:rsidRPr="00B94981" w:rsidRDefault="005008C9" w:rsidP="001E49E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1E49E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6.3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No caso de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5008C9" w:rsidRPr="00B94981" w:rsidRDefault="005008C9" w:rsidP="001E49E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1E49E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SÉTIMA – DISPOSIÇÕES GERAIS </w:t>
      </w:r>
    </w:p>
    <w:p w:rsidR="005008C9" w:rsidRPr="00B94981" w:rsidRDefault="005008C9" w:rsidP="001E49E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Default="005008C9" w:rsidP="001E49E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7.1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>Consideram-se partes integrantes deste ajuste, como se nele estivessem transcritos:</w:t>
      </w:r>
    </w:p>
    <w:p w:rsidR="00D07868" w:rsidRPr="00B94981" w:rsidRDefault="00D07868" w:rsidP="001E49E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1E49E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a)</w:t>
      </w:r>
      <w:r w:rsidRPr="00B94981">
        <w:rPr>
          <w:rFonts w:ascii="Book Antiqua" w:hAnsi="Book Antiqua" w:cs="Consolas"/>
          <w:sz w:val="28"/>
          <w:szCs w:val="28"/>
        </w:rPr>
        <w:t xml:space="preserve"> Edital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035/2019</w:t>
      </w:r>
      <w:r w:rsidRPr="00B94981">
        <w:rPr>
          <w:rFonts w:ascii="Book Antiqua" w:hAnsi="Book Antiqua" w:cs="Consolas"/>
          <w:sz w:val="28"/>
          <w:szCs w:val="28"/>
        </w:rPr>
        <w:t xml:space="preserve"> e seus Anexos; </w:t>
      </w:r>
    </w:p>
    <w:p w:rsidR="005008C9" w:rsidRPr="00B94981" w:rsidRDefault="005008C9" w:rsidP="001E49E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1E49E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b)</w:t>
      </w:r>
      <w:r w:rsidRPr="00B94981">
        <w:rPr>
          <w:rFonts w:ascii="Book Antiqua" w:hAnsi="Book Antiqua" w:cs="Consolas"/>
          <w:sz w:val="28"/>
          <w:szCs w:val="28"/>
        </w:rPr>
        <w:t xml:space="preserve"> Proposta(s) apresentada(s) pela(s)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(S); </w:t>
      </w:r>
    </w:p>
    <w:p w:rsidR="005008C9" w:rsidRPr="00B94981" w:rsidRDefault="005008C9" w:rsidP="001E49E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1E49E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c)</w:t>
      </w:r>
      <w:r w:rsidRPr="00B94981">
        <w:rPr>
          <w:rFonts w:ascii="Book Antiqua" w:hAnsi="Book Antiqua" w:cs="Consolas"/>
          <w:sz w:val="28"/>
          <w:szCs w:val="28"/>
        </w:rPr>
        <w:t xml:space="preserve"> Ata da sessão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035/2019</w:t>
      </w:r>
      <w:r w:rsidRPr="00B94981">
        <w:rPr>
          <w:rFonts w:ascii="Book Antiqua" w:hAnsi="Book Antiqua" w:cs="Consolas"/>
          <w:sz w:val="28"/>
          <w:szCs w:val="28"/>
        </w:rPr>
        <w:t>.</w:t>
      </w:r>
    </w:p>
    <w:p w:rsidR="005008C9" w:rsidRPr="00B94981" w:rsidRDefault="005008C9" w:rsidP="001E49E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1E49E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7.2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A existência de preços registrados não obriga 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MUNICÍPIO </w:t>
      </w:r>
      <w:r w:rsidRPr="00B94981">
        <w:rPr>
          <w:rFonts w:ascii="Book Antiqua" w:hAnsi="Book Antiqua" w:cs="Consolas"/>
          <w:sz w:val="28"/>
          <w:szCs w:val="28"/>
        </w:rPr>
        <w:t xml:space="preserve">a firmar as contratações que deles poderão advir. </w:t>
      </w:r>
    </w:p>
    <w:p w:rsidR="005008C9" w:rsidRDefault="005008C9" w:rsidP="001E49E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1E49E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OITAVA – FORO </w:t>
      </w:r>
    </w:p>
    <w:p w:rsidR="005008C9" w:rsidRPr="00B94981" w:rsidRDefault="005008C9" w:rsidP="001E49E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1E49E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8.1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5008C9" w:rsidRDefault="005008C9" w:rsidP="001E49EC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1E49EC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8.2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0167C6" w:rsidRDefault="000167C6" w:rsidP="001E49E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159DA" w:rsidRDefault="006159DA" w:rsidP="001E49E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5008C9" w:rsidRDefault="005008C9" w:rsidP="001E49E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MUNICÍPIO DE PIRAJUÍ</w:t>
      </w:r>
    </w:p>
    <w:p w:rsidR="005008C9" w:rsidRDefault="005008C9" w:rsidP="001E49E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CESAR HENRIQUE DA CUNHA FIALA</w:t>
      </w:r>
    </w:p>
    <w:p w:rsidR="005008C9" w:rsidRPr="00B94981" w:rsidRDefault="005008C9" w:rsidP="001E49E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</w:p>
    <w:p w:rsidR="005008C9" w:rsidRDefault="005008C9" w:rsidP="001E49E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4D70FF" w:rsidRDefault="004D70FF" w:rsidP="001E49E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D07868" w:rsidRDefault="00D07868" w:rsidP="001E49E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EMPRESA </w:t>
      </w:r>
      <w:r w:rsidR="00C10B67" w:rsidRPr="00734CD5">
        <w:rPr>
          <w:rFonts w:ascii="Book Antiqua" w:hAnsi="Book Antiqua" w:cs="Consolas"/>
          <w:b/>
          <w:bCs/>
          <w:sz w:val="28"/>
          <w:szCs w:val="28"/>
        </w:rPr>
        <w:t xml:space="preserve">LUMAR COMÉRCIO DE </w:t>
      </w:r>
    </w:p>
    <w:p w:rsidR="00C10B67" w:rsidRDefault="00C10B67" w:rsidP="001E49E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34CD5">
        <w:rPr>
          <w:rFonts w:ascii="Book Antiqua" w:hAnsi="Book Antiqua" w:cs="Consolas"/>
          <w:b/>
          <w:bCs/>
          <w:sz w:val="28"/>
          <w:szCs w:val="28"/>
        </w:rPr>
        <w:t>PRODUTOS FARMACÊUTICOS LTDA.</w:t>
      </w:r>
    </w:p>
    <w:p w:rsidR="00C10B67" w:rsidRDefault="00C10B67" w:rsidP="001E49E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C10B67">
        <w:rPr>
          <w:rFonts w:ascii="Book Antiqua" w:hAnsi="Book Antiqua" w:cs="Consolas"/>
          <w:b/>
          <w:sz w:val="28"/>
          <w:szCs w:val="28"/>
        </w:rPr>
        <w:t xml:space="preserve">LUIZ CARLOS DE ASSIS CUNHA </w:t>
      </w:r>
    </w:p>
    <w:p w:rsidR="005008C9" w:rsidRPr="00B94981" w:rsidRDefault="005008C9" w:rsidP="001E49E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DETENTORA</w:t>
      </w:r>
    </w:p>
    <w:p w:rsidR="00AB56B6" w:rsidRPr="00B94981" w:rsidRDefault="00AB56B6" w:rsidP="001E49E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1E49E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TESTEMUNHAS</w:t>
      </w:r>
      <w:r w:rsidRPr="00B94981">
        <w:rPr>
          <w:rFonts w:ascii="Book Antiqua" w:hAnsi="Book Antiqua" w:cs="Consolas"/>
          <w:sz w:val="28"/>
          <w:szCs w:val="28"/>
        </w:rPr>
        <w:t>:</w:t>
      </w:r>
    </w:p>
    <w:p w:rsidR="005008C9" w:rsidRDefault="005008C9" w:rsidP="001E49E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D70FF" w:rsidRPr="00B94981" w:rsidRDefault="004D70FF" w:rsidP="001E49E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tbl>
      <w:tblPr>
        <w:tblW w:w="103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6"/>
        <w:gridCol w:w="5245"/>
      </w:tblGrid>
      <w:tr w:rsidR="002557F1" w:rsidRPr="00C21A2A" w:rsidTr="00D07320">
        <w:trPr>
          <w:jc w:val="center"/>
        </w:trPr>
        <w:tc>
          <w:tcPr>
            <w:tcW w:w="5136" w:type="dxa"/>
            <w:hideMark/>
          </w:tcPr>
          <w:p w:rsidR="002557F1" w:rsidRPr="00C21A2A" w:rsidRDefault="002557F1" w:rsidP="001E49EC">
            <w:pPr>
              <w:spacing w:after="0" w:line="240" w:lineRule="auto"/>
              <w:jc w:val="center"/>
              <w:rPr>
                <w:rFonts w:ascii="Book Antiqua" w:eastAsia="Times New Roman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:rsidR="002557F1" w:rsidRPr="00C21A2A" w:rsidRDefault="002557F1" w:rsidP="001E49EC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2557F1" w:rsidRPr="00C21A2A" w:rsidRDefault="002557F1" w:rsidP="001E49EC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2557F1" w:rsidRDefault="002557F1" w:rsidP="001E49EC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8"/>
                <w:szCs w:val="28"/>
                <w:lang w:val="en-US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  <w:lang w:val="en-US"/>
              </w:rPr>
              <w:t>CPF 360.724.808-70</w:t>
            </w:r>
          </w:p>
          <w:p w:rsidR="004D70FF" w:rsidRPr="00C21A2A" w:rsidRDefault="004D70FF" w:rsidP="001E49EC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245" w:type="dxa"/>
            <w:hideMark/>
          </w:tcPr>
          <w:p w:rsidR="002557F1" w:rsidRPr="00C21A2A" w:rsidRDefault="002557F1" w:rsidP="001E49EC">
            <w:pPr>
              <w:spacing w:after="0" w:line="240" w:lineRule="auto"/>
              <w:jc w:val="center"/>
              <w:rPr>
                <w:rFonts w:ascii="Book Antiqua" w:eastAsia="Times New Roman" w:hAnsi="Book Antiqua" w:cs="Consolas"/>
                <w:b/>
                <w:bCs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</w:rPr>
              <w:t>DUCIELE DA SILVA N. DE MELO</w:t>
            </w:r>
          </w:p>
          <w:p w:rsidR="002557F1" w:rsidRPr="00C21A2A" w:rsidRDefault="002557F1" w:rsidP="001E49EC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2557F1" w:rsidRPr="00C21A2A" w:rsidRDefault="002557F1" w:rsidP="001E49EC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2557F1" w:rsidRPr="00C21A2A" w:rsidRDefault="002557F1" w:rsidP="001E49EC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</w:rPr>
              <w:t>CPF 294.862.448-71</w:t>
            </w:r>
          </w:p>
        </w:tc>
      </w:tr>
    </w:tbl>
    <w:p w:rsidR="002557F1" w:rsidRPr="00C21A2A" w:rsidRDefault="002557F1" w:rsidP="001E49EC">
      <w:pPr>
        <w:spacing w:after="0" w:line="240" w:lineRule="auto"/>
        <w:rPr>
          <w:rFonts w:ascii="Book Antiqua" w:hAnsi="Book Antiqua" w:cs="Consolas"/>
          <w:b/>
          <w:sz w:val="28"/>
          <w:szCs w:val="28"/>
        </w:rPr>
      </w:pPr>
      <w:r w:rsidRPr="00C21A2A">
        <w:rPr>
          <w:rFonts w:ascii="Book Antiqua" w:hAnsi="Book Antiqua" w:cs="Consolas"/>
          <w:b/>
          <w:sz w:val="28"/>
          <w:szCs w:val="28"/>
        </w:rPr>
        <w:t>GESTORA DA ATA DE REGISTRO DE PREÇOS:</w:t>
      </w:r>
    </w:p>
    <w:p w:rsidR="00AB56B6" w:rsidRDefault="00AB56B6" w:rsidP="001E49EC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4D70FF" w:rsidRDefault="004D70FF" w:rsidP="001E49EC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tbl>
      <w:tblPr>
        <w:tblStyle w:val="Tabelacomgrade"/>
        <w:tblW w:w="99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0"/>
      </w:tblGrid>
      <w:tr w:rsidR="002557F1" w:rsidRPr="00C21A2A" w:rsidTr="00D07320">
        <w:trPr>
          <w:jc w:val="center"/>
        </w:trPr>
        <w:tc>
          <w:tcPr>
            <w:tcW w:w="9920" w:type="dxa"/>
          </w:tcPr>
          <w:p w:rsidR="002557F1" w:rsidRPr="00C21A2A" w:rsidRDefault="002557F1" w:rsidP="001E49EC">
            <w:pPr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/>
                <w:sz w:val="28"/>
                <w:szCs w:val="28"/>
              </w:rPr>
              <w:t>DENISE GUIMARÃES DE OLIVEIRA</w:t>
            </w:r>
          </w:p>
          <w:p w:rsidR="002557F1" w:rsidRPr="00C21A2A" w:rsidRDefault="002557F1" w:rsidP="001E49EC">
            <w:pPr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/>
                <w:sz w:val="28"/>
                <w:szCs w:val="28"/>
              </w:rPr>
              <w:t>DIRETORA DE DIVISÃO DE SAÚDE</w:t>
            </w:r>
          </w:p>
          <w:p w:rsidR="002557F1" w:rsidRPr="00C21A2A" w:rsidRDefault="002557F1" w:rsidP="001E49EC">
            <w:pPr>
              <w:jc w:val="center"/>
              <w:rPr>
                <w:rFonts w:ascii="Book Antiqua" w:hAnsi="Book Antiqua" w:cs="Consolas"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</w:rPr>
              <w:t xml:space="preserve">CPF nº. </w:t>
            </w:r>
            <w:r w:rsidRPr="00C21A2A">
              <w:rPr>
                <w:rFonts w:ascii="Book Antiqua" w:hAnsi="Book Antiqua" w:cs="Consolas"/>
                <w:sz w:val="28"/>
                <w:szCs w:val="28"/>
              </w:rPr>
              <w:t>405.834.448-22</w:t>
            </w:r>
          </w:p>
        </w:tc>
      </w:tr>
    </w:tbl>
    <w:p w:rsidR="00050DDA" w:rsidRPr="002557F1" w:rsidRDefault="00D07868" w:rsidP="001E49EC">
      <w:pPr>
        <w:tabs>
          <w:tab w:val="left" w:pos="3915"/>
        </w:tabs>
      </w:pPr>
      <w:r>
        <w:tab/>
      </w:r>
      <w:bookmarkEnd w:id="0"/>
    </w:p>
    <w:sectPr w:rsidR="00050DDA" w:rsidRPr="002557F1" w:rsidSect="005B4A97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BEF" w:rsidRDefault="006D0BEF" w:rsidP="00BD0343">
      <w:pPr>
        <w:spacing w:after="0" w:line="240" w:lineRule="auto"/>
      </w:pPr>
      <w:r>
        <w:separator/>
      </w:r>
    </w:p>
  </w:endnote>
  <w:endnote w:type="continuationSeparator" w:id="0">
    <w:p w:rsidR="006D0BEF" w:rsidRDefault="006D0BEF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F14" w:rsidRPr="002A0BCC" w:rsidRDefault="004F0F14" w:rsidP="002A0BCC">
    <w:pPr>
      <w:pStyle w:val="Rodap"/>
      <w:jc w:val="center"/>
      <w:rPr>
        <w:rFonts w:ascii="Book Antiqua" w:hAnsi="Book Antiqua"/>
        <w:b/>
        <w:sz w:val="16"/>
        <w:szCs w:val="16"/>
      </w:rPr>
    </w:pPr>
    <w:r>
      <w:rPr>
        <w:rFonts w:ascii="Book Antiqua" w:hAnsi="Book Antiqua"/>
        <w:b/>
        <w:sz w:val="16"/>
        <w:szCs w:val="16"/>
      </w:rPr>
      <w:t xml:space="preserve">Ata de Registro de Preços </w:t>
    </w:r>
    <w:r w:rsidRPr="002A0BCC">
      <w:rPr>
        <w:rFonts w:ascii="Book Antiqua" w:hAnsi="Book Antiqua"/>
        <w:b/>
        <w:sz w:val="16"/>
        <w:szCs w:val="16"/>
      </w:rPr>
      <w:t>nº 0</w:t>
    </w:r>
    <w:r w:rsidR="00D07868">
      <w:rPr>
        <w:rFonts w:ascii="Book Antiqua" w:hAnsi="Book Antiqua"/>
        <w:b/>
        <w:sz w:val="16"/>
        <w:szCs w:val="16"/>
      </w:rPr>
      <w:t>74</w:t>
    </w:r>
    <w:r w:rsidRPr="002A0BCC">
      <w:rPr>
        <w:rFonts w:ascii="Book Antiqua" w:hAnsi="Book Antiqua"/>
        <w:b/>
        <w:sz w:val="16"/>
        <w:szCs w:val="16"/>
      </w:rPr>
      <w:t>/2019 –</w:t>
    </w:r>
    <w:sdt>
      <w:sdtPr>
        <w:rPr>
          <w:rFonts w:ascii="Book Antiqua" w:hAnsi="Book Antiqua"/>
          <w:b/>
          <w:sz w:val="16"/>
          <w:szCs w:val="16"/>
        </w:rPr>
        <w:id w:val="7066473"/>
        <w:docPartObj>
          <w:docPartGallery w:val="Page Numbers (Bottom of Page)"/>
          <w:docPartUnique/>
        </w:docPartObj>
      </w:sdtPr>
      <w:sdtEndPr/>
      <w:sdtContent>
        <w:r w:rsidRPr="002A0BCC">
          <w:rPr>
            <w:rFonts w:ascii="Book Antiqua" w:hAnsi="Book Antiqua"/>
            <w:b/>
            <w:sz w:val="16"/>
            <w:szCs w:val="16"/>
          </w:rPr>
          <w:t xml:space="preserve"> Fls. </w:t>
        </w:r>
        <w:r w:rsidRPr="002A0BCC">
          <w:rPr>
            <w:rFonts w:ascii="Book Antiqua" w:hAnsi="Book Antiqua" w:cs="Consolas"/>
            <w:b/>
            <w:sz w:val="16"/>
            <w:szCs w:val="16"/>
          </w:rPr>
          <w:fldChar w:fldCharType="begin"/>
        </w:r>
        <w:r w:rsidRPr="002A0BCC">
          <w:rPr>
            <w:rFonts w:ascii="Book Antiqua" w:hAnsi="Book Antiqua" w:cs="Consolas"/>
            <w:b/>
            <w:sz w:val="16"/>
            <w:szCs w:val="16"/>
          </w:rPr>
          <w:instrText xml:space="preserve"> PAGE   \* MERGEFORMAT </w:instrText>
        </w:r>
        <w:r w:rsidRPr="002A0BCC">
          <w:rPr>
            <w:rFonts w:ascii="Book Antiqua" w:hAnsi="Book Antiqua" w:cs="Consolas"/>
            <w:b/>
            <w:sz w:val="16"/>
            <w:szCs w:val="16"/>
          </w:rPr>
          <w:fldChar w:fldCharType="separate"/>
        </w:r>
        <w:r w:rsidR="001E49EC">
          <w:rPr>
            <w:rFonts w:ascii="Book Antiqua" w:hAnsi="Book Antiqua" w:cs="Consolas"/>
            <w:b/>
            <w:noProof/>
            <w:sz w:val="16"/>
            <w:szCs w:val="16"/>
          </w:rPr>
          <w:t>1</w:t>
        </w:r>
        <w:r w:rsidRPr="002A0BCC">
          <w:rPr>
            <w:rFonts w:ascii="Book Antiqua" w:hAnsi="Book Antiqua" w:cs="Consolas"/>
            <w:b/>
            <w:sz w:val="16"/>
            <w:szCs w:val="16"/>
          </w:rPr>
          <w:fldChar w:fldCharType="end"/>
        </w:r>
        <w:r w:rsidRPr="002A0BCC">
          <w:rPr>
            <w:rFonts w:ascii="Book Antiqua" w:hAnsi="Book Antiqua" w:cs="Consolas"/>
            <w:b/>
            <w:sz w:val="16"/>
            <w:szCs w:val="16"/>
          </w:rPr>
          <w:t xml:space="preserve"> / </w:t>
        </w:r>
        <w:r>
          <w:rPr>
            <w:rFonts w:ascii="Book Antiqua" w:hAnsi="Book Antiqua" w:cs="Consolas"/>
            <w:b/>
            <w:sz w:val="16"/>
            <w:szCs w:val="16"/>
          </w:rPr>
          <w:t>5</w:t>
        </w:r>
      </w:sdtContent>
    </w:sdt>
  </w:p>
  <w:p w:rsidR="004F0F14" w:rsidRPr="00043C58" w:rsidRDefault="004F0F14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BEF" w:rsidRDefault="006D0BEF" w:rsidP="00BD0343">
      <w:pPr>
        <w:spacing w:after="0" w:line="240" w:lineRule="auto"/>
      </w:pPr>
      <w:r>
        <w:separator/>
      </w:r>
    </w:p>
  </w:footnote>
  <w:footnote w:type="continuationSeparator" w:id="0">
    <w:p w:rsidR="006D0BEF" w:rsidRDefault="006D0BEF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8091"/>
    </w:tblGrid>
    <w:tr w:rsidR="004F0F14" w:rsidRPr="0040340E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:rsidR="004F0F14" w:rsidRPr="005008C9" w:rsidRDefault="004F0F14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5008C9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59264" behindDoc="0" locked="0" layoutInCell="1" allowOverlap="1" wp14:anchorId="231D7D9B" wp14:editId="3D6866F8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:rsidR="004F0F14" w:rsidRPr="00053EBD" w:rsidRDefault="004F0F14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4F0F14" w:rsidRPr="00053EBD" w:rsidRDefault="004F0F14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4F0F14" w:rsidRDefault="004F0F14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r w:rsidRPr="00046842">
            <w:rPr>
              <w:i/>
              <w:sz w:val="18"/>
              <w:szCs w:val="18"/>
            </w:rPr>
            <w:t>Tel: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4F0F14" w:rsidRPr="005008C9" w:rsidRDefault="004F0F14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7216" behindDoc="0" locked="0" layoutInCell="1" allowOverlap="1" wp14:anchorId="0D75F33E" wp14:editId="01013A5D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F4D7113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" strokeweight="1pt"/>
                </w:pict>
              </mc:Fallback>
            </mc:AlternateContent>
          </w: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4F0F14" w:rsidRPr="0040340E" w:rsidRDefault="004F0F14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0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6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8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 w15:restartNumberingAfterBreak="0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7"/>
  </w:num>
  <w:num w:numId="3">
    <w:abstractNumId w:val="43"/>
  </w:num>
  <w:num w:numId="4">
    <w:abstractNumId w:val="9"/>
  </w:num>
  <w:num w:numId="5">
    <w:abstractNumId w:val="46"/>
  </w:num>
  <w:num w:numId="6">
    <w:abstractNumId w:val="12"/>
  </w:num>
  <w:num w:numId="7">
    <w:abstractNumId w:val="6"/>
  </w:num>
  <w:num w:numId="8">
    <w:abstractNumId w:val="19"/>
  </w:num>
  <w:num w:numId="9">
    <w:abstractNumId w:val="21"/>
  </w:num>
  <w:num w:numId="10">
    <w:abstractNumId w:val="15"/>
  </w:num>
  <w:num w:numId="11">
    <w:abstractNumId w:val="47"/>
  </w:num>
  <w:num w:numId="12">
    <w:abstractNumId w:val="11"/>
  </w:num>
  <w:num w:numId="13">
    <w:abstractNumId w:val="37"/>
  </w:num>
  <w:num w:numId="14">
    <w:abstractNumId w:val="29"/>
  </w:num>
  <w:num w:numId="15">
    <w:abstractNumId w:val="38"/>
  </w:num>
  <w:num w:numId="16">
    <w:abstractNumId w:val="34"/>
  </w:num>
  <w:num w:numId="17">
    <w:abstractNumId w:val="5"/>
  </w:num>
  <w:num w:numId="18">
    <w:abstractNumId w:val="40"/>
  </w:num>
  <w:num w:numId="19">
    <w:abstractNumId w:val="14"/>
  </w:num>
  <w:num w:numId="20">
    <w:abstractNumId w:val="25"/>
  </w:num>
  <w:num w:numId="21">
    <w:abstractNumId w:val="30"/>
  </w:num>
  <w:num w:numId="22">
    <w:abstractNumId w:val="28"/>
  </w:num>
  <w:num w:numId="23">
    <w:abstractNumId w:val="22"/>
  </w:num>
  <w:num w:numId="24">
    <w:abstractNumId w:val="33"/>
  </w:num>
  <w:num w:numId="25">
    <w:abstractNumId w:val="32"/>
  </w:num>
  <w:num w:numId="26">
    <w:abstractNumId w:val="26"/>
  </w:num>
  <w:num w:numId="27">
    <w:abstractNumId w:val="35"/>
  </w:num>
  <w:num w:numId="28">
    <w:abstractNumId w:val="18"/>
  </w:num>
  <w:num w:numId="29">
    <w:abstractNumId w:val="45"/>
  </w:num>
  <w:num w:numId="30">
    <w:abstractNumId w:val="7"/>
  </w:num>
  <w:num w:numId="31">
    <w:abstractNumId w:val="20"/>
  </w:num>
  <w:num w:numId="32">
    <w:abstractNumId w:val="10"/>
  </w:num>
  <w:num w:numId="33">
    <w:abstractNumId w:val="0"/>
  </w:num>
  <w:num w:numId="34">
    <w:abstractNumId w:val="36"/>
  </w:num>
  <w:num w:numId="35">
    <w:abstractNumId w:val="16"/>
  </w:num>
  <w:num w:numId="36">
    <w:abstractNumId w:val="23"/>
  </w:num>
  <w:num w:numId="37">
    <w:abstractNumId w:val="4"/>
  </w:num>
  <w:num w:numId="38">
    <w:abstractNumId w:val="2"/>
  </w:num>
  <w:num w:numId="39">
    <w:abstractNumId w:val="1"/>
  </w:num>
  <w:num w:numId="40">
    <w:abstractNumId w:val="13"/>
  </w:num>
  <w:num w:numId="41">
    <w:abstractNumId w:val="3"/>
  </w:num>
  <w:num w:numId="42">
    <w:abstractNumId w:val="8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4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39"/>
  </w:num>
  <w:num w:numId="48">
    <w:abstractNumId w:val="17"/>
  </w:num>
  <w:num w:numId="49">
    <w:abstractNumId w:val="24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30"/>
    <w:rsid w:val="00001B28"/>
    <w:rsid w:val="00003331"/>
    <w:rsid w:val="00003E1D"/>
    <w:rsid w:val="00004178"/>
    <w:rsid w:val="000167C6"/>
    <w:rsid w:val="00016F9C"/>
    <w:rsid w:val="00030556"/>
    <w:rsid w:val="00034046"/>
    <w:rsid w:val="00050DDA"/>
    <w:rsid w:val="00071978"/>
    <w:rsid w:val="0007269F"/>
    <w:rsid w:val="00080F6D"/>
    <w:rsid w:val="00084AFF"/>
    <w:rsid w:val="00084FBA"/>
    <w:rsid w:val="00087F60"/>
    <w:rsid w:val="00092B31"/>
    <w:rsid w:val="000936CF"/>
    <w:rsid w:val="00094C07"/>
    <w:rsid w:val="000A17BA"/>
    <w:rsid w:val="000B11AC"/>
    <w:rsid w:val="000B136C"/>
    <w:rsid w:val="000B73E2"/>
    <w:rsid w:val="000E15A3"/>
    <w:rsid w:val="000E58CA"/>
    <w:rsid w:val="000F5301"/>
    <w:rsid w:val="000F5B5B"/>
    <w:rsid w:val="00113BE5"/>
    <w:rsid w:val="001140BE"/>
    <w:rsid w:val="001217C4"/>
    <w:rsid w:val="0014311D"/>
    <w:rsid w:val="00144881"/>
    <w:rsid w:val="00145237"/>
    <w:rsid w:val="00166E07"/>
    <w:rsid w:val="00183FCE"/>
    <w:rsid w:val="00191486"/>
    <w:rsid w:val="00194F84"/>
    <w:rsid w:val="00196924"/>
    <w:rsid w:val="00196E26"/>
    <w:rsid w:val="001A029B"/>
    <w:rsid w:val="001A4B17"/>
    <w:rsid w:val="001A6E2B"/>
    <w:rsid w:val="001B4356"/>
    <w:rsid w:val="001C0CE9"/>
    <w:rsid w:val="001C1B96"/>
    <w:rsid w:val="001C738B"/>
    <w:rsid w:val="001D1923"/>
    <w:rsid w:val="001E49EC"/>
    <w:rsid w:val="001E5A80"/>
    <w:rsid w:val="001F0684"/>
    <w:rsid w:val="001F7B45"/>
    <w:rsid w:val="002001AF"/>
    <w:rsid w:val="00210583"/>
    <w:rsid w:val="00216336"/>
    <w:rsid w:val="00217F03"/>
    <w:rsid w:val="00224A35"/>
    <w:rsid w:val="00254DDD"/>
    <w:rsid w:val="002557F1"/>
    <w:rsid w:val="00262EDF"/>
    <w:rsid w:val="00264CD1"/>
    <w:rsid w:val="002A0BCC"/>
    <w:rsid w:val="002A460E"/>
    <w:rsid w:val="002A46E6"/>
    <w:rsid w:val="002D1D58"/>
    <w:rsid w:val="002D2257"/>
    <w:rsid w:val="002D3B3E"/>
    <w:rsid w:val="002D6665"/>
    <w:rsid w:val="002E14D2"/>
    <w:rsid w:val="002F22C0"/>
    <w:rsid w:val="002F5B4C"/>
    <w:rsid w:val="00313032"/>
    <w:rsid w:val="003174C5"/>
    <w:rsid w:val="00323A09"/>
    <w:rsid w:val="00335B7C"/>
    <w:rsid w:val="00340F10"/>
    <w:rsid w:val="00344EE6"/>
    <w:rsid w:val="003466D7"/>
    <w:rsid w:val="00350F69"/>
    <w:rsid w:val="00356066"/>
    <w:rsid w:val="003620B3"/>
    <w:rsid w:val="003647CF"/>
    <w:rsid w:val="003708FF"/>
    <w:rsid w:val="003711D2"/>
    <w:rsid w:val="00396000"/>
    <w:rsid w:val="0039703E"/>
    <w:rsid w:val="003B3634"/>
    <w:rsid w:val="003C3F4D"/>
    <w:rsid w:val="003C4EA5"/>
    <w:rsid w:val="003C54E1"/>
    <w:rsid w:val="003C6E54"/>
    <w:rsid w:val="003D4B91"/>
    <w:rsid w:val="003D7B84"/>
    <w:rsid w:val="003E0CF0"/>
    <w:rsid w:val="003F057D"/>
    <w:rsid w:val="003F4AAD"/>
    <w:rsid w:val="004069DB"/>
    <w:rsid w:val="00412CFF"/>
    <w:rsid w:val="00417A7D"/>
    <w:rsid w:val="00430403"/>
    <w:rsid w:val="004373CC"/>
    <w:rsid w:val="00444E2B"/>
    <w:rsid w:val="004463E2"/>
    <w:rsid w:val="00447CA2"/>
    <w:rsid w:val="0045218C"/>
    <w:rsid w:val="00454908"/>
    <w:rsid w:val="00454A8A"/>
    <w:rsid w:val="00457AF2"/>
    <w:rsid w:val="00463C64"/>
    <w:rsid w:val="004779D7"/>
    <w:rsid w:val="00484FA4"/>
    <w:rsid w:val="004A0387"/>
    <w:rsid w:val="004A0E6F"/>
    <w:rsid w:val="004A5EB9"/>
    <w:rsid w:val="004B6327"/>
    <w:rsid w:val="004B6383"/>
    <w:rsid w:val="004C2B78"/>
    <w:rsid w:val="004C4828"/>
    <w:rsid w:val="004C7798"/>
    <w:rsid w:val="004D2247"/>
    <w:rsid w:val="004D443A"/>
    <w:rsid w:val="004D4DC1"/>
    <w:rsid w:val="004D70FF"/>
    <w:rsid w:val="004E2292"/>
    <w:rsid w:val="004E3077"/>
    <w:rsid w:val="004E5BA1"/>
    <w:rsid w:val="004F047A"/>
    <w:rsid w:val="004F0F14"/>
    <w:rsid w:val="004F3DBA"/>
    <w:rsid w:val="005008C9"/>
    <w:rsid w:val="00503B16"/>
    <w:rsid w:val="005122B4"/>
    <w:rsid w:val="00517055"/>
    <w:rsid w:val="005216D8"/>
    <w:rsid w:val="0052401B"/>
    <w:rsid w:val="00524773"/>
    <w:rsid w:val="00526306"/>
    <w:rsid w:val="0052746A"/>
    <w:rsid w:val="0053148C"/>
    <w:rsid w:val="00533A73"/>
    <w:rsid w:val="00541313"/>
    <w:rsid w:val="0054465F"/>
    <w:rsid w:val="005523D3"/>
    <w:rsid w:val="00555742"/>
    <w:rsid w:val="00557DB6"/>
    <w:rsid w:val="005616B0"/>
    <w:rsid w:val="005754F1"/>
    <w:rsid w:val="005B45AC"/>
    <w:rsid w:val="005B4A97"/>
    <w:rsid w:val="005B5DB8"/>
    <w:rsid w:val="005B66B8"/>
    <w:rsid w:val="005C75F2"/>
    <w:rsid w:val="005D70D2"/>
    <w:rsid w:val="005E2625"/>
    <w:rsid w:val="005E302E"/>
    <w:rsid w:val="005E3E75"/>
    <w:rsid w:val="005F5071"/>
    <w:rsid w:val="006075CC"/>
    <w:rsid w:val="00612064"/>
    <w:rsid w:val="006159DA"/>
    <w:rsid w:val="00617822"/>
    <w:rsid w:val="0062758E"/>
    <w:rsid w:val="0063713F"/>
    <w:rsid w:val="00646A43"/>
    <w:rsid w:val="0065036A"/>
    <w:rsid w:val="00651D94"/>
    <w:rsid w:val="00662C8D"/>
    <w:rsid w:val="00673359"/>
    <w:rsid w:val="0068395E"/>
    <w:rsid w:val="006866BB"/>
    <w:rsid w:val="006A10CD"/>
    <w:rsid w:val="006B33B2"/>
    <w:rsid w:val="006B7DE0"/>
    <w:rsid w:val="006C2762"/>
    <w:rsid w:val="006D0BEF"/>
    <w:rsid w:val="006D16C7"/>
    <w:rsid w:val="006D4687"/>
    <w:rsid w:val="006F10E4"/>
    <w:rsid w:val="006F3F44"/>
    <w:rsid w:val="007118F4"/>
    <w:rsid w:val="00720DC2"/>
    <w:rsid w:val="0072139B"/>
    <w:rsid w:val="00740FE9"/>
    <w:rsid w:val="007427E6"/>
    <w:rsid w:val="0075266B"/>
    <w:rsid w:val="007556BF"/>
    <w:rsid w:val="00762B82"/>
    <w:rsid w:val="00763C87"/>
    <w:rsid w:val="0078661C"/>
    <w:rsid w:val="007965B5"/>
    <w:rsid w:val="007A123A"/>
    <w:rsid w:val="007B1911"/>
    <w:rsid w:val="007C2340"/>
    <w:rsid w:val="007E1613"/>
    <w:rsid w:val="007E309C"/>
    <w:rsid w:val="007E629C"/>
    <w:rsid w:val="007F3625"/>
    <w:rsid w:val="007F41FA"/>
    <w:rsid w:val="007F5999"/>
    <w:rsid w:val="008059FF"/>
    <w:rsid w:val="00812BFF"/>
    <w:rsid w:val="0081775F"/>
    <w:rsid w:val="008222D7"/>
    <w:rsid w:val="008361D4"/>
    <w:rsid w:val="0085085C"/>
    <w:rsid w:val="0085393B"/>
    <w:rsid w:val="008573DE"/>
    <w:rsid w:val="00857445"/>
    <w:rsid w:val="008707A1"/>
    <w:rsid w:val="00875C0C"/>
    <w:rsid w:val="00876015"/>
    <w:rsid w:val="0088622B"/>
    <w:rsid w:val="008905A5"/>
    <w:rsid w:val="008A47C4"/>
    <w:rsid w:val="008C3956"/>
    <w:rsid w:val="008C438E"/>
    <w:rsid w:val="008C5474"/>
    <w:rsid w:val="008D11B1"/>
    <w:rsid w:val="008E2394"/>
    <w:rsid w:val="008E5AD5"/>
    <w:rsid w:val="008F667F"/>
    <w:rsid w:val="009021F5"/>
    <w:rsid w:val="00903D77"/>
    <w:rsid w:val="00911C15"/>
    <w:rsid w:val="00921F58"/>
    <w:rsid w:val="009231A0"/>
    <w:rsid w:val="009264BB"/>
    <w:rsid w:val="009271AB"/>
    <w:rsid w:val="00932A7F"/>
    <w:rsid w:val="00944A3D"/>
    <w:rsid w:val="00954C91"/>
    <w:rsid w:val="00960A74"/>
    <w:rsid w:val="00964110"/>
    <w:rsid w:val="009813C8"/>
    <w:rsid w:val="0098466D"/>
    <w:rsid w:val="009861E2"/>
    <w:rsid w:val="009926CD"/>
    <w:rsid w:val="009941EE"/>
    <w:rsid w:val="009A6059"/>
    <w:rsid w:val="009B56FD"/>
    <w:rsid w:val="009B5E40"/>
    <w:rsid w:val="009C1251"/>
    <w:rsid w:val="00A01611"/>
    <w:rsid w:val="00A03C39"/>
    <w:rsid w:val="00A14DCB"/>
    <w:rsid w:val="00A17CA8"/>
    <w:rsid w:val="00A20F36"/>
    <w:rsid w:val="00A215E1"/>
    <w:rsid w:val="00A366A4"/>
    <w:rsid w:val="00A36D57"/>
    <w:rsid w:val="00A4166F"/>
    <w:rsid w:val="00A45C76"/>
    <w:rsid w:val="00A51342"/>
    <w:rsid w:val="00A5489B"/>
    <w:rsid w:val="00A55D0D"/>
    <w:rsid w:val="00A7048E"/>
    <w:rsid w:val="00A751F5"/>
    <w:rsid w:val="00A81F73"/>
    <w:rsid w:val="00A91E06"/>
    <w:rsid w:val="00A921FF"/>
    <w:rsid w:val="00AA07E7"/>
    <w:rsid w:val="00AA68A5"/>
    <w:rsid w:val="00AB373B"/>
    <w:rsid w:val="00AB3B93"/>
    <w:rsid w:val="00AB56B6"/>
    <w:rsid w:val="00AC1431"/>
    <w:rsid w:val="00AC20CE"/>
    <w:rsid w:val="00AC7341"/>
    <w:rsid w:val="00AC7AD8"/>
    <w:rsid w:val="00AD1C9B"/>
    <w:rsid w:val="00AD5BFB"/>
    <w:rsid w:val="00AE0A98"/>
    <w:rsid w:val="00AF6F44"/>
    <w:rsid w:val="00B00B0A"/>
    <w:rsid w:val="00B130BE"/>
    <w:rsid w:val="00B14A9C"/>
    <w:rsid w:val="00B15AE0"/>
    <w:rsid w:val="00B204DA"/>
    <w:rsid w:val="00B21E34"/>
    <w:rsid w:val="00B21E97"/>
    <w:rsid w:val="00B36FBD"/>
    <w:rsid w:val="00B37799"/>
    <w:rsid w:val="00B43CE0"/>
    <w:rsid w:val="00B4520E"/>
    <w:rsid w:val="00B452D0"/>
    <w:rsid w:val="00B46E04"/>
    <w:rsid w:val="00B47150"/>
    <w:rsid w:val="00B507EB"/>
    <w:rsid w:val="00B64628"/>
    <w:rsid w:val="00B64F28"/>
    <w:rsid w:val="00B659C9"/>
    <w:rsid w:val="00B92A1A"/>
    <w:rsid w:val="00B94981"/>
    <w:rsid w:val="00B94F37"/>
    <w:rsid w:val="00BC3D8B"/>
    <w:rsid w:val="00BC794C"/>
    <w:rsid w:val="00BD0343"/>
    <w:rsid w:val="00BD162E"/>
    <w:rsid w:val="00BD3BA9"/>
    <w:rsid w:val="00BD4877"/>
    <w:rsid w:val="00BE3ED6"/>
    <w:rsid w:val="00C10B67"/>
    <w:rsid w:val="00C13430"/>
    <w:rsid w:val="00C279A0"/>
    <w:rsid w:val="00C30AF3"/>
    <w:rsid w:val="00C514C5"/>
    <w:rsid w:val="00C5226D"/>
    <w:rsid w:val="00C564B6"/>
    <w:rsid w:val="00C625B3"/>
    <w:rsid w:val="00C62677"/>
    <w:rsid w:val="00C67B04"/>
    <w:rsid w:val="00C72F4E"/>
    <w:rsid w:val="00C8097D"/>
    <w:rsid w:val="00C85583"/>
    <w:rsid w:val="00C8662C"/>
    <w:rsid w:val="00C97788"/>
    <w:rsid w:val="00CA415A"/>
    <w:rsid w:val="00CA7394"/>
    <w:rsid w:val="00CB04E5"/>
    <w:rsid w:val="00CD5C2B"/>
    <w:rsid w:val="00CD730E"/>
    <w:rsid w:val="00CD770D"/>
    <w:rsid w:val="00CF43B6"/>
    <w:rsid w:val="00CF4D5D"/>
    <w:rsid w:val="00CF5D75"/>
    <w:rsid w:val="00D00B42"/>
    <w:rsid w:val="00D04743"/>
    <w:rsid w:val="00D07320"/>
    <w:rsid w:val="00D07868"/>
    <w:rsid w:val="00D11B32"/>
    <w:rsid w:val="00D123D1"/>
    <w:rsid w:val="00D207D7"/>
    <w:rsid w:val="00D30210"/>
    <w:rsid w:val="00D30C71"/>
    <w:rsid w:val="00D3528A"/>
    <w:rsid w:val="00D40263"/>
    <w:rsid w:val="00D440FD"/>
    <w:rsid w:val="00D44472"/>
    <w:rsid w:val="00D5210B"/>
    <w:rsid w:val="00D54FAA"/>
    <w:rsid w:val="00D62509"/>
    <w:rsid w:val="00D63435"/>
    <w:rsid w:val="00D647AB"/>
    <w:rsid w:val="00D802C8"/>
    <w:rsid w:val="00DA1A18"/>
    <w:rsid w:val="00DA2414"/>
    <w:rsid w:val="00DA3F6E"/>
    <w:rsid w:val="00DA403B"/>
    <w:rsid w:val="00DB1BFC"/>
    <w:rsid w:val="00DB5C16"/>
    <w:rsid w:val="00DD3BA1"/>
    <w:rsid w:val="00DE34E3"/>
    <w:rsid w:val="00DE3F94"/>
    <w:rsid w:val="00DF194A"/>
    <w:rsid w:val="00E0510C"/>
    <w:rsid w:val="00E14911"/>
    <w:rsid w:val="00E26F8F"/>
    <w:rsid w:val="00E31CE3"/>
    <w:rsid w:val="00E33C1B"/>
    <w:rsid w:val="00E4309E"/>
    <w:rsid w:val="00E44AE5"/>
    <w:rsid w:val="00E55A3C"/>
    <w:rsid w:val="00E57C77"/>
    <w:rsid w:val="00E83954"/>
    <w:rsid w:val="00E84911"/>
    <w:rsid w:val="00E87907"/>
    <w:rsid w:val="00EA3290"/>
    <w:rsid w:val="00EA57B8"/>
    <w:rsid w:val="00ED4D6C"/>
    <w:rsid w:val="00ED5087"/>
    <w:rsid w:val="00ED5B42"/>
    <w:rsid w:val="00EF5E3E"/>
    <w:rsid w:val="00F070B1"/>
    <w:rsid w:val="00F141B6"/>
    <w:rsid w:val="00F253CB"/>
    <w:rsid w:val="00F2647B"/>
    <w:rsid w:val="00F370C2"/>
    <w:rsid w:val="00F37469"/>
    <w:rsid w:val="00F47DE7"/>
    <w:rsid w:val="00F504C8"/>
    <w:rsid w:val="00F53177"/>
    <w:rsid w:val="00F70221"/>
    <w:rsid w:val="00F74061"/>
    <w:rsid w:val="00F930C6"/>
    <w:rsid w:val="00F97AC7"/>
    <w:rsid w:val="00FD45E9"/>
    <w:rsid w:val="00FD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1AA18F-32E8-420B-81D2-FA09858A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26D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F3BAC-3A96-4821-8A3C-6AE144588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1219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7</cp:revision>
  <cp:lastPrinted>2019-07-19T17:45:00Z</cp:lastPrinted>
  <dcterms:created xsi:type="dcterms:W3CDTF">2019-11-18T12:48:00Z</dcterms:created>
  <dcterms:modified xsi:type="dcterms:W3CDTF">2019-11-29T12:23:00Z</dcterms:modified>
</cp:coreProperties>
</file>