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4C" w:rsidRPr="003C006F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32"/>
          <w:szCs w:val="28"/>
        </w:rPr>
      </w:pPr>
      <w:r w:rsidRPr="003C006F">
        <w:rPr>
          <w:rFonts w:ascii="Consolas" w:hAnsi="Consolas" w:cs="Consolas"/>
          <w:b/>
          <w:bCs/>
          <w:sz w:val="32"/>
          <w:szCs w:val="28"/>
        </w:rPr>
        <w:t>ATA DE REGISTRO DE PREÇOS Nº 05</w:t>
      </w:r>
      <w:r w:rsidR="00D6695F">
        <w:rPr>
          <w:rFonts w:ascii="Consolas" w:hAnsi="Consolas" w:cs="Consolas"/>
          <w:b/>
          <w:bCs/>
          <w:sz w:val="32"/>
          <w:szCs w:val="28"/>
        </w:rPr>
        <w:t>4</w:t>
      </w:r>
      <w:r w:rsidRPr="003C006F">
        <w:rPr>
          <w:rFonts w:ascii="Consolas" w:hAnsi="Consolas" w:cs="Consolas"/>
          <w:b/>
          <w:bCs/>
          <w:sz w:val="32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</w:t>
      </w:r>
      <w:r w:rsidR="0071680A">
        <w:rPr>
          <w:rFonts w:ascii="Consolas" w:hAnsi="Consolas" w:cs="Consolas"/>
          <w:b/>
          <w:bCs/>
          <w:sz w:val="28"/>
          <w:szCs w:val="28"/>
        </w:rPr>
        <w:t>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 w:rsidR="0071680A">
        <w:rPr>
          <w:rFonts w:ascii="Consolas" w:hAnsi="Consolas" w:cs="Consolas"/>
          <w:b/>
          <w:bCs/>
          <w:sz w:val="28"/>
          <w:szCs w:val="28"/>
        </w:rPr>
        <w:t>31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20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agosto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6F3E4C" w:rsidRPr="009861E2" w:rsidRDefault="006F3E4C" w:rsidP="006F3E4C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bookmarkStart w:id="0" w:name="_GoBack"/>
      <w:bookmarkEnd w:id="0"/>
      <w:r w:rsidR="0023497C">
        <w:rPr>
          <w:rFonts w:ascii="Consolas" w:hAnsi="Consolas" w:cs="Consolas"/>
          <w:b/>
          <w:bCs/>
          <w:sz w:val="28"/>
          <w:szCs w:val="28"/>
        </w:rPr>
        <w:t>4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Denominação: </w:t>
      </w: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 w:rsidR="00D6695F">
        <w:rPr>
          <w:rFonts w:ascii="Consolas" w:hAnsi="Consolas" w:cs="Consolas"/>
          <w:b/>
          <w:bCs/>
          <w:sz w:val="28"/>
          <w:szCs w:val="28"/>
        </w:rPr>
        <w:t>DAKFILM COMERCIAL LTDA.</w:t>
      </w:r>
      <w:r w:rsidRPr="006C7DE6">
        <w:rPr>
          <w:rFonts w:ascii="Consolas" w:hAnsi="Consolas" w:cs="Consolas"/>
          <w:sz w:val="28"/>
          <w:szCs w:val="28"/>
        </w:rPr>
        <w:t xml:space="preserve"> 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Endereço: </w:t>
      </w:r>
      <w:r w:rsidR="00D6695F">
        <w:rPr>
          <w:rFonts w:ascii="Consolas" w:hAnsi="Consolas" w:cs="Consolas"/>
          <w:sz w:val="28"/>
          <w:szCs w:val="28"/>
        </w:rPr>
        <w:t>Rua Ouro Grosso nº 1343 – Bairro Casa Verde – CEP 02.531-011 – São Paulo – SP</w:t>
      </w:r>
    </w:p>
    <w:p w:rsidR="006F3E4C" w:rsidRPr="006C7DE6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6C7DE6">
        <w:rPr>
          <w:rFonts w:ascii="Consolas" w:hAnsi="Consolas" w:cs="Consolas"/>
          <w:sz w:val="28"/>
          <w:szCs w:val="28"/>
        </w:rPr>
        <w:t xml:space="preserve">CNPJ: </w:t>
      </w:r>
      <w:r w:rsidR="00D6695F">
        <w:rPr>
          <w:rFonts w:ascii="Consolas" w:hAnsi="Consolas" w:cs="Consolas"/>
          <w:bCs/>
          <w:sz w:val="28"/>
          <w:szCs w:val="28"/>
        </w:rPr>
        <w:t>61.613.881/0001-00</w:t>
      </w:r>
    </w:p>
    <w:p w:rsidR="006F3E4C" w:rsidRPr="004E2CB3" w:rsidRDefault="006F3E4C" w:rsidP="0068533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Representante Legal: </w:t>
      </w:r>
      <w:r w:rsidR="00D6695F" w:rsidRPr="008F6D9C">
        <w:rPr>
          <w:rFonts w:ascii="Consolas" w:hAnsi="Consolas" w:cs="Consolas"/>
          <w:b/>
          <w:sz w:val="28"/>
          <w:szCs w:val="28"/>
        </w:rPr>
        <w:t xml:space="preserve">SENHOR </w:t>
      </w:r>
      <w:r w:rsidR="00D6695F">
        <w:rPr>
          <w:rFonts w:ascii="Consolas" w:hAnsi="Consolas" w:cs="Consolas"/>
          <w:b/>
          <w:bCs/>
          <w:sz w:val="28"/>
          <w:szCs w:val="28"/>
        </w:rPr>
        <w:t>THIAGO JOSÉ SPONT</w:t>
      </w:r>
      <w:r w:rsidR="00712EAD">
        <w:rPr>
          <w:rFonts w:ascii="Consolas" w:hAnsi="Consolas" w:cs="Consolas"/>
          <w:b/>
          <w:bCs/>
          <w:sz w:val="28"/>
          <w:szCs w:val="28"/>
        </w:rPr>
        <w:t>A</w:t>
      </w:r>
      <w:r w:rsidR="00D6695F">
        <w:rPr>
          <w:rFonts w:ascii="Consolas" w:hAnsi="Consolas" w:cs="Consolas"/>
          <w:b/>
          <w:bCs/>
          <w:sz w:val="28"/>
          <w:szCs w:val="28"/>
        </w:rPr>
        <w:t>O LIVRARI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4E2CB3">
        <w:rPr>
          <w:rFonts w:ascii="Consolas" w:hAnsi="Consolas" w:cs="Consolas"/>
          <w:sz w:val="28"/>
          <w:szCs w:val="28"/>
        </w:rPr>
        <w:t xml:space="preserve">CPF: </w:t>
      </w:r>
      <w:r w:rsidR="00D6695F">
        <w:rPr>
          <w:rFonts w:ascii="Consolas" w:hAnsi="Consolas" w:cs="Consolas"/>
          <w:sz w:val="28"/>
          <w:szCs w:val="28"/>
        </w:rPr>
        <w:t>325.405.138-67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 xml:space="preserve">Valor Total </w:t>
      </w:r>
      <w:r w:rsidR="00D6695F">
        <w:rPr>
          <w:rFonts w:ascii="Consolas" w:hAnsi="Consolas" w:cs="Consolas"/>
          <w:sz w:val="28"/>
          <w:szCs w:val="28"/>
        </w:rPr>
        <w:t>R$ 5.997,00 (cinco mil e novecentos e noventa e sete reais)</w:t>
      </w:r>
      <w:r>
        <w:rPr>
          <w:rFonts w:ascii="Consolas" w:hAnsi="Consolas" w:cs="Consolas"/>
          <w:sz w:val="28"/>
          <w:szCs w:val="28"/>
        </w:rPr>
        <w:t>.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D6695F" w:rsidRPr="009861E2" w:rsidRDefault="00D6695F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6F7AD6"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 w:rsidRPr="006F7AD6">
        <w:rPr>
          <w:rFonts w:ascii="Consolas" w:hAnsi="Consolas" w:cs="Consolas"/>
          <w:sz w:val="28"/>
          <w:szCs w:val="28"/>
        </w:rPr>
        <w:t xml:space="preserve">Aquisição de </w:t>
      </w:r>
      <w:r>
        <w:rPr>
          <w:rFonts w:ascii="Consolas" w:hAnsi="Consolas" w:cs="Consolas"/>
          <w:sz w:val="28"/>
          <w:szCs w:val="28"/>
        </w:rPr>
        <w:t>Tiras, Lancetas, Seringas e Agulhas</w:t>
      </w:r>
      <w:r w:rsidRPr="006F7AD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bCs/>
          <w:sz w:val="28"/>
          <w:szCs w:val="28"/>
        </w:rPr>
        <w:t xml:space="preserve">, </w:t>
      </w:r>
      <w:r w:rsidRPr="00355C4E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 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5000" w:type="pct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" w:type="dxa"/>
          <w:right w:w="1" w:type="dxa"/>
        </w:tblCellMar>
        <w:tblLook w:val="0000"/>
      </w:tblPr>
      <w:tblGrid>
        <w:gridCol w:w="588"/>
        <w:gridCol w:w="928"/>
        <w:gridCol w:w="4102"/>
        <w:gridCol w:w="944"/>
        <w:gridCol w:w="929"/>
        <w:gridCol w:w="944"/>
        <w:gridCol w:w="929"/>
      </w:tblGrid>
      <w:tr w:rsidR="00D6695F" w:rsidRPr="00D6695F" w:rsidTr="00D6695F">
        <w:tc>
          <w:tcPr>
            <w:tcW w:w="588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Item</w:t>
            </w:r>
          </w:p>
        </w:tc>
        <w:tc>
          <w:tcPr>
            <w:tcW w:w="928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6345</w:t>
            </w: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Código</w:t>
            </w:r>
          </w:p>
        </w:tc>
        <w:tc>
          <w:tcPr>
            <w:tcW w:w="4098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DAKFILM COMERCIAL LTDA</w:t>
            </w: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Descrição do Produto/Serviço</w:t>
            </w:r>
          </w:p>
        </w:tc>
        <w:tc>
          <w:tcPr>
            <w:tcW w:w="943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Unidade</w:t>
            </w:r>
          </w:p>
        </w:tc>
        <w:tc>
          <w:tcPr>
            <w:tcW w:w="928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Quantidade</w:t>
            </w:r>
          </w:p>
        </w:tc>
        <w:tc>
          <w:tcPr>
            <w:tcW w:w="943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Valor Unitário</w:t>
            </w:r>
          </w:p>
        </w:tc>
        <w:tc>
          <w:tcPr>
            <w:tcW w:w="928" w:type="dxa"/>
            <w:shd w:val="clear" w:color="auto" w:fill="F0F0F0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Valor Total</w:t>
            </w:r>
          </w:p>
        </w:tc>
      </w:tr>
      <w:tr w:rsidR="00D6695F" w:rsidRPr="00C63F87" w:rsidTr="00D6695F">
        <w:tc>
          <w:tcPr>
            <w:tcW w:w="588" w:type="dxa"/>
          </w:tcPr>
          <w:p w:rsidR="00D6695F" w:rsidRPr="00C63F87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</w:tc>
        <w:tc>
          <w:tcPr>
            <w:tcW w:w="928" w:type="dxa"/>
          </w:tcPr>
          <w:p w:rsidR="00D6695F" w:rsidRPr="00C63F87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003.034.020</w:t>
            </w:r>
          </w:p>
        </w:tc>
        <w:tc>
          <w:tcPr>
            <w:tcW w:w="4098" w:type="dxa"/>
          </w:tcPr>
          <w:p w:rsidR="00D6695F" w:rsidRPr="00C63F87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AGULHA DESCARTÁVEL PARA CANETA DE APLICAÇÃO DE INSULINA 4MM X 0,23MM COMPATÍVEL COM TODAS AS CANETAS DE APLICAÇÃO DISPONÍVEIS NO MERCADO, CAIXA COM 100 UNIDADE.</w:t>
            </w:r>
          </w:p>
        </w:tc>
        <w:tc>
          <w:tcPr>
            <w:tcW w:w="943" w:type="dxa"/>
          </w:tcPr>
          <w:p w:rsidR="00D6695F" w:rsidRPr="00C63F87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CX</w:t>
            </w:r>
          </w:p>
        </w:tc>
        <w:tc>
          <w:tcPr>
            <w:tcW w:w="928" w:type="dxa"/>
          </w:tcPr>
          <w:p w:rsidR="00D6695F" w:rsidRPr="00C63F87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300</w:t>
            </w:r>
          </w:p>
        </w:tc>
        <w:tc>
          <w:tcPr>
            <w:tcW w:w="943" w:type="dxa"/>
          </w:tcPr>
          <w:p w:rsidR="00D6695F" w:rsidRPr="00C63F87" w:rsidRDefault="00D6695F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19,99</w:t>
            </w:r>
          </w:p>
        </w:tc>
        <w:tc>
          <w:tcPr>
            <w:tcW w:w="928" w:type="dxa"/>
          </w:tcPr>
          <w:p w:rsidR="00D6695F" w:rsidRPr="00C63F87" w:rsidRDefault="00D6695F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sz w:val="16"/>
                <w:szCs w:val="16"/>
              </w:rPr>
            </w:pPr>
            <w:r w:rsidRPr="00C63F87">
              <w:rPr>
                <w:rFonts w:ascii="Courier New" w:hAnsi="Courier New" w:cs="Courier New"/>
                <w:sz w:val="16"/>
                <w:szCs w:val="16"/>
              </w:rPr>
              <w:t>5.997,00</w:t>
            </w:r>
          </w:p>
        </w:tc>
      </w:tr>
      <w:tr w:rsidR="00D6695F" w:rsidRPr="00D6695F" w:rsidTr="00D6695F">
        <w:tc>
          <w:tcPr>
            <w:tcW w:w="8428" w:type="dxa"/>
            <w:gridSpan w:val="6"/>
          </w:tcPr>
          <w:p w:rsidR="00D6695F" w:rsidRPr="00D6695F" w:rsidRDefault="00D6695F" w:rsidP="00D669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TOTAL DO PROPONENTE</w:t>
            </w:r>
          </w:p>
        </w:tc>
        <w:tc>
          <w:tcPr>
            <w:tcW w:w="928" w:type="dxa"/>
          </w:tcPr>
          <w:p w:rsidR="00D6695F" w:rsidRPr="00D6695F" w:rsidRDefault="00D6695F" w:rsidP="00715C6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  <w:b/>
                <w:sz w:val="16"/>
                <w:szCs w:val="16"/>
              </w:rPr>
            </w:pPr>
            <w:r w:rsidRPr="00D6695F">
              <w:rPr>
                <w:rFonts w:ascii="Courier New" w:hAnsi="Courier New" w:cs="Courier New"/>
                <w:b/>
                <w:sz w:val="16"/>
                <w:szCs w:val="16"/>
              </w:rPr>
              <w:t>5.997,00</w:t>
            </w:r>
          </w:p>
        </w:tc>
      </w:tr>
    </w:tbl>
    <w:p w:rsidR="00D6695F" w:rsidRPr="009861E2" w:rsidRDefault="00D6695F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85336" w:rsidRDefault="00685336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produtos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>a</w:t>
      </w:r>
      <w:r w:rsidRPr="006C1E94">
        <w:rPr>
          <w:rFonts w:ascii="Consolas" w:hAnsi="Consolas" w:cs="Consolas"/>
          <w:sz w:val="28"/>
          <w:szCs w:val="28"/>
        </w:rPr>
        <w:t xml:space="preserve"> </w:t>
      </w:r>
      <w:r w:rsidRPr="00534A07">
        <w:rPr>
          <w:rFonts w:ascii="Consolas" w:hAnsi="Consolas" w:cs="Consolas"/>
          <w:sz w:val="28"/>
          <w:szCs w:val="28"/>
        </w:rPr>
        <w:t xml:space="preserve">Senhora </w:t>
      </w:r>
      <w:r>
        <w:rPr>
          <w:rFonts w:ascii="Consolas" w:hAnsi="Consolas" w:cs="Consolas"/>
          <w:sz w:val="28"/>
          <w:szCs w:val="28"/>
        </w:rPr>
        <w:t>Denise Guimarães d</w:t>
      </w:r>
      <w:r w:rsidRPr="00534A07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de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(S);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  <w:r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6F3E4C" w:rsidRPr="009861E2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MUNICÍPIO</w:t>
      </w: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6F3E4C" w:rsidRDefault="00D6695F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C006F">
        <w:rPr>
          <w:rFonts w:ascii="Consolas" w:hAnsi="Consolas" w:cs="Consolas"/>
          <w:b/>
          <w:sz w:val="28"/>
          <w:szCs w:val="28"/>
        </w:rPr>
        <w:t xml:space="preserve">EMPRESA </w:t>
      </w:r>
      <w:r>
        <w:rPr>
          <w:rFonts w:ascii="Consolas" w:hAnsi="Consolas" w:cs="Consolas"/>
          <w:b/>
          <w:bCs/>
          <w:sz w:val="28"/>
          <w:szCs w:val="28"/>
        </w:rPr>
        <w:t>DAKFILM COMERCIAL LTDA.</w:t>
      </w:r>
    </w:p>
    <w:p w:rsidR="006F3E4C" w:rsidRPr="003C006F" w:rsidRDefault="00712EAD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THIAGO JOSÉ SPONTAO LIVRARI</w:t>
      </w:r>
    </w:p>
    <w:p w:rsidR="006F3E4C" w:rsidRPr="00B752BD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706D2A" w:rsidRPr="009861E2" w:rsidRDefault="00706D2A" w:rsidP="006F3E4C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 w:rsidRPr="00A16F06">
        <w:rPr>
          <w:rFonts w:ascii="Consolas" w:hAnsi="Consolas" w:cs="Consolas"/>
          <w:b/>
          <w:bCs/>
          <w:sz w:val="28"/>
          <w:szCs w:val="28"/>
        </w:rPr>
        <w:t>TESTEMUNHAS</w:t>
      </w:r>
      <w:r w:rsidRPr="00A16F06">
        <w:rPr>
          <w:rFonts w:ascii="Consolas" w:hAnsi="Consolas" w:cs="Consolas"/>
          <w:sz w:val="28"/>
          <w:szCs w:val="28"/>
        </w:rPr>
        <w:t>:</w:t>
      </w:r>
    </w:p>
    <w:p w:rsidR="00706D2A" w:rsidRDefault="00706D2A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F3E4C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239" w:type="dxa"/>
        <w:jc w:val="center"/>
        <w:tblInd w:w="719" w:type="dxa"/>
        <w:tblCellMar>
          <w:left w:w="70" w:type="dxa"/>
          <w:right w:w="70" w:type="dxa"/>
        </w:tblCellMar>
        <w:tblLook w:val="04A0"/>
      </w:tblPr>
      <w:tblGrid>
        <w:gridCol w:w="4621"/>
        <w:gridCol w:w="4618"/>
      </w:tblGrid>
      <w:tr w:rsidR="006F3E4C" w:rsidTr="00715C62">
        <w:trPr>
          <w:jc w:val="center"/>
        </w:trPr>
        <w:tc>
          <w:tcPr>
            <w:tcW w:w="4621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n-US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618" w:type="dxa"/>
            <w:hideMark/>
          </w:tcPr>
          <w:p w:rsidR="006F3E4C" w:rsidRDefault="006F3E4C" w:rsidP="00715C62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6F3E4C" w:rsidRPr="00AE30C2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6F3E4C" w:rsidRDefault="006F3E4C" w:rsidP="00715C62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 w:rsidRPr="00AE30C2"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6F3E4C" w:rsidRDefault="006F3E4C" w:rsidP="006F3E4C">
      <w:pPr>
        <w:widowControl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CB34EF"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6F3E4C" w:rsidRPr="00E44979" w:rsidRDefault="006F3E4C" w:rsidP="006F3E4C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>Diretora de Divisão de Saúde</w:t>
      </w:r>
    </w:p>
    <w:p w:rsidR="006F3E4C" w:rsidRPr="009861E2" w:rsidRDefault="006F3E4C" w:rsidP="00D6695F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E44979">
        <w:rPr>
          <w:rFonts w:ascii="Consolas" w:hAnsi="Consolas" w:cs="Consolas"/>
          <w:bCs/>
          <w:sz w:val="28"/>
          <w:szCs w:val="28"/>
        </w:rPr>
        <w:t xml:space="preserve">CPF </w:t>
      </w:r>
      <w:r>
        <w:rPr>
          <w:rFonts w:ascii="Consolas" w:hAnsi="Consolas" w:cs="Consolas"/>
          <w:bCs/>
          <w:sz w:val="28"/>
          <w:szCs w:val="28"/>
        </w:rPr>
        <w:t>n</w:t>
      </w:r>
      <w:r w:rsidRPr="00E44979">
        <w:rPr>
          <w:rFonts w:ascii="Consolas" w:hAnsi="Consolas" w:cs="Consolas"/>
          <w:bCs/>
          <w:sz w:val="28"/>
          <w:szCs w:val="28"/>
        </w:rPr>
        <w:t xml:space="preserve">º </w:t>
      </w:r>
      <w:r>
        <w:rPr>
          <w:rFonts w:ascii="Consolas" w:hAnsi="Consolas" w:cs="Consolas"/>
          <w:sz w:val="28"/>
          <w:szCs w:val="28"/>
        </w:rPr>
        <w:t>405.834.448-22</w:t>
      </w:r>
    </w:p>
    <w:sectPr w:rsidR="006F3E4C" w:rsidRPr="009861E2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AF6" w:rsidRDefault="00CD0AF6" w:rsidP="006F3E4C">
      <w:pPr>
        <w:spacing w:after="0" w:line="240" w:lineRule="auto"/>
      </w:pPr>
      <w:r>
        <w:separator/>
      </w:r>
    </w:p>
  </w:endnote>
  <w:endnote w:type="continuationSeparator" w:id="1">
    <w:p w:rsidR="00CD0AF6" w:rsidRDefault="00CD0AF6" w:rsidP="006F3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66473"/>
      <w:docPartObj>
        <w:docPartGallery w:val="Page Numbers (Bottom of Page)"/>
        <w:docPartUnique/>
      </w:docPartObj>
    </w:sdtPr>
    <w:sdtContent>
      <w:p w:rsidR="00DB01F2" w:rsidRDefault="00B60A7D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712EAD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4F72F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D6695F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DB01F2" w:rsidRPr="00043C58" w:rsidRDefault="00CD0AF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AF6" w:rsidRDefault="00CD0AF6" w:rsidP="006F3E4C">
      <w:pPr>
        <w:spacing w:after="0" w:line="240" w:lineRule="auto"/>
      </w:pPr>
      <w:r>
        <w:separator/>
      </w:r>
    </w:p>
  </w:footnote>
  <w:footnote w:type="continuationSeparator" w:id="1">
    <w:p w:rsidR="00CD0AF6" w:rsidRDefault="00CD0AF6" w:rsidP="006F3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shd w:val="clear" w:color="auto" w:fill="FFFFFF"/>
      <w:tblLook w:val="04A0"/>
    </w:tblPr>
    <w:tblGrid>
      <w:gridCol w:w="1440"/>
      <w:gridCol w:w="8130"/>
    </w:tblGrid>
    <w:tr w:rsidR="00DB01F2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DB01F2" w:rsidRPr="001D5726" w:rsidRDefault="00B60A7D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</w:rPr>
          </w:pPr>
          <w:r>
            <w:rPr>
              <w:rFonts w:ascii="Old English Text MT" w:hAnsi="Old English Text MT"/>
              <w:outline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6" type="#_x0000_t75" style="position:absolute;left:0;text-align:left;margin-left:-.3pt;margin-top:5.4pt;width:61.2pt;height:72.4pt;z-index:251657216">
                <v:imagedata r:id="rId1" o:title=""/>
                <w10:wrap type="square"/>
              </v:shape>
              <o:OLEObject Type="Embed" ProgID="PBrush" ShapeID="_x0000_s1026" DrawAspect="Content" ObjectID="_1596908735" r:id="rId2"/>
            </w:pict>
          </w:r>
        </w:p>
      </w:tc>
      <w:tc>
        <w:tcPr>
          <w:tcW w:w="4254" w:type="pct"/>
          <w:shd w:val="clear" w:color="auto" w:fill="FFFFFF"/>
        </w:tcPr>
        <w:p w:rsidR="00DB01F2" w:rsidRPr="00053EBD" w:rsidRDefault="004F72F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DB01F2" w:rsidRPr="00053EBD" w:rsidRDefault="004F72F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DB01F2" w:rsidRDefault="004F72F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DB01F2" w:rsidRPr="001D5726" w:rsidRDefault="004F72F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DB01F2" w:rsidRPr="0040340E" w:rsidRDefault="00B60A7D" w:rsidP="005B4A97">
    <w:pPr>
      <w:pStyle w:val="Cabealho"/>
      <w:spacing w:line="276" w:lineRule="auto"/>
      <w:jc w:val="center"/>
      <w:rPr>
        <w:rFonts w:ascii="Verdana" w:hAnsi="Verdana"/>
        <w:b/>
      </w:rPr>
    </w:pPr>
    <w:r w:rsidRPr="00B60A7D">
      <w:rPr>
        <w:rFonts w:ascii="Verdana" w:hAnsi="Verdana"/>
        <w:b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ector de seta reta 1" o:spid="_x0000_s1025" type="#_x0000_t32" style="position:absolute;left:0;text-align:left;margin-left:-7.2pt;margin-top:-.05pt;width:480.9pt;height:0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3314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F3E4C"/>
    <w:rsid w:val="001138DD"/>
    <w:rsid w:val="0023497C"/>
    <w:rsid w:val="0024146D"/>
    <w:rsid w:val="00374022"/>
    <w:rsid w:val="00380F20"/>
    <w:rsid w:val="004246E5"/>
    <w:rsid w:val="004D33E6"/>
    <w:rsid w:val="004F72F1"/>
    <w:rsid w:val="005578F4"/>
    <w:rsid w:val="00685336"/>
    <w:rsid w:val="006F3E4C"/>
    <w:rsid w:val="00706D2A"/>
    <w:rsid w:val="00712EAD"/>
    <w:rsid w:val="0071680A"/>
    <w:rsid w:val="00774D90"/>
    <w:rsid w:val="009C26C6"/>
    <w:rsid w:val="00AD7E43"/>
    <w:rsid w:val="00B06227"/>
    <w:rsid w:val="00B60A7D"/>
    <w:rsid w:val="00BC6AE2"/>
    <w:rsid w:val="00CA75D3"/>
    <w:rsid w:val="00CB5200"/>
    <w:rsid w:val="00CD0AF6"/>
    <w:rsid w:val="00D6695F"/>
    <w:rsid w:val="00DE3DAE"/>
    <w:rsid w:val="00E61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4C"/>
    <w:pPr>
      <w:spacing w:after="200" w:line="276" w:lineRule="auto"/>
      <w:jc w:val="left"/>
    </w:pPr>
  </w:style>
  <w:style w:type="paragraph" w:styleId="Ttulo1">
    <w:name w:val="heading 1"/>
    <w:basedOn w:val="Normal"/>
    <w:next w:val="Normal"/>
    <w:link w:val="Ttulo1Char"/>
    <w:qFormat/>
    <w:rsid w:val="006F3E4C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F3E4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F3E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F3E4C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F3E4C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F3E4C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F3E4C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F3E4C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F3E4C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F3E4C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F3E4C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F3E4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F3E4C"/>
  </w:style>
  <w:style w:type="paragraph" w:styleId="Cabealho">
    <w:name w:val="header"/>
    <w:basedOn w:val="Normal"/>
    <w:link w:val="CabealhoChar"/>
    <w:uiPriority w:val="99"/>
    <w:rsid w:val="006F3E4C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F3E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F3E4C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F3E4C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F3E4C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F3E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E4C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F3E4C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F3E4C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F3E4C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F3E4C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3E4C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F3E4C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F3E4C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F3E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F3E4C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F3E4C"/>
  </w:style>
  <w:style w:type="paragraph" w:styleId="PargrafodaLista">
    <w:name w:val="List Paragraph"/>
    <w:basedOn w:val="Normal"/>
    <w:uiPriority w:val="34"/>
    <w:qFormat/>
    <w:rsid w:val="006F3E4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F3E4C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6F3E4C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F3E4C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F3E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F3E4C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F3E4C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6F3E4C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F3E4C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F3E4C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F3E4C"/>
  </w:style>
  <w:style w:type="paragraph" w:customStyle="1" w:styleId="Default">
    <w:name w:val="Default"/>
    <w:rsid w:val="006F3E4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F3E4C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F3E4C"/>
    <w:pPr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F3E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F3E4C"/>
    <w:rPr>
      <w:vertAlign w:val="superscript"/>
    </w:rPr>
  </w:style>
  <w:style w:type="paragraph" w:styleId="Legenda">
    <w:name w:val="caption"/>
    <w:basedOn w:val="Normal"/>
    <w:next w:val="Normal"/>
    <w:qFormat/>
    <w:rsid w:val="006F3E4C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F3E4C"/>
    <w:rPr>
      <w:sz w:val="15"/>
      <w:szCs w:val="15"/>
    </w:rPr>
  </w:style>
  <w:style w:type="paragraph" w:customStyle="1" w:styleId="Corpo">
    <w:name w:val="Corpo"/>
    <w:rsid w:val="006F3E4C"/>
    <w:pPr>
      <w:widowControl w:val="0"/>
      <w:autoSpaceDE w:val="0"/>
      <w:autoSpaceDN w:val="0"/>
      <w:jc w:val="left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F3E4C"/>
    <w:pPr>
      <w:widowControl w:val="0"/>
      <w:tabs>
        <w:tab w:val="center" w:pos="5400"/>
        <w:tab w:val="right" w:pos="11188"/>
      </w:tabs>
      <w:autoSpaceDE w:val="0"/>
      <w:autoSpaceDN w:val="0"/>
      <w:ind w:left="865" w:right="373" w:hanging="594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F3E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F3E4C"/>
    <w:rPr>
      <w:rFonts w:ascii="Wingdings" w:hAnsi="Wingdings"/>
    </w:rPr>
  </w:style>
  <w:style w:type="paragraph" w:customStyle="1" w:styleId="Patricia">
    <w:name w:val="Patricia"/>
    <w:basedOn w:val="Normal"/>
    <w:rsid w:val="006F3E4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F3E4C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F3E4C"/>
    <w:rPr>
      <w:b/>
      <w:bCs/>
    </w:rPr>
  </w:style>
  <w:style w:type="paragraph" w:customStyle="1" w:styleId="Assunto">
    <w:name w:val="Assunto"/>
    <w:basedOn w:val="Normal"/>
    <w:uiPriority w:val="99"/>
    <w:rsid w:val="006F3E4C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F3E4C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F3E4C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F3E4C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F3E4C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F3E4C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F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F3E4C"/>
  </w:style>
  <w:style w:type="character" w:styleId="nfase">
    <w:name w:val="Emphasis"/>
    <w:uiPriority w:val="20"/>
    <w:qFormat/>
    <w:rsid w:val="006F3E4C"/>
    <w:rPr>
      <w:i/>
      <w:iCs/>
    </w:rPr>
  </w:style>
  <w:style w:type="character" w:customStyle="1" w:styleId="apple-style-span">
    <w:name w:val="apple-style-span"/>
    <w:basedOn w:val="Fontepargpadro"/>
    <w:rsid w:val="006F3E4C"/>
  </w:style>
  <w:style w:type="character" w:styleId="HiperlinkVisitado">
    <w:name w:val="FollowedHyperlink"/>
    <w:uiPriority w:val="99"/>
    <w:unhideWhenUsed/>
    <w:rsid w:val="006F3E4C"/>
    <w:rPr>
      <w:color w:val="800080"/>
      <w:u w:val="single"/>
    </w:rPr>
  </w:style>
  <w:style w:type="paragraph" w:customStyle="1" w:styleId="xl63">
    <w:name w:val="xl63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F3E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F3E4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F3E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F3E4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F3E4C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F3E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F3E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F3E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F3E4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F3E4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F3E4C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F3E4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F3E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F3E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F3E4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F3E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F3E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F3E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F3E4C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F3E4C"/>
  </w:style>
  <w:style w:type="table" w:customStyle="1" w:styleId="Tabelacomgrade2">
    <w:name w:val="Tabela com grade2"/>
    <w:basedOn w:val="Tabelanormal"/>
    <w:next w:val="Tabelacomgrade"/>
    <w:rsid w:val="006F3E4C"/>
    <w:pPr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6F3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F3E4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F3E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F3E4C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F3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F3E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F3E4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F3E4C"/>
  </w:style>
  <w:style w:type="character" w:customStyle="1" w:styleId="TextodenotaderodapChar1">
    <w:name w:val="Texto de nota de rodapé Char1"/>
    <w:basedOn w:val="Fontepargpadro"/>
    <w:uiPriority w:val="99"/>
    <w:semiHidden/>
    <w:rsid w:val="006F3E4C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F3E4C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F3E4C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F3E4C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F3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1091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2018-08-27T23:46:00Z</dcterms:created>
  <dcterms:modified xsi:type="dcterms:W3CDTF">2018-08-27T23:58:00Z</dcterms:modified>
</cp:coreProperties>
</file>